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3.xml" ContentType="application/vnd.openxmlformats-officedocument.wordprocessingml.footer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4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5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oter4.xml" ContentType="application/vnd.openxmlformats-officedocument.wordprocessingml.footer+xml"/>
  <Override PartName="/word/charts/chart2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2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5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2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footer6.xml" ContentType="application/vnd.openxmlformats-officedocument.wordprocessingml.footer+xml"/>
  <Override PartName="/word/charts/chart30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34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35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footer7.xml" ContentType="application/vnd.openxmlformats-officedocument.wordprocessingml.footer+xml"/>
  <Override PartName="/word/charts/chart3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43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44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footer8.xml" ContentType="application/vnd.openxmlformats-officedocument.wordprocessingml.footer+xml"/>
  <Override PartName="/word/charts/chart48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52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53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54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58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AAE32" w14:textId="77777777" w:rsidR="00A5400E" w:rsidRPr="00330563" w:rsidRDefault="00381A48">
      <w:pPr>
        <w:rPr>
          <w:highlight w:val="yellow"/>
        </w:rPr>
        <w:sectPr w:rsidR="00A5400E" w:rsidRPr="00330563" w:rsidSect="00F03598">
          <w:footerReference w:type="default" r:id="rId8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  <w:bookmarkStart w:id="0" w:name="_Hlk9502526"/>
      <w:bookmarkStart w:id="1" w:name="_Toc490635885"/>
      <w:bookmarkEnd w:id="0"/>
      <w:r w:rsidRPr="00330563">
        <w:rPr>
          <w:rFonts w:ascii="Times New Roman" w:hAnsi="Times New Roman" w:cs="Times New Roman"/>
          <w:b/>
          <w:i/>
          <w:noProof/>
          <w:sz w:val="24"/>
          <w:szCs w:val="24"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FC0073C" wp14:editId="14E270BA">
                <wp:simplePos x="0" y="0"/>
                <wp:positionH relativeFrom="page">
                  <wp:posOffset>184785</wp:posOffset>
                </wp:positionH>
                <wp:positionV relativeFrom="page">
                  <wp:posOffset>224155</wp:posOffset>
                </wp:positionV>
                <wp:extent cx="7163435" cy="10135870"/>
                <wp:effectExtent l="0" t="0" r="18415" b="15240"/>
                <wp:wrapNone/>
                <wp:docPr id="610" name="Группа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3435" cy="10135870"/>
                          <a:chOff x="321" y="411"/>
                          <a:chExt cx="11600" cy="15018"/>
                        </a:xfrm>
                      </wpg:grpSpPr>
                      <wps:wsp>
                        <wps:cNvPr id="6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" y="444"/>
                            <a:ext cx="11527" cy="179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9BA2F" w14:textId="77777777" w:rsidR="002C2271" w:rsidRDefault="002C2271" w:rsidP="00381A48">
                              <w:pPr>
                                <w:pStyle w:val="af5"/>
                                <w:jc w:val="center"/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E3A65"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>Муниципальное учреждение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</w:t>
                              </w:r>
                            </w:p>
                            <w:p w14:paraId="0E889F01" w14:textId="77777777" w:rsidR="002C2271" w:rsidRPr="006E3A65" w:rsidRDefault="002C2271" w:rsidP="00381A48">
                              <w:pPr>
                                <w:pStyle w:val="af5"/>
                                <w:jc w:val="center"/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r w:rsidRPr="006E3A65"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«Информационно-методический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E3A65"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>центр»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</w:t>
                              </w:r>
                              <w:r w:rsidRPr="006E3A65"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Отдел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E3A65"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диагностики и анализа качества </w:t>
                              </w:r>
                            </w:p>
                            <w:p w14:paraId="2A489BA4" w14:textId="77777777" w:rsidR="002C2271" w:rsidRPr="006E3A65" w:rsidRDefault="002C2271" w:rsidP="00381A48">
                              <w:pPr>
                                <w:pStyle w:val="af5"/>
                                <w:jc w:val="center"/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E3A65"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>образовательного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E3A65">
                                <w:rPr>
                                  <w:rFonts w:ascii="Times New Roman" w:hAnsi="Times New Roman"/>
                                  <w:b/>
                                  <w:smallCaps/>
                                  <w:color w:val="000000" w:themeColor="text1"/>
                                  <w:sz w:val="36"/>
                                  <w:szCs w:val="36"/>
                                </w:rPr>
                                <w:t>процесса</w:t>
                              </w: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6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245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37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4CE6E" w14:textId="77777777" w:rsidR="002C2271" w:rsidRPr="006E3A65" w:rsidRDefault="002C2271" w:rsidP="00381A48">
                              <w:pPr>
                                <w:pStyle w:val="af5"/>
                                <w:jc w:val="right"/>
                                <w:rPr>
                                  <w:rFonts w:ascii="Cambria" w:hAnsi="Cambria"/>
                                  <w:color w:val="000000" w:themeColor="text1"/>
                                  <w:sz w:val="72"/>
                                  <w:szCs w:val="5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72"/>
                                  <w:szCs w:val="56"/>
                                </w:rPr>
                                <w:t>ноябрь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96553" w14:textId="77777777" w:rsidR="002C2271" w:rsidRPr="006E3A65" w:rsidRDefault="002C2271" w:rsidP="00381A48">
                              <w:pPr>
                                <w:pStyle w:val="af5"/>
                                <w:rPr>
                                  <w:rFonts w:ascii="Cambria" w:hAnsi="Cambria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6E3A65">
                                <w:rPr>
                                  <w:rFonts w:ascii="Cambria" w:hAnsi="Cambr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006C5" w14:textId="77777777" w:rsidR="002C2271" w:rsidRPr="006E3A65" w:rsidRDefault="002C2271" w:rsidP="00381A48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385623" w:themeColor="accent6" w:themeShade="80"/>
                                  <w:sz w:val="72"/>
                                  <w:szCs w:val="72"/>
                                </w:rPr>
                              </w:pPr>
                              <w:r w:rsidRPr="006E3A65">
                                <w:rPr>
                                  <w:rFonts w:ascii="Times New Roman" w:eastAsia="Times New Roman" w:hAnsi="Times New Roman"/>
                                  <w:color w:val="385623" w:themeColor="accent6" w:themeShade="80"/>
                                  <w:sz w:val="72"/>
                                  <w:szCs w:val="72"/>
                                </w:rPr>
                                <w:t>ОТЧЁТ</w:t>
                              </w:r>
                            </w:p>
                            <w:p w14:paraId="63D09546" w14:textId="77777777" w:rsidR="002C2271" w:rsidRDefault="002C2271" w:rsidP="00381A48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</w:pPr>
                              <w:r w:rsidRPr="00CB0C8B"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 xml:space="preserve">Результаты Всероссийских проверочных работ среди учащихся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>7</w:t>
                              </w:r>
                              <w:r w:rsidRPr="00CB0C8B"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>-х классов города Сургута</w:t>
                              </w:r>
                              <w:r w:rsidRPr="007C212E"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53FB7E56" w14:textId="77777777" w:rsidR="002C2271" w:rsidRPr="007C212E" w:rsidRDefault="002C2271" w:rsidP="00381A48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 xml:space="preserve">по математике, </w:t>
                              </w:r>
                              <w:r w:rsidRPr="007C212E"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>русскому языку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i/>
                                  <w:color w:val="385623" w:themeColor="accent6" w:themeShade="80"/>
                                  <w:sz w:val="32"/>
                                  <w:szCs w:val="72"/>
                                </w:rPr>
                                <w:t>, биологии, географии, истории и обществознанию</w:t>
                              </w:r>
                            </w:p>
                            <w:p w14:paraId="722A9643" w14:textId="77777777" w:rsidR="002C2271" w:rsidRPr="006E3A65" w:rsidRDefault="002C2271" w:rsidP="00381A48">
                              <w:pPr>
                                <w:jc w:val="center"/>
                                <w:rPr>
                                  <w:color w:val="385623" w:themeColor="accent6" w:themeShade="8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6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028" y="2263"/>
                            <a:ext cx="2859" cy="73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393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54" y="14677"/>
                            <a:ext cx="11527" cy="71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0DD85" w14:textId="77777777" w:rsidR="002C2271" w:rsidRPr="006E3A65" w:rsidRDefault="002C2271" w:rsidP="00381A48">
                              <w:pPr>
                                <w:pStyle w:val="af5"/>
                                <w:jc w:val="center"/>
                                <w:rPr>
                                  <w:rFonts w:ascii="Times New Roman" w:hAnsi="Times New Roman" w:cs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  <w:t>г</w:t>
                              </w:r>
                              <w:r w:rsidRPr="006E3A65">
                                <w:rPr>
                                  <w:rFonts w:ascii="Times New Roman" w:hAnsi="Times New Roman" w:cs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  <w:t>. Сургут, ул. Декабристов</w:t>
                              </w:r>
                              <w:r>
                                <w:rPr>
                                  <w:rFonts w:ascii="Times New Roman" w:hAnsi="Times New Roman" w:cs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  <w:t>,</w:t>
                              </w:r>
                              <w:r w:rsidRPr="006E3A65">
                                <w:rPr>
                                  <w:rFonts w:ascii="Times New Roman" w:hAnsi="Times New Roman" w:cs="Times New Roman"/>
                                  <w:smallCaps/>
                                  <w:color w:val="000000" w:themeColor="text1"/>
                                  <w:spacing w:val="60"/>
                                  <w:sz w:val="32"/>
                                  <w:szCs w:val="28"/>
                                </w:rPr>
                                <w:t xml:space="preserve"> 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4FC0073C" id="Группа 610" o:spid="_x0000_s1026" style="position:absolute;margin-left:14.55pt;margin-top:17.65pt;width:564.05pt;height:798.1pt;z-index:251659264;mso-width-percent:950;mso-height-percent:950;mso-position-horizontal-relative:page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" o:allowincell="f">
                <v:rect id="Rectangle 3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"/>
                <v:rect id="Rectangle 4" o:spid="_x0000_s1028" style="position:absolute;left:354;top:444;width:11527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" fillcolor="#ffd966 [1943]" stroked="f">
                  <v:textbox inset="18pt,,18pt">
                    <w:txbxContent>
                      <w:p w14:paraId="7299BA2F" w14:textId="77777777" w:rsidR="002C2271" w:rsidRDefault="002C2271" w:rsidP="00381A48">
                        <w:pPr>
                          <w:pStyle w:val="af5"/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E3A65"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>Муниципальное учреждение</w:t>
                        </w:r>
                        <w:r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 xml:space="preserve">                 </w:t>
                        </w:r>
                      </w:p>
                      <w:p w14:paraId="0E889F01" w14:textId="77777777" w:rsidR="002C2271" w:rsidRPr="006E3A65" w:rsidRDefault="002C2271" w:rsidP="00381A48">
                        <w:pPr>
                          <w:pStyle w:val="af5"/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 xml:space="preserve">    </w:t>
                        </w:r>
                        <w:r w:rsidRPr="006E3A65"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 xml:space="preserve"> «Информационно-методический</w:t>
                        </w:r>
                        <w:r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 xml:space="preserve"> </w:t>
                        </w:r>
                        <w:r w:rsidRPr="006E3A65"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>центр»</w:t>
                        </w:r>
                        <w:r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</w:t>
                        </w:r>
                        <w:r w:rsidRPr="006E3A65"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 xml:space="preserve"> Отдел</w:t>
                        </w:r>
                        <w:r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 xml:space="preserve"> </w:t>
                        </w:r>
                        <w:r w:rsidRPr="006E3A65"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 xml:space="preserve">диагностики и анализа качества </w:t>
                        </w:r>
                      </w:p>
                      <w:p w14:paraId="2A489BA4" w14:textId="77777777" w:rsidR="002C2271" w:rsidRPr="006E3A65" w:rsidRDefault="002C2271" w:rsidP="00381A48">
                        <w:pPr>
                          <w:pStyle w:val="af5"/>
                          <w:jc w:val="center"/>
                          <w:rPr>
                            <w:smallCap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E3A65"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>образовательного</w:t>
                        </w:r>
                        <w:r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 xml:space="preserve"> </w:t>
                        </w:r>
                        <w:r w:rsidRPr="006E3A65">
                          <w:rPr>
                            <w:rFonts w:ascii="Times New Roman" w:hAnsi="Times New Roman"/>
                            <w:b/>
                            <w:smallCaps/>
                            <w:color w:val="000000" w:themeColor="text1"/>
                            <w:sz w:val="36"/>
                            <w:szCs w:val="36"/>
                          </w:rPr>
                          <w:t>процесса</w:t>
                        </w:r>
                      </w:p>
                    </w:txbxContent>
                  </v:textbox>
                </v:rect>
                <v:rect id="Rectangle 5" o:spid="_x0000_s1029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" fillcolor="#bf8f00 [2407]" stroked="f"/>
                <v:rect id="Rectangle 6" o:spid="_x0000_s1030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" fillcolor="#bf8f00 [2407]" stroked="f"/>
                <v:rect id="Rectangle 7" o:spid="_x0000_s1031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" fillcolor="#bf8f00 [2407]" stroked="f">
                  <v:textbox>
                    <w:txbxContent>
                      <w:p w14:paraId="77A4CE6E" w14:textId="77777777" w:rsidR="002C2271" w:rsidRPr="006E3A65" w:rsidRDefault="002C2271" w:rsidP="00381A48">
                        <w:pPr>
                          <w:pStyle w:val="af5"/>
                          <w:jc w:val="right"/>
                          <w:rPr>
                            <w:rFonts w:ascii="Cambria" w:hAnsi="Cambria"/>
                            <w:color w:val="000000" w:themeColor="text1"/>
                            <w:sz w:val="72"/>
                            <w:szCs w:val="56"/>
                          </w:rPr>
                        </w:pPr>
                        <w:r>
                          <w:rPr>
                            <w:rFonts w:ascii="Cambria" w:hAnsi="Cambria"/>
                            <w:color w:val="000000" w:themeColor="text1"/>
                            <w:sz w:val="72"/>
                            <w:szCs w:val="56"/>
                          </w:rPr>
                          <w:t>ноябрь</w:t>
                        </w:r>
                      </w:p>
                    </w:txbxContent>
                  </v:textbox>
                </v:rect>
                <v:rect id="Rectangle 8" o:spid="_x0000_s1032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" fillcolor="#bf8f00 [2407]" stroked="f">
                  <v:textbox>
                    <w:txbxContent>
                      <w:p w14:paraId="21096553" w14:textId="77777777" w:rsidR="002C2271" w:rsidRPr="006E3A65" w:rsidRDefault="002C2271" w:rsidP="00381A48">
                        <w:pPr>
                          <w:pStyle w:val="af5"/>
                          <w:rPr>
                            <w:rFonts w:ascii="Cambria" w:hAnsi="Cambria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6E3A65">
                          <w:rPr>
                            <w:rFonts w:ascii="Cambria" w:hAnsi="Cambr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  <w:r>
                          <w:rPr>
                            <w:rFonts w:ascii="Cambria" w:hAnsi="Cambr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rect>
                <v:rect id="Rectangle 9" o:spid="_x0000_s1033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" fillcolor="#d9e2f3 [660]" stroked="f">
                  <v:textbox inset="18pt,,18pt">
                    <w:txbxContent>
                      <w:p w14:paraId="6AC006C5" w14:textId="77777777" w:rsidR="002C2271" w:rsidRPr="006E3A65" w:rsidRDefault="002C2271" w:rsidP="00381A48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385623" w:themeColor="accent6" w:themeShade="80"/>
                            <w:sz w:val="72"/>
                            <w:szCs w:val="72"/>
                          </w:rPr>
                        </w:pPr>
                        <w:r w:rsidRPr="006E3A65">
                          <w:rPr>
                            <w:rFonts w:ascii="Times New Roman" w:eastAsia="Times New Roman" w:hAnsi="Times New Roman"/>
                            <w:color w:val="385623" w:themeColor="accent6" w:themeShade="80"/>
                            <w:sz w:val="72"/>
                            <w:szCs w:val="72"/>
                          </w:rPr>
                          <w:t>ОТЧЁТ</w:t>
                        </w:r>
                      </w:p>
                      <w:p w14:paraId="63D09546" w14:textId="77777777" w:rsidR="002C2271" w:rsidRDefault="002C2271" w:rsidP="00381A48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</w:pPr>
                        <w:r w:rsidRPr="00CB0C8B"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 xml:space="preserve">Результаты Всероссийских проверочных работ среди учащихся </w:t>
                        </w:r>
                        <w:r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>7</w:t>
                        </w:r>
                        <w:r w:rsidRPr="00CB0C8B"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>-х классов города Сургута</w:t>
                        </w:r>
                        <w:r w:rsidRPr="007C212E"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 xml:space="preserve"> </w:t>
                        </w:r>
                      </w:p>
                      <w:p w14:paraId="53FB7E56" w14:textId="77777777" w:rsidR="002C2271" w:rsidRPr="007C212E" w:rsidRDefault="002C2271" w:rsidP="00381A48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 xml:space="preserve">по математике, </w:t>
                        </w:r>
                        <w:r w:rsidRPr="007C212E"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>русскому языку</w:t>
                        </w:r>
                        <w:r>
                          <w:rPr>
                            <w:rFonts w:ascii="Times New Roman" w:eastAsia="Times New Roman" w:hAnsi="Times New Roman"/>
                            <w:i/>
                            <w:color w:val="385623" w:themeColor="accent6" w:themeShade="80"/>
                            <w:sz w:val="32"/>
                            <w:szCs w:val="72"/>
                          </w:rPr>
                          <w:t>, биологии, географии, истории и обществознанию</w:t>
                        </w:r>
                      </w:p>
                      <w:p w14:paraId="722A9643" w14:textId="77777777" w:rsidR="002C2271" w:rsidRPr="006E3A65" w:rsidRDefault="002C2271" w:rsidP="00381A48">
                        <w:pPr>
                          <w:jc w:val="center"/>
                          <w:rPr>
                            <w:color w:val="385623" w:themeColor="accent6" w:themeShade="8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10" o:spid="_x0000_s1034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" fillcolor="#8eaadb [1940]" stroked="f"/>
                <v:rect id="Rectangle 11" o:spid="_x0000_s1035" style="position:absolute;left:354;top:10710;width:864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" fillcolor="#8eaadb [1940]" stroked="f"/>
                <v:rect id="Rectangle 12" o:spid="_x0000_s1036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" fillcolor="#8eaadb [1940]" stroked="f"/>
                <v:rect id="Rectangle 13" o:spid="_x0000_s1037" style="position:absolute;left:354;top:14677;width:11527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" fillcolor="#ffd966 [1943]" stroked="f">
                  <v:textbox>
                    <w:txbxContent>
                      <w:p w14:paraId="5810DD85" w14:textId="77777777" w:rsidR="002C2271" w:rsidRPr="006E3A65" w:rsidRDefault="002C2271" w:rsidP="00381A48">
                        <w:pPr>
                          <w:pStyle w:val="af5"/>
                          <w:jc w:val="center"/>
                          <w:rPr>
                            <w:rFonts w:ascii="Times New Roman" w:hAnsi="Times New Roman" w:cs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  <w:t>г</w:t>
                        </w:r>
                        <w:r w:rsidRPr="006E3A65">
                          <w:rPr>
                            <w:rFonts w:ascii="Times New Roman" w:hAnsi="Times New Roman" w:cs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  <w:t>. Сургут, ул. Декабристов</w:t>
                        </w:r>
                        <w:r>
                          <w:rPr>
                            <w:rFonts w:ascii="Times New Roman" w:hAnsi="Times New Roman" w:cs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  <w:t>,</w:t>
                        </w:r>
                        <w:r w:rsidRPr="006E3A65">
                          <w:rPr>
                            <w:rFonts w:ascii="Times New Roman" w:hAnsi="Times New Roman" w:cs="Times New Roman"/>
                            <w:smallCaps/>
                            <w:color w:val="000000" w:themeColor="text1"/>
                            <w:spacing w:val="60"/>
                            <w:sz w:val="32"/>
                            <w:szCs w:val="28"/>
                          </w:rPr>
                          <w:t xml:space="preserve"> 16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bookmarkEnd w:id="1"/>
      <w:r w:rsidR="0022299A">
        <w:rPr>
          <w:highlight w:val="yellow"/>
        </w:rPr>
        <w:t>4 50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eastAsia="en-US"/>
        </w:rPr>
        <w:id w:val="11536438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B9A130" w14:textId="77777777" w:rsidR="00A5400E" w:rsidRPr="00305A93" w:rsidRDefault="00A5400E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  <w:r w:rsidRPr="00305A93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7F696CED" w14:textId="77777777" w:rsidR="00F03880" w:rsidRPr="00330563" w:rsidRDefault="00F03880" w:rsidP="00F03880">
          <w:pPr>
            <w:spacing w:after="0" w:line="240" w:lineRule="auto"/>
            <w:rPr>
              <w:sz w:val="10"/>
              <w:szCs w:val="10"/>
              <w:highlight w:val="yellow"/>
              <w:lang w:eastAsia="ru-RU"/>
            </w:rPr>
          </w:pPr>
        </w:p>
        <w:p w14:paraId="3FAFF19F" w14:textId="77777777" w:rsidR="002C2271" w:rsidRDefault="00A5400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330563">
            <w:rPr>
              <w:b/>
              <w:bCs/>
              <w:highlight w:val="yellow"/>
            </w:rPr>
            <w:fldChar w:fldCharType="begin"/>
          </w:r>
          <w:r w:rsidRPr="00330563">
            <w:rPr>
              <w:b/>
              <w:bCs/>
              <w:highlight w:val="yellow"/>
            </w:rPr>
            <w:instrText xml:space="preserve"> TOC \o "1-3" \h \z \u </w:instrText>
          </w:r>
          <w:r w:rsidRPr="00330563">
            <w:rPr>
              <w:b/>
              <w:bCs/>
              <w:highlight w:val="yellow"/>
            </w:rPr>
            <w:fldChar w:fldCharType="separate"/>
          </w:r>
          <w:hyperlink w:anchor="_Toc59468432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Список сокращений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_Toc59468432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4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5BD5331B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33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Обоснование проведения всероссийских проверочных работ  среди учащихся 7-х классов города Сургута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_Toc59468433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D16848D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34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Биология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_Toc59468434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8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03E7E4BA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35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Характеристика диагностических материалов по биологии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_Toc59468435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8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723E5C54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36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Анализ основных результатов выполнения ВПР по биологии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_Toc59468436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11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5D68FB86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37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Соотношение полученных результатов по биологии с успеваемостью  (итоговой отметкой за предыдущий учебный год)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_Toc59468437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18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F862B02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38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Распределение тестового балла по биологии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_Toc59468438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22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792CB1B5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39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Поэлементный анализ выполнения ВПР по биологии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_Toc59468439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25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42AA5F9F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0" w:history="1">
            <w:r w:rsidR="002C2271" w:rsidRPr="00F419A0">
              <w:rPr>
                <w:rStyle w:val="a4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  Всероссийской проверочной работы среди учащихся 7-х классов города Сургута  по биологии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_Toc59468440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33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D231BC6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1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География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_Toc59468441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35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66ED3991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2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Характеристика диагностических материалов по географии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_Toc59468442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35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35C66A2F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3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Анализ основных результатов выполнения ВПР по географии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_Toc59468443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38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7E4663E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4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Соотношение полученных результатов по географии с успеваемостью  (итоговой отметкой за предыдущий учебный год)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_Toc59468444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45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303311D8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5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Распределение тестового балла по географии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_Toc59468445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49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32406396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6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Поэлементный анализ выполнения ВПР по географии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_Toc59468446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53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6B393C58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7" w:history="1">
            <w:r w:rsidR="002C2271" w:rsidRPr="00F419A0">
              <w:rPr>
                <w:rStyle w:val="a4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  Всероссийской проверочной работы среди учащихся 7-</w:t>
            </w:r>
            <w:r w:rsidR="002C2271" w:rsidRPr="00F419A0">
              <w:rPr>
                <w:rStyle w:val="a4"/>
                <w:rFonts w:ascii="Times New Roman" w:hAnsi="Times New Roman" w:cs="Times New Roman"/>
                <w:i/>
                <w:noProof/>
              </w:rPr>
              <w:t>х</w:t>
            </w:r>
            <w:r w:rsidR="002C2271" w:rsidRPr="00F419A0">
              <w:rPr>
                <w:rStyle w:val="a4"/>
                <w:rFonts w:ascii="Times New Roman" w:hAnsi="Times New Roman" w:cs="Times New Roman"/>
                <w:i/>
                <w:noProof/>
              </w:rPr>
              <w:t xml:space="preserve"> классов города Сургута  по географии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_Toc59468447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63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0DCCE76B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8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История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_Toc59468448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65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08D6B97C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49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Характеристика диагностических материалов по истории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_Toc59468449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65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309673B5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0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Анализ основных результатов выполнения ВПР по истории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_Toc59468450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68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6E1C04C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1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Соотношение полученных результатов по истории с успеваемостью (итоговой отметкой за предыдущий учебный год)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_Toc59468451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75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6D9AD968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2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Распределение тестового балла по истории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_Toc59468452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79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689354A7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3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Поэлементный анализ выполнения ВПР по истории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_Toc59468453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83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77237DD4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4" w:history="1">
            <w:r w:rsidR="002C2271" w:rsidRPr="00F419A0">
              <w:rPr>
                <w:rStyle w:val="a4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  Всероссийской проверочной работы среди учащихся 7-х классов города Сургута  по истории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_Toc59468454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90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279F3530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5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Обществознание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_Toc59468455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92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21C83FFE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6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Характеристика диагностических материалов по обществознанию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_Toc59468456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92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A4BA6AD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7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Анализ основных результатов выполнения ВПР по обществознанию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_Toc59468457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95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6346058D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8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Соотношение полученных результатов по обществознанию с успеваемостью (итоговой отметкой за предыдущий учебный год)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_Toc59468458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102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04FCFBD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59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Распределение тестового балла по обществознанию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_Toc59468459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106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60E12D25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0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Поэлементный анализ выполнения ВПР по обществознанию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_Toc59468460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109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398DDA14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1" w:history="1">
            <w:r w:rsidR="002C2271" w:rsidRPr="00F419A0">
              <w:rPr>
                <w:rStyle w:val="a4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  Всероссийской проверочной работы среди учащихся 7-х классов города Сургута  по обществознанию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_Toc59468461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117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1F411DA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2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Математика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_Toc59468462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119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5B5D90D7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3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Характеристика диагностических материалов по математике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_Toc59468463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119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2F8A6E3C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4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Анализ основных результатов выполнения ВПР по математике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_Toc59468464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121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6CB3BD60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5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Соотношение полученных результатов по математике с успеваемостью (итоговой отметкой за предыдущий учебный год)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_Toc59468465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127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4674F3F3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6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Распределение тестового балла по математике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_Toc59468466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131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0FBF96A9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7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Поэлементный анализ выполнения ВПР по математике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_Toc59468467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135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44037BA7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8" w:history="1">
            <w:r w:rsidR="002C2271" w:rsidRPr="00F419A0">
              <w:rPr>
                <w:rStyle w:val="a4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  Всероссийской проверочной работы среди учащихся 7-х классов города Сургута  по математике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_Toc59468468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142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54ABA097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69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Русский язык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_Toc59468469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144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573CA269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0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Характеристика диагностических материалов по русскому языку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_Toc59468470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144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4C2F8304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1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Анализ основных результатов выполнения ВПР по русскому языку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_Toc59468471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148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55C2075E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2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Соотношение полученных результатов по русскому языку с успеваемостью  (итоговой отметкой за предыдущий учебный год)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_Toc59468472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155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0FA195F7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3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Распределение тестового балла по русскому языку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_Toc59468473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159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4502DF06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4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Поэлементный анализ выполнения ВПР по русскому языку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_Toc59468474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163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A32CF29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5" w:history="1">
            <w:r w:rsidR="002C2271" w:rsidRPr="00F419A0">
              <w:rPr>
                <w:rStyle w:val="a4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  Всероссийской проверочной работы среди учащихся 7-х классов города Сургута  по русскому языку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_Toc59468475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173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2A42138A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6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Выводы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_Toc59468476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176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43F45F16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7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Приложение 1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_Toc59468477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181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10F0B38D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8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Приложение 2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_Toc59468478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182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7D24D28E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79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Приложение 3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_Toc59468479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183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08AE837B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80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Приложение 4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_Toc59468480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184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29F6BCC2" w14:textId="77777777" w:rsidR="002C2271" w:rsidRDefault="008625A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468481" w:history="1">
            <w:r w:rsidR="002C2271" w:rsidRPr="00F419A0">
              <w:rPr>
                <w:rStyle w:val="a4"/>
                <w:rFonts w:ascii="Times New Roman" w:hAnsi="Times New Roman" w:cs="Times New Roman"/>
                <w:noProof/>
              </w:rPr>
              <w:t>Приложение 5</w:t>
            </w:r>
            <w:r w:rsidR="002C2271">
              <w:rPr>
                <w:noProof/>
                <w:webHidden/>
              </w:rPr>
              <w:tab/>
            </w:r>
            <w:r w:rsidR="002C2271">
              <w:rPr>
                <w:noProof/>
                <w:webHidden/>
              </w:rPr>
              <w:fldChar w:fldCharType="begin"/>
            </w:r>
            <w:r w:rsidR="002C2271">
              <w:rPr>
                <w:noProof/>
                <w:webHidden/>
              </w:rPr>
              <w:instrText xml:space="preserve"> PAGEREF _Toc59468481 \h </w:instrText>
            </w:r>
            <w:r w:rsidR="002C2271">
              <w:rPr>
                <w:noProof/>
                <w:webHidden/>
              </w:rPr>
            </w:r>
            <w:r w:rsidR="002C2271">
              <w:rPr>
                <w:noProof/>
                <w:webHidden/>
              </w:rPr>
              <w:fldChar w:fldCharType="separate"/>
            </w:r>
            <w:r w:rsidR="002C2271">
              <w:rPr>
                <w:noProof/>
                <w:webHidden/>
              </w:rPr>
              <w:t>185</w:t>
            </w:r>
            <w:r w:rsidR="002C2271">
              <w:rPr>
                <w:noProof/>
                <w:webHidden/>
              </w:rPr>
              <w:fldChar w:fldCharType="end"/>
            </w:r>
          </w:hyperlink>
        </w:p>
        <w:p w14:paraId="3A31DFBF" w14:textId="6D1E5907" w:rsidR="00A5400E" w:rsidRPr="00330563" w:rsidRDefault="00A5400E">
          <w:pPr>
            <w:rPr>
              <w:highlight w:val="yellow"/>
            </w:rPr>
          </w:pPr>
          <w:r w:rsidRPr="00330563">
            <w:rPr>
              <w:b/>
              <w:bCs/>
              <w:highlight w:val="yellow"/>
            </w:rPr>
            <w:fldChar w:fldCharType="end"/>
          </w:r>
        </w:p>
      </w:sdtContent>
    </w:sdt>
    <w:p w14:paraId="2661727D" w14:textId="77777777" w:rsidR="00A5400E" w:rsidRDefault="00A5400E">
      <w:pPr>
        <w:rPr>
          <w:highlight w:val="yellow"/>
        </w:rPr>
      </w:pPr>
    </w:p>
    <w:p w14:paraId="0371DF8F" w14:textId="77777777" w:rsidR="00CC68AF" w:rsidRDefault="00CC68AF">
      <w:pPr>
        <w:rPr>
          <w:highlight w:val="yellow"/>
        </w:rPr>
      </w:pPr>
    </w:p>
    <w:p w14:paraId="429A22A0" w14:textId="77777777" w:rsidR="00CC68AF" w:rsidRPr="00286BBF" w:rsidRDefault="000A6740" w:rsidP="00286BB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  <w:bookmarkStart w:id="2" w:name="_Toc59468432"/>
      <w:r w:rsidR="00CC68AF" w:rsidRPr="00286BBF">
        <w:rPr>
          <w:rFonts w:ascii="Times New Roman" w:hAnsi="Times New Roman" w:cs="Times New Roman"/>
          <w:sz w:val="24"/>
          <w:szCs w:val="24"/>
        </w:rPr>
        <w:lastRenderedPageBreak/>
        <w:t>Список сокращений</w:t>
      </w:r>
      <w:bookmarkEnd w:id="2"/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2972"/>
        <w:gridCol w:w="6521"/>
      </w:tblGrid>
      <w:tr w:rsidR="00CA46FD" w14:paraId="625494DC" w14:textId="77777777" w:rsidTr="00F5360D">
        <w:tc>
          <w:tcPr>
            <w:tcW w:w="2972" w:type="dxa"/>
          </w:tcPr>
          <w:p w14:paraId="2E2F3E60" w14:textId="77777777" w:rsidR="00CA46FD" w:rsidRDefault="00746B46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6521" w:type="dxa"/>
          </w:tcPr>
          <w:p w14:paraId="6578B214" w14:textId="77777777" w:rsidR="00CA46FD" w:rsidRDefault="00746B46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Российская Федерация</w:t>
            </w:r>
          </w:p>
        </w:tc>
      </w:tr>
      <w:tr w:rsidR="00746B46" w14:paraId="2928232F" w14:textId="77777777" w:rsidTr="00F5360D">
        <w:tc>
          <w:tcPr>
            <w:tcW w:w="2972" w:type="dxa"/>
          </w:tcPr>
          <w:p w14:paraId="61DFB5D4" w14:textId="77777777" w:rsidR="00746B46" w:rsidRDefault="00746B46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ХМАО</w:t>
            </w:r>
          </w:p>
        </w:tc>
        <w:tc>
          <w:tcPr>
            <w:tcW w:w="6521" w:type="dxa"/>
          </w:tcPr>
          <w:p w14:paraId="5E4F7429" w14:textId="77777777" w:rsidR="00746B46" w:rsidRDefault="00746B46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Ханты-Мансийский автономный округ – Югра</w:t>
            </w:r>
          </w:p>
        </w:tc>
      </w:tr>
      <w:tr w:rsidR="0067357E" w14:paraId="03D6AA7E" w14:textId="77777777" w:rsidTr="00F5360D">
        <w:tc>
          <w:tcPr>
            <w:tcW w:w="2972" w:type="dxa"/>
          </w:tcPr>
          <w:p w14:paraId="03DA9732" w14:textId="77777777" w:rsidR="0067357E" w:rsidRDefault="0067357E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6521" w:type="dxa"/>
          </w:tcPr>
          <w:p w14:paraId="73E719D3" w14:textId="77777777" w:rsidR="0067357E" w:rsidRDefault="0067357E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</w:tr>
      <w:tr w:rsidR="00FA6FB0" w14:paraId="67AC8150" w14:textId="77777777" w:rsidTr="00F5360D">
        <w:tc>
          <w:tcPr>
            <w:tcW w:w="2972" w:type="dxa"/>
          </w:tcPr>
          <w:p w14:paraId="5D575A8B" w14:textId="77777777" w:rsidR="00FA6FB0" w:rsidRDefault="00AC7056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</w:t>
            </w:r>
          </w:p>
        </w:tc>
        <w:tc>
          <w:tcPr>
            <w:tcW w:w="6521" w:type="dxa"/>
          </w:tcPr>
          <w:p w14:paraId="7B397E3A" w14:textId="77777777" w:rsidR="00FA6FB0" w:rsidRDefault="00AC7056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 общеобразовательное учреждение</w:t>
            </w:r>
          </w:p>
        </w:tc>
      </w:tr>
      <w:tr w:rsidR="0067357E" w14:paraId="58A4A507" w14:textId="77777777" w:rsidTr="00F5360D">
        <w:tc>
          <w:tcPr>
            <w:tcW w:w="2972" w:type="dxa"/>
          </w:tcPr>
          <w:p w14:paraId="5FE9B8D8" w14:textId="77777777" w:rsidR="0067357E" w:rsidRDefault="0067357E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6521" w:type="dxa"/>
          </w:tcPr>
          <w:p w14:paraId="24652E0E" w14:textId="77777777" w:rsidR="0067357E" w:rsidRDefault="0067357E" w:rsidP="008C0D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организация</w:t>
            </w:r>
          </w:p>
        </w:tc>
      </w:tr>
      <w:tr w:rsidR="00746B46" w14:paraId="613465AF" w14:textId="77777777" w:rsidTr="00F5360D">
        <w:tc>
          <w:tcPr>
            <w:tcW w:w="2972" w:type="dxa"/>
          </w:tcPr>
          <w:p w14:paraId="3F5BE47F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7E3D70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6521" w:type="dxa"/>
          </w:tcPr>
          <w:p w14:paraId="4359A5A4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</w:t>
            </w:r>
            <w:r w:rsidR="007E3D70">
              <w:rPr>
                <w:rFonts w:ascii="Times New Roman" w:hAnsi="Times New Roman" w:cs="Times New Roman"/>
              </w:rPr>
              <w:t>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E3D70">
              <w:rPr>
                <w:rFonts w:ascii="Times New Roman" w:hAnsi="Times New Roman" w:cs="Times New Roman"/>
              </w:rPr>
              <w:t>учреждение</w:t>
            </w:r>
          </w:p>
        </w:tc>
      </w:tr>
      <w:tr w:rsidR="00746B46" w14:paraId="3C120F5C" w14:textId="77777777" w:rsidTr="00F5360D">
        <w:tc>
          <w:tcPr>
            <w:tcW w:w="2972" w:type="dxa"/>
          </w:tcPr>
          <w:p w14:paraId="322DD400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6521" w:type="dxa"/>
          </w:tcPr>
          <w:p w14:paraId="232ACD48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Всероссийская проверочная работы</w:t>
            </w:r>
          </w:p>
        </w:tc>
      </w:tr>
      <w:tr w:rsidR="00746B46" w14:paraId="2B1AFFAE" w14:textId="77777777" w:rsidTr="00F5360D">
        <w:tc>
          <w:tcPr>
            <w:tcW w:w="2972" w:type="dxa"/>
          </w:tcPr>
          <w:p w14:paraId="1BE40BD9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КИМ</w:t>
            </w:r>
          </w:p>
        </w:tc>
        <w:tc>
          <w:tcPr>
            <w:tcW w:w="6521" w:type="dxa"/>
          </w:tcPr>
          <w:p w14:paraId="16A74BFE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Контрольно-измерительные материалы</w:t>
            </w:r>
          </w:p>
        </w:tc>
      </w:tr>
      <w:tr w:rsidR="00746B46" w14:paraId="04E1710A" w14:textId="77777777" w:rsidTr="00F5360D">
        <w:tc>
          <w:tcPr>
            <w:tcW w:w="2972" w:type="dxa"/>
          </w:tcPr>
          <w:p w14:paraId="45CF76B9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6521" w:type="dxa"/>
          </w:tcPr>
          <w:p w14:paraId="430A801B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Федеральный государственный </w:t>
            </w:r>
            <w:r w:rsidR="00AC7056">
              <w:rPr>
                <w:rFonts w:ascii="Times New Roman" w:hAnsi="Times New Roman" w:cs="Times New Roman"/>
              </w:rPr>
              <w:t xml:space="preserve">образовательный </w:t>
            </w:r>
            <w:r>
              <w:rPr>
                <w:rFonts w:ascii="Times New Roman" w:hAnsi="Times New Roman" w:cs="Times New Roman"/>
              </w:rPr>
              <w:t>стандарт</w:t>
            </w:r>
          </w:p>
        </w:tc>
      </w:tr>
      <w:tr w:rsidR="00746B46" w14:paraId="0B1F86AB" w14:textId="77777777" w:rsidTr="00F5360D">
        <w:tc>
          <w:tcPr>
            <w:tcW w:w="2972" w:type="dxa"/>
          </w:tcPr>
          <w:p w14:paraId="57BA4F51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</w:t>
            </w:r>
          </w:p>
        </w:tc>
        <w:tc>
          <w:tcPr>
            <w:tcW w:w="6521" w:type="dxa"/>
          </w:tcPr>
          <w:p w14:paraId="2181C998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Универсальные учебные действия</w:t>
            </w:r>
          </w:p>
        </w:tc>
      </w:tr>
      <w:tr w:rsidR="00746B46" w14:paraId="73FCECEE" w14:textId="77777777" w:rsidTr="00F5360D">
        <w:tc>
          <w:tcPr>
            <w:tcW w:w="2972" w:type="dxa"/>
          </w:tcPr>
          <w:p w14:paraId="537DF54F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СОШ</w:t>
            </w:r>
          </w:p>
        </w:tc>
        <w:tc>
          <w:tcPr>
            <w:tcW w:w="6521" w:type="dxa"/>
          </w:tcPr>
          <w:p w14:paraId="2238B177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редняя общеобразовательная школа</w:t>
            </w:r>
          </w:p>
        </w:tc>
      </w:tr>
      <w:tr w:rsidR="00746B46" w14:paraId="3FAAEEFE" w14:textId="77777777" w:rsidTr="00F5360D">
        <w:tc>
          <w:tcPr>
            <w:tcW w:w="2972" w:type="dxa"/>
          </w:tcPr>
          <w:p w14:paraId="491A6A56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СШ</w:t>
            </w:r>
          </w:p>
        </w:tc>
        <w:tc>
          <w:tcPr>
            <w:tcW w:w="6521" w:type="dxa"/>
          </w:tcPr>
          <w:p w14:paraId="156E3318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редняя школа</w:t>
            </w:r>
          </w:p>
        </w:tc>
      </w:tr>
      <w:tr w:rsidR="00746B46" w14:paraId="3B50A6CE" w14:textId="77777777" w:rsidTr="00F5360D">
        <w:tc>
          <w:tcPr>
            <w:tcW w:w="2972" w:type="dxa"/>
          </w:tcPr>
          <w:p w14:paraId="1B9F66DC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УИОП</w:t>
            </w:r>
          </w:p>
        </w:tc>
        <w:tc>
          <w:tcPr>
            <w:tcW w:w="6521" w:type="dxa"/>
          </w:tcPr>
          <w:p w14:paraId="4D39BE91" w14:textId="77777777" w:rsidR="00746B46" w:rsidRDefault="00746B46" w:rsidP="00746B46">
            <w:pPr>
              <w:rPr>
                <w:rFonts w:ascii="Times New Roman" w:hAnsi="Times New Roman" w:cs="Times New Roman"/>
              </w:rPr>
            </w:pP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отдельных предметов</w:t>
            </w:r>
          </w:p>
        </w:tc>
      </w:tr>
      <w:tr w:rsidR="007E3D70" w14:paraId="1F26C16F" w14:textId="77777777" w:rsidTr="00F5360D">
        <w:tc>
          <w:tcPr>
            <w:tcW w:w="2972" w:type="dxa"/>
          </w:tcPr>
          <w:p w14:paraId="201BF66B" w14:textId="77777777" w:rsidR="007E3D70" w:rsidRDefault="007E3D70" w:rsidP="007E3D70">
            <w:pPr>
              <w:contextualSpacing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Гимназия «Лаборатория Салахова» (гимназия № 1) </w:t>
            </w:r>
          </w:p>
        </w:tc>
        <w:tc>
          <w:tcPr>
            <w:tcW w:w="6521" w:type="dxa"/>
          </w:tcPr>
          <w:p w14:paraId="6BC92895" w14:textId="77777777" w:rsidR="007E3D70" w:rsidRDefault="007E3D70" w:rsidP="007E3D7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имназия «Лаборатория Салахова»</w:t>
            </w:r>
          </w:p>
        </w:tc>
      </w:tr>
      <w:tr w:rsidR="007E3D70" w14:paraId="441C7878" w14:textId="77777777" w:rsidTr="00F5360D">
        <w:tc>
          <w:tcPr>
            <w:tcW w:w="2972" w:type="dxa"/>
          </w:tcPr>
          <w:p w14:paraId="2CD788FB" w14:textId="77777777" w:rsidR="007E3D70" w:rsidRDefault="007E3D70" w:rsidP="007E3D70">
            <w:pPr>
              <w:contextualSpacing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Гимназия им. Ф.К. Салманова (гимназия № 3)</w:t>
            </w:r>
          </w:p>
        </w:tc>
        <w:tc>
          <w:tcPr>
            <w:tcW w:w="6521" w:type="dxa"/>
          </w:tcPr>
          <w:p w14:paraId="63AECDDD" w14:textId="77777777" w:rsidR="007E3D70" w:rsidRDefault="007E3D70" w:rsidP="007E3D7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37661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гимназия во имя</w:t>
            </w:r>
            <w:r w:rsidRPr="00F37661">
              <w:rPr>
                <w:rFonts w:ascii="Times New Roman" w:hAnsi="Times New Roman" w:cs="Times New Roman"/>
                <w:sz w:val="24"/>
                <w:szCs w:val="24"/>
              </w:rPr>
              <w:t xml:space="preserve"> Ф.К. Салманова</w:t>
            </w:r>
          </w:p>
        </w:tc>
      </w:tr>
      <w:tr w:rsidR="00746B46" w14:paraId="63B32518" w14:textId="77777777" w:rsidTr="00F5360D">
        <w:tc>
          <w:tcPr>
            <w:tcW w:w="2972" w:type="dxa"/>
          </w:tcPr>
          <w:p w14:paraId="13465DA0" w14:textId="77777777" w:rsidR="00746B46" w:rsidRDefault="00746B46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СЕНЛ </w:t>
            </w:r>
          </w:p>
        </w:tc>
        <w:tc>
          <w:tcPr>
            <w:tcW w:w="6521" w:type="dxa"/>
          </w:tcPr>
          <w:p w14:paraId="0D82884A" w14:textId="77777777" w:rsidR="00746B46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Сургутский естественно-научный лицей</w:t>
            </w:r>
          </w:p>
        </w:tc>
      </w:tr>
      <w:tr w:rsidR="00746B46" w14:paraId="5215A382" w14:textId="77777777" w:rsidTr="00F5360D">
        <w:tc>
          <w:tcPr>
            <w:tcW w:w="2972" w:type="dxa"/>
          </w:tcPr>
          <w:p w14:paraId="6AA2FBFB" w14:textId="77777777" w:rsidR="00746B46" w:rsidRDefault="00746B46" w:rsidP="007E3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Лицей им. генерал-майора Хисматулина В.И.</w:t>
            </w:r>
            <w:r w:rsidR="007E3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3D70">
              <w:rPr>
                <w:rFonts w:ascii="Times New Roman" w:hAnsi="Times New Roman" w:cs="Times New Roman"/>
                <w:sz w:val="24"/>
                <w:szCs w:val="24"/>
              </w:rPr>
              <w:br/>
              <w:t>(лицей №4)</w:t>
            </w:r>
          </w:p>
        </w:tc>
        <w:tc>
          <w:tcPr>
            <w:tcW w:w="6521" w:type="dxa"/>
          </w:tcPr>
          <w:p w14:paraId="09A9CC77" w14:textId="77777777" w:rsidR="00746B46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ицей имени генерал-майора Хисматулина Василия Ивановича</w:t>
            </w:r>
          </w:p>
        </w:tc>
      </w:tr>
      <w:tr w:rsidR="00746B46" w14:paraId="61B0D7E4" w14:textId="77777777" w:rsidTr="00F5360D">
        <w:tc>
          <w:tcPr>
            <w:tcW w:w="2972" w:type="dxa"/>
          </w:tcPr>
          <w:p w14:paraId="232E877F" w14:textId="77777777" w:rsidR="00746B46" w:rsidRDefault="00746B46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СТШ</w:t>
            </w:r>
          </w:p>
        </w:tc>
        <w:tc>
          <w:tcPr>
            <w:tcW w:w="6521" w:type="dxa"/>
          </w:tcPr>
          <w:p w14:paraId="4B10E1BC" w14:textId="77777777" w:rsidR="00746B46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«Сургутская технологическая школа»</w:t>
            </w:r>
          </w:p>
        </w:tc>
      </w:tr>
      <w:tr w:rsidR="00746B46" w14:paraId="62802B73" w14:textId="77777777" w:rsidTr="00F5360D">
        <w:tc>
          <w:tcPr>
            <w:tcW w:w="2972" w:type="dxa"/>
          </w:tcPr>
          <w:p w14:paraId="58572390" w14:textId="77777777" w:rsidR="00746B46" w:rsidRDefault="00746B46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</w:t>
            </w:r>
            <w:r w:rsidR="00AC7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с УИОП</w:t>
            </w:r>
          </w:p>
        </w:tc>
        <w:tc>
          <w:tcPr>
            <w:tcW w:w="6521" w:type="dxa"/>
          </w:tcPr>
          <w:p w14:paraId="21FC2E12" w14:textId="77777777" w:rsidR="00746B46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№10 с углубленным изучением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</w:t>
            </w:r>
          </w:p>
        </w:tc>
      </w:tr>
      <w:tr w:rsidR="00746B46" w14:paraId="47457173" w14:textId="77777777" w:rsidTr="00F5360D">
        <w:tc>
          <w:tcPr>
            <w:tcW w:w="2972" w:type="dxa"/>
          </w:tcPr>
          <w:p w14:paraId="6A0FBC7B" w14:textId="77777777" w:rsidR="00746B46" w:rsidRDefault="00746B46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</w:t>
            </w:r>
            <w:r w:rsidR="00AC7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 с УИОП</w:t>
            </w:r>
          </w:p>
        </w:tc>
        <w:tc>
          <w:tcPr>
            <w:tcW w:w="6521" w:type="dxa"/>
          </w:tcPr>
          <w:p w14:paraId="78BEB57D" w14:textId="77777777" w:rsidR="00746B46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 xml:space="preserve"> с углубленным изучением предметов</w:t>
            </w:r>
          </w:p>
        </w:tc>
      </w:tr>
      <w:tr w:rsidR="007E3D70" w14:paraId="066C783D" w14:textId="77777777" w:rsidTr="00F5360D">
        <w:tc>
          <w:tcPr>
            <w:tcW w:w="2972" w:type="dxa"/>
          </w:tcPr>
          <w:p w14:paraId="4E1E1820" w14:textId="77777777" w:rsidR="007E3D70" w:rsidRDefault="007E3D70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</w:t>
            </w:r>
            <w:r w:rsidR="00AC7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73906B2C" w14:textId="77777777" w:rsidR="007E3D70" w:rsidRDefault="007E3D70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№4 имени Ларисы Ивановны Золотухиной </w:t>
            </w:r>
          </w:p>
        </w:tc>
      </w:tr>
      <w:tr w:rsidR="00746B46" w14:paraId="4C6BDC44" w14:textId="77777777" w:rsidTr="00F5360D">
        <w:tc>
          <w:tcPr>
            <w:tcW w:w="2972" w:type="dxa"/>
          </w:tcPr>
          <w:p w14:paraId="0A4D7C61" w14:textId="77777777" w:rsidR="00746B46" w:rsidRDefault="00746B46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</w:t>
            </w:r>
            <w:r w:rsidR="00AC7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14:paraId="59A93BE6" w14:textId="77777777" w:rsidR="00746B46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№8 имени А.Н. Сибирцева </w:t>
            </w:r>
          </w:p>
        </w:tc>
      </w:tr>
      <w:tr w:rsidR="00746B46" w14:paraId="1CBA7101" w14:textId="77777777" w:rsidTr="00F5360D">
        <w:tc>
          <w:tcPr>
            <w:tcW w:w="2972" w:type="dxa"/>
          </w:tcPr>
          <w:p w14:paraId="60EE0441" w14:textId="77777777" w:rsidR="00746B46" w:rsidRDefault="00746B46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</w:t>
            </w:r>
            <w:r w:rsidR="00AC7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14:paraId="26260C81" w14:textId="77777777" w:rsidR="00746B46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C73DC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№18 имени Виталия Яковлевича Алексеева</w:t>
            </w:r>
          </w:p>
        </w:tc>
      </w:tr>
      <w:tr w:rsidR="00746B46" w14:paraId="794B1B90" w14:textId="77777777" w:rsidTr="00F5360D">
        <w:tc>
          <w:tcPr>
            <w:tcW w:w="2972" w:type="dxa"/>
          </w:tcPr>
          <w:p w14:paraId="378DF96C" w14:textId="77777777" w:rsidR="00746B46" w:rsidRDefault="00746B46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</w:t>
            </w:r>
            <w:r w:rsidR="00AC7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1" w:type="dxa"/>
          </w:tcPr>
          <w:p w14:paraId="5CA677B4" w14:textId="77777777" w:rsidR="00746B46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№22 имени Геннадия Федотовича Пономарева</w:t>
            </w:r>
          </w:p>
        </w:tc>
      </w:tr>
      <w:tr w:rsidR="00746B46" w14:paraId="21735ED9" w14:textId="77777777" w:rsidTr="00F5360D">
        <w:tc>
          <w:tcPr>
            <w:tcW w:w="2972" w:type="dxa"/>
          </w:tcPr>
          <w:p w14:paraId="516D6816" w14:textId="77777777" w:rsidR="00746B46" w:rsidRDefault="00746B46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</w:t>
            </w:r>
          </w:p>
        </w:tc>
        <w:tc>
          <w:tcPr>
            <w:tcW w:w="6521" w:type="dxa"/>
          </w:tcPr>
          <w:p w14:paraId="6D3EE8BC" w14:textId="77777777" w:rsidR="00746B46" w:rsidRPr="00A964BB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BB">
              <w:rPr>
                <w:rFonts w:ascii="Times New Roman" w:hAnsi="Times New Roman" w:cs="Times New Roman"/>
                <w:shd w:val="clear" w:color="auto" w:fill="FFFFFF"/>
              </w:rPr>
              <w:t>Частное образовательное учреждение гимназия во имя Святителя Николая Чудотворца</w:t>
            </w:r>
          </w:p>
        </w:tc>
      </w:tr>
      <w:tr w:rsidR="00746B46" w14:paraId="5958CB48" w14:textId="77777777" w:rsidTr="00F5360D">
        <w:tc>
          <w:tcPr>
            <w:tcW w:w="2972" w:type="dxa"/>
          </w:tcPr>
          <w:p w14:paraId="620A69B2" w14:textId="77777777" w:rsidR="00746B46" w:rsidRDefault="00746B46" w:rsidP="00746B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СКРК</w:t>
            </w:r>
          </w:p>
        </w:tc>
        <w:tc>
          <w:tcPr>
            <w:tcW w:w="6521" w:type="dxa"/>
          </w:tcPr>
          <w:p w14:paraId="4485BAB7" w14:textId="77777777" w:rsidR="00746B46" w:rsidRDefault="00746B46" w:rsidP="00746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Бюджетное профессиональное образовательное учреждение Ханты-Мансийского автономного округа – Югры «Сургутский колледж русской культуры имени А.С. Знаменского</w:t>
            </w:r>
          </w:p>
        </w:tc>
      </w:tr>
    </w:tbl>
    <w:p w14:paraId="3E7B69F7" w14:textId="77777777" w:rsidR="00CC68AF" w:rsidRPr="00CC68AF" w:rsidRDefault="00CC68AF">
      <w:pPr>
        <w:rPr>
          <w:rFonts w:ascii="Times New Roman" w:hAnsi="Times New Roman" w:cs="Times New Roman"/>
        </w:rPr>
      </w:pPr>
    </w:p>
    <w:p w14:paraId="1F9CF649" w14:textId="77777777" w:rsidR="00CC68AF" w:rsidRPr="00330563" w:rsidRDefault="00CC68AF">
      <w:pPr>
        <w:rPr>
          <w:highlight w:val="yellow"/>
        </w:rPr>
        <w:sectPr w:rsidR="00CC68AF" w:rsidRPr="003305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A101EB" w14:textId="77777777" w:rsidR="00A5400E" w:rsidRPr="00B438A5" w:rsidRDefault="00A5400E" w:rsidP="00130A92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490635886"/>
      <w:bookmarkStart w:id="4" w:name="_Toc59468433"/>
      <w:r w:rsidRPr="00B438A5">
        <w:rPr>
          <w:rFonts w:ascii="Times New Roman" w:hAnsi="Times New Roman" w:cs="Times New Roman"/>
          <w:sz w:val="24"/>
          <w:szCs w:val="24"/>
        </w:rPr>
        <w:lastRenderedPageBreak/>
        <w:t xml:space="preserve">Обоснование проведения </w:t>
      </w:r>
      <w:r w:rsidR="005E317B">
        <w:rPr>
          <w:rFonts w:ascii="Times New Roman" w:hAnsi="Times New Roman" w:cs="Times New Roman"/>
          <w:sz w:val="24"/>
          <w:szCs w:val="24"/>
        </w:rPr>
        <w:t>в</w:t>
      </w:r>
      <w:r w:rsidRPr="00B438A5">
        <w:rPr>
          <w:rFonts w:ascii="Times New Roman" w:hAnsi="Times New Roman" w:cs="Times New Roman"/>
          <w:sz w:val="24"/>
          <w:szCs w:val="24"/>
        </w:rPr>
        <w:t>сероссийских проверочных работ</w:t>
      </w:r>
      <w:r w:rsidR="00CD2BFC" w:rsidRPr="00B438A5">
        <w:rPr>
          <w:rFonts w:ascii="Times New Roman" w:hAnsi="Times New Roman" w:cs="Times New Roman"/>
          <w:sz w:val="24"/>
          <w:szCs w:val="24"/>
        </w:rPr>
        <w:t xml:space="preserve"> </w:t>
      </w:r>
      <w:r w:rsidR="00286BBF">
        <w:rPr>
          <w:rFonts w:ascii="Times New Roman" w:hAnsi="Times New Roman" w:cs="Times New Roman"/>
          <w:sz w:val="24"/>
          <w:szCs w:val="24"/>
        </w:rPr>
        <w:br/>
      </w:r>
      <w:r w:rsidRPr="00B438A5">
        <w:rPr>
          <w:rFonts w:ascii="Times New Roman" w:hAnsi="Times New Roman" w:cs="Times New Roman"/>
          <w:sz w:val="24"/>
          <w:szCs w:val="24"/>
        </w:rPr>
        <w:t xml:space="preserve">среди учащихся </w:t>
      </w:r>
      <w:r w:rsidR="007E3D70">
        <w:rPr>
          <w:rFonts w:ascii="Times New Roman" w:hAnsi="Times New Roman" w:cs="Times New Roman"/>
          <w:sz w:val="24"/>
          <w:szCs w:val="24"/>
        </w:rPr>
        <w:t>7</w:t>
      </w:r>
      <w:r w:rsidRPr="00B438A5">
        <w:rPr>
          <w:rFonts w:ascii="Times New Roman" w:hAnsi="Times New Roman" w:cs="Times New Roman"/>
          <w:sz w:val="24"/>
          <w:szCs w:val="24"/>
        </w:rPr>
        <w:t>-х классов города Сургута</w:t>
      </w:r>
      <w:bookmarkEnd w:id="3"/>
      <w:bookmarkEnd w:id="4"/>
    </w:p>
    <w:p w14:paraId="32D38570" w14:textId="77777777" w:rsidR="00A5400E" w:rsidRPr="00330563" w:rsidRDefault="00A5400E">
      <w:pPr>
        <w:rPr>
          <w:highlight w:val="yellow"/>
        </w:rPr>
      </w:pPr>
    </w:p>
    <w:p w14:paraId="77B2F732" w14:textId="77777777" w:rsidR="007E3D70" w:rsidRPr="003F2F12" w:rsidRDefault="007E3D70" w:rsidP="007E3D70">
      <w:pPr>
        <w:pStyle w:val="a7"/>
        <w:spacing w:after="0" w:line="276" w:lineRule="auto"/>
        <w:ind w:left="0"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3F2F12">
        <w:rPr>
          <w:rFonts w:ascii="Times New Roman" w:hAnsi="Times New Roman" w:cs="Times New Roman"/>
          <w:i/>
          <w:iCs/>
          <w:sz w:val="24"/>
          <w:szCs w:val="24"/>
        </w:rPr>
        <w:t>1. Федеральный уровень</w:t>
      </w:r>
    </w:p>
    <w:p w14:paraId="27C22D61" w14:textId="77777777" w:rsidR="007E3D70" w:rsidRPr="00476EE3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E3">
        <w:rPr>
          <w:rFonts w:ascii="Times New Roman" w:hAnsi="Times New Roman" w:cs="Times New Roman"/>
          <w:sz w:val="24"/>
          <w:szCs w:val="24"/>
        </w:rPr>
        <w:t>- приказ Рособрнадзора от 27.12.2019 №1746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году»</w:t>
      </w:r>
      <w:r w:rsidR="00476EE3" w:rsidRPr="00476EE3">
        <w:rPr>
          <w:rFonts w:ascii="Times New Roman" w:hAnsi="Times New Roman" w:cs="Times New Roman"/>
          <w:sz w:val="24"/>
          <w:szCs w:val="24"/>
        </w:rPr>
        <w:t xml:space="preserve"> (с изменениями от 06.05.2020</w:t>
      </w:r>
      <w:r w:rsidR="00582432">
        <w:rPr>
          <w:rFonts w:ascii="Times New Roman" w:hAnsi="Times New Roman" w:cs="Times New Roman"/>
          <w:sz w:val="24"/>
          <w:szCs w:val="24"/>
        </w:rPr>
        <w:t>; от 05.08.2020)</w:t>
      </w:r>
    </w:p>
    <w:p w14:paraId="5F53B196" w14:textId="77777777" w:rsidR="007E3D70" w:rsidRPr="00476EE3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E3">
        <w:rPr>
          <w:rFonts w:ascii="Times New Roman" w:hAnsi="Times New Roman" w:cs="Times New Roman"/>
          <w:sz w:val="24"/>
          <w:szCs w:val="24"/>
        </w:rPr>
        <w:t xml:space="preserve">- приказ Рособрнадзора от 17.03.2020 №313 «О внесении изменений в приказ Федеральной службы по надзору в сфере образования и науки от 27.12.2019 №1746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году»;  </w:t>
      </w:r>
    </w:p>
    <w:p w14:paraId="28D0AF0B" w14:textId="77777777" w:rsidR="007E3D70" w:rsidRPr="00476EE3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EE3">
        <w:rPr>
          <w:rFonts w:ascii="Times New Roman" w:hAnsi="Times New Roman" w:cs="Times New Roman"/>
          <w:sz w:val="24"/>
          <w:szCs w:val="24"/>
        </w:rPr>
        <w:t xml:space="preserve">- письмо Рособрнадзора от 10.02.2020 №13-35 «О методических рекомендациях по проведению Всероссийских проверочных работ»;  </w:t>
      </w:r>
    </w:p>
    <w:p w14:paraId="68D813E2" w14:textId="77777777" w:rsidR="007E3D70" w:rsidRPr="00476EE3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6EE3">
        <w:rPr>
          <w:rFonts w:ascii="Times New Roman" w:hAnsi="Times New Roman" w:cs="Times New Roman"/>
          <w:sz w:val="24"/>
          <w:szCs w:val="24"/>
        </w:rPr>
        <w:t xml:space="preserve">- </w:t>
      </w:r>
      <w:r w:rsidRPr="00476EE3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методические рекомендации Рособрнадзора по проведению всероссийских проверочных работ от 10.02.2020 №13-35</w:t>
      </w:r>
      <w:r w:rsidR="00476EE3" w:rsidRPr="00476EE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447FAB9B" w14:textId="77777777" w:rsidR="00476EE3" w:rsidRDefault="00476EE3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6EE3">
        <w:rPr>
          <w:rFonts w:ascii="Times New Roman" w:hAnsi="Times New Roman" w:cs="Times New Roman"/>
          <w:sz w:val="24"/>
          <w:szCs w:val="24"/>
          <w:shd w:val="clear" w:color="auto" w:fill="FFFFFF"/>
        </w:rPr>
        <w:t>– письмо Рособрнадзора от 02.05.2020 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14-12 «О проведении всероссийских проверочных работ в 5-9 классах 2020 года»;</w:t>
      </w:r>
    </w:p>
    <w:p w14:paraId="70E71F5D" w14:textId="77777777" w:rsidR="007E3D70" w:rsidRPr="003F2F12" w:rsidRDefault="00476EE3" w:rsidP="006A2C64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F2F12">
        <w:rPr>
          <w:rFonts w:ascii="Times New Roman" w:hAnsi="Times New Roman" w:cs="Times New Roman"/>
          <w:i/>
          <w:iCs/>
        </w:rPr>
        <w:t> </w:t>
      </w:r>
      <w:r w:rsidR="006A2C64" w:rsidRPr="003F2F12">
        <w:rPr>
          <w:rFonts w:ascii="Times New Roman" w:hAnsi="Times New Roman" w:cs="Times New Roman"/>
          <w:i/>
          <w:iCs/>
          <w:sz w:val="24"/>
          <w:szCs w:val="24"/>
        </w:rPr>
        <w:t xml:space="preserve">2. </w:t>
      </w:r>
      <w:r w:rsidR="007E3D70" w:rsidRPr="003F2F12">
        <w:rPr>
          <w:rFonts w:ascii="Times New Roman" w:hAnsi="Times New Roman" w:cs="Times New Roman"/>
          <w:i/>
          <w:iCs/>
          <w:sz w:val="24"/>
          <w:szCs w:val="24"/>
        </w:rPr>
        <w:t>Региональный уровень</w:t>
      </w:r>
    </w:p>
    <w:p w14:paraId="6DAB2C9E" w14:textId="77777777" w:rsidR="007E3D70" w:rsidRPr="00E214C8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4C8">
        <w:rPr>
          <w:rFonts w:ascii="Times New Roman" w:hAnsi="Times New Roman" w:cs="Times New Roman"/>
          <w:sz w:val="24"/>
          <w:szCs w:val="24"/>
        </w:rPr>
        <w:t>- приказ Департамента образования и молодежной политики Ханты-Мансийского автономного округа - Югры № 101 от 31.01.2020 года «О проведении мониторинга качества общего образования в Ханты-Мансийском автономном округе - Югре в 2020 году»</w:t>
      </w:r>
      <w:r w:rsidR="00476EE3">
        <w:rPr>
          <w:rFonts w:ascii="Times New Roman" w:hAnsi="Times New Roman" w:cs="Times New Roman"/>
          <w:sz w:val="24"/>
          <w:szCs w:val="24"/>
        </w:rPr>
        <w:t xml:space="preserve"> (с изменениями от 26.05.2020</w:t>
      </w:r>
      <w:r w:rsidR="00582432">
        <w:rPr>
          <w:rFonts w:ascii="Times New Roman" w:hAnsi="Times New Roman" w:cs="Times New Roman"/>
          <w:sz w:val="24"/>
          <w:szCs w:val="24"/>
        </w:rPr>
        <w:t>; от 12.08.2020);</w:t>
      </w:r>
    </w:p>
    <w:p w14:paraId="5ADB90B9" w14:textId="77777777" w:rsidR="007E3D70" w:rsidRPr="00E214C8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4C8">
        <w:rPr>
          <w:rFonts w:ascii="Times New Roman" w:hAnsi="Times New Roman" w:cs="Times New Roman"/>
          <w:sz w:val="24"/>
          <w:szCs w:val="24"/>
        </w:rPr>
        <w:t>- приказ Департамента образования и молодежной политики Ханты-Мансийского автономного округа - Югры №</w:t>
      </w:r>
      <w:r w:rsidR="00E214C8" w:rsidRPr="00E214C8">
        <w:rPr>
          <w:rFonts w:ascii="Times New Roman" w:hAnsi="Times New Roman" w:cs="Times New Roman"/>
          <w:sz w:val="24"/>
          <w:szCs w:val="24"/>
        </w:rPr>
        <w:t> </w:t>
      </w:r>
      <w:r w:rsidRPr="00E214C8">
        <w:rPr>
          <w:rFonts w:ascii="Times New Roman" w:hAnsi="Times New Roman" w:cs="Times New Roman"/>
          <w:sz w:val="24"/>
          <w:szCs w:val="24"/>
        </w:rPr>
        <w:t>128 от 04.02.2020 года «Об организации работы муниципальных координаторов, координаторов государственных общеобразовательных организаций, курирующих вопросы проведения и участия обучающихся образовательных организаций Ханты-Мансийского автономного округа – Югры в международных, федеральных и региональных процедурах оценки качества общего образования»</w:t>
      </w:r>
      <w:r w:rsidR="00E214C8">
        <w:rPr>
          <w:rFonts w:ascii="Times New Roman" w:hAnsi="Times New Roman" w:cs="Times New Roman"/>
          <w:sz w:val="24"/>
          <w:szCs w:val="24"/>
        </w:rPr>
        <w:t>;</w:t>
      </w:r>
    </w:p>
    <w:p w14:paraId="344BF5A1" w14:textId="77777777" w:rsidR="007E3D70" w:rsidRPr="00E214C8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4C8">
        <w:rPr>
          <w:rFonts w:ascii="Times New Roman" w:hAnsi="Times New Roman" w:cs="Times New Roman"/>
          <w:sz w:val="24"/>
          <w:szCs w:val="24"/>
        </w:rPr>
        <w:t xml:space="preserve">- письмо Департамента образования и молодежной политики Ханты-Мансийского автономного округа </w:t>
      </w:r>
      <w:r w:rsidR="00476EE3">
        <w:rPr>
          <w:rFonts w:ascii="Times New Roman" w:hAnsi="Times New Roman" w:cs="Times New Roman"/>
          <w:sz w:val="24"/>
          <w:szCs w:val="24"/>
        </w:rPr>
        <w:t>–</w:t>
      </w:r>
      <w:r w:rsidRPr="00E214C8">
        <w:rPr>
          <w:rFonts w:ascii="Times New Roman" w:hAnsi="Times New Roman" w:cs="Times New Roman"/>
          <w:sz w:val="24"/>
          <w:szCs w:val="24"/>
        </w:rPr>
        <w:t xml:space="preserve"> Югры от 05.02.2020 года</w:t>
      </w:r>
      <w:r w:rsidR="00476EE3">
        <w:rPr>
          <w:rFonts w:ascii="Times New Roman" w:hAnsi="Times New Roman" w:cs="Times New Roman"/>
          <w:sz w:val="24"/>
          <w:szCs w:val="24"/>
        </w:rPr>
        <w:t xml:space="preserve"> </w:t>
      </w:r>
      <w:r w:rsidR="00476EE3" w:rsidRPr="00E214C8">
        <w:rPr>
          <w:rFonts w:ascii="Times New Roman" w:hAnsi="Times New Roman" w:cs="Times New Roman"/>
          <w:sz w:val="24"/>
          <w:szCs w:val="24"/>
        </w:rPr>
        <w:t>№</w:t>
      </w:r>
      <w:r w:rsidR="00476EE3">
        <w:rPr>
          <w:rFonts w:ascii="Times New Roman" w:hAnsi="Times New Roman" w:cs="Times New Roman"/>
          <w:sz w:val="24"/>
          <w:szCs w:val="24"/>
        </w:rPr>
        <w:t> </w:t>
      </w:r>
      <w:r w:rsidR="00476EE3" w:rsidRPr="00E214C8">
        <w:rPr>
          <w:rFonts w:ascii="Times New Roman" w:hAnsi="Times New Roman" w:cs="Times New Roman"/>
          <w:sz w:val="24"/>
          <w:szCs w:val="24"/>
        </w:rPr>
        <w:t>987</w:t>
      </w:r>
      <w:r w:rsidR="00476EE3">
        <w:rPr>
          <w:rFonts w:ascii="Times New Roman" w:hAnsi="Times New Roman" w:cs="Times New Roman"/>
          <w:sz w:val="24"/>
          <w:szCs w:val="24"/>
        </w:rPr>
        <w:t xml:space="preserve"> </w:t>
      </w:r>
      <w:r w:rsidRPr="00E214C8">
        <w:rPr>
          <w:rFonts w:ascii="Times New Roman" w:hAnsi="Times New Roman" w:cs="Times New Roman"/>
          <w:sz w:val="24"/>
          <w:szCs w:val="24"/>
        </w:rPr>
        <w:t>«О направлении информации о проведении всероссийских проверочных работ»</w:t>
      </w:r>
      <w:r w:rsidR="00E214C8">
        <w:rPr>
          <w:rFonts w:ascii="Times New Roman" w:hAnsi="Times New Roman" w:cs="Times New Roman"/>
          <w:sz w:val="24"/>
          <w:szCs w:val="24"/>
        </w:rPr>
        <w:t>;</w:t>
      </w:r>
    </w:p>
    <w:p w14:paraId="611AF4F5" w14:textId="77777777" w:rsidR="007E3D70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4C8">
        <w:rPr>
          <w:rFonts w:ascii="Times New Roman" w:hAnsi="Times New Roman" w:cs="Times New Roman"/>
          <w:sz w:val="24"/>
          <w:szCs w:val="24"/>
        </w:rPr>
        <w:t xml:space="preserve">- приказ АУ </w:t>
      </w:r>
      <w:r w:rsidR="00E214C8" w:rsidRPr="00E214C8">
        <w:rPr>
          <w:rFonts w:ascii="Times New Roman" w:hAnsi="Times New Roman" w:cs="Times New Roman"/>
          <w:sz w:val="24"/>
          <w:szCs w:val="24"/>
        </w:rPr>
        <w:t>«</w:t>
      </w:r>
      <w:r w:rsidRPr="00E214C8">
        <w:rPr>
          <w:rFonts w:ascii="Times New Roman" w:hAnsi="Times New Roman" w:cs="Times New Roman"/>
          <w:sz w:val="24"/>
          <w:szCs w:val="24"/>
        </w:rPr>
        <w:t>Институт развития образования</w:t>
      </w:r>
      <w:r w:rsidR="00E214C8" w:rsidRPr="00E214C8">
        <w:rPr>
          <w:rFonts w:ascii="Times New Roman" w:hAnsi="Times New Roman" w:cs="Times New Roman"/>
          <w:sz w:val="24"/>
          <w:szCs w:val="24"/>
        </w:rPr>
        <w:t>»</w:t>
      </w:r>
      <w:r w:rsidRPr="00E214C8">
        <w:rPr>
          <w:rFonts w:ascii="Times New Roman" w:hAnsi="Times New Roman" w:cs="Times New Roman"/>
          <w:sz w:val="24"/>
          <w:szCs w:val="24"/>
        </w:rPr>
        <w:t xml:space="preserve"> от 11.02.2020 №</w:t>
      </w:r>
      <w:r w:rsidR="00E214C8" w:rsidRPr="00E214C8">
        <w:rPr>
          <w:rFonts w:ascii="Times New Roman" w:hAnsi="Times New Roman" w:cs="Times New Roman"/>
          <w:sz w:val="24"/>
          <w:szCs w:val="24"/>
        </w:rPr>
        <w:t> </w:t>
      </w:r>
      <w:r w:rsidRPr="00E214C8">
        <w:rPr>
          <w:rFonts w:ascii="Times New Roman" w:hAnsi="Times New Roman" w:cs="Times New Roman"/>
          <w:sz w:val="24"/>
          <w:szCs w:val="24"/>
        </w:rPr>
        <w:t>56-о «Об организационно-техническом, консультационном сопровождении проведения всероссийских проверочных работ в общеобразовательных организациях, расположенных на территории Ханты - Мансийского автономного округа – Югры, в 2020 году»</w:t>
      </w:r>
      <w:r w:rsidR="00E214C8">
        <w:rPr>
          <w:rFonts w:ascii="Times New Roman" w:hAnsi="Times New Roman" w:cs="Times New Roman"/>
          <w:sz w:val="24"/>
          <w:szCs w:val="24"/>
        </w:rPr>
        <w:t>;</w:t>
      </w:r>
    </w:p>
    <w:p w14:paraId="6234422E" w14:textId="77777777" w:rsidR="007E3D70" w:rsidRPr="00E214C8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4C8">
        <w:rPr>
          <w:rFonts w:ascii="Times New Roman" w:hAnsi="Times New Roman" w:cs="Times New Roman"/>
          <w:sz w:val="24"/>
          <w:szCs w:val="24"/>
        </w:rPr>
        <w:t>- приказ Департамента образования и молодежной политики Ханты-Мансийского автономного округа – Югры от 28.02.2020 №</w:t>
      </w:r>
      <w:r w:rsidR="00E214C8" w:rsidRPr="00E214C8">
        <w:rPr>
          <w:rFonts w:ascii="Times New Roman" w:hAnsi="Times New Roman" w:cs="Times New Roman"/>
          <w:sz w:val="24"/>
          <w:szCs w:val="24"/>
        </w:rPr>
        <w:t> </w:t>
      </w:r>
      <w:r w:rsidRPr="00E214C8">
        <w:rPr>
          <w:rFonts w:ascii="Times New Roman" w:hAnsi="Times New Roman" w:cs="Times New Roman"/>
          <w:sz w:val="24"/>
          <w:szCs w:val="24"/>
        </w:rPr>
        <w:t>291 «Об обеспечении проведения Всероссийских проверочных работ на территории Ханты-Мансийского автономного округа – Югры в 2020 году»</w:t>
      </w:r>
      <w:r w:rsidR="00A16152">
        <w:rPr>
          <w:rFonts w:ascii="Times New Roman" w:hAnsi="Times New Roman" w:cs="Times New Roman"/>
          <w:sz w:val="24"/>
          <w:szCs w:val="24"/>
        </w:rPr>
        <w:t xml:space="preserve"> (с изменениями от 08.09.2020);</w:t>
      </w:r>
    </w:p>
    <w:p w14:paraId="09DBBD20" w14:textId="77777777" w:rsidR="007E3D70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4C8">
        <w:rPr>
          <w:rFonts w:ascii="Times New Roman" w:hAnsi="Times New Roman" w:cs="Times New Roman"/>
          <w:sz w:val="24"/>
          <w:szCs w:val="24"/>
        </w:rPr>
        <w:t>- приказ Департамента образования и молодежной политики Ханты-Мансийского автономного округа - Югры № 397 от 19.03.2020 года «О внесении изменения в приказ Департамента образования и молодежной</w:t>
      </w:r>
      <w:r w:rsidR="00E214C8" w:rsidRPr="00E214C8">
        <w:rPr>
          <w:rFonts w:ascii="Times New Roman" w:hAnsi="Times New Roman" w:cs="Times New Roman"/>
          <w:sz w:val="24"/>
          <w:szCs w:val="24"/>
        </w:rPr>
        <w:t>»</w:t>
      </w:r>
      <w:r w:rsidR="00476EE3">
        <w:rPr>
          <w:rFonts w:ascii="Times New Roman" w:hAnsi="Times New Roman" w:cs="Times New Roman"/>
          <w:sz w:val="24"/>
          <w:szCs w:val="24"/>
        </w:rPr>
        <w:t>;</w:t>
      </w:r>
    </w:p>
    <w:p w14:paraId="4DF32301" w14:textId="77777777" w:rsidR="00476EE3" w:rsidRDefault="00476EE3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r w:rsidRPr="00E214C8">
        <w:rPr>
          <w:rFonts w:ascii="Times New Roman" w:hAnsi="Times New Roman" w:cs="Times New Roman"/>
          <w:sz w:val="24"/>
          <w:szCs w:val="24"/>
        </w:rPr>
        <w:t xml:space="preserve">письмо Департамента образования и молодежной политики Ханты-Мансийского автономного округа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214C8">
        <w:rPr>
          <w:rFonts w:ascii="Times New Roman" w:hAnsi="Times New Roman" w:cs="Times New Roman"/>
          <w:sz w:val="24"/>
          <w:szCs w:val="24"/>
        </w:rPr>
        <w:t xml:space="preserve"> Югры</w:t>
      </w:r>
      <w:r>
        <w:rPr>
          <w:rFonts w:ascii="Times New Roman" w:hAnsi="Times New Roman" w:cs="Times New Roman"/>
          <w:sz w:val="24"/>
          <w:szCs w:val="24"/>
        </w:rPr>
        <w:t xml:space="preserve"> от 27.05.2020</w:t>
      </w:r>
      <w:r w:rsidRPr="00E214C8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 10-исх-5294</w:t>
      </w:r>
      <w:r w:rsidR="00582432">
        <w:rPr>
          <w:rFonts w:ascii="Times New Roman" w:hAnsi="Times New Roman" w:cs="Times New Roman"/>
          <w:sz w:val="24"/>
          <w:szCs w:val="24"/>
        </w:rPr>
        <w:t xml:space="preserve"> «О направлении информации и ВПР»;</w:t>
      </w:r>
    </w:p>
    <w:p w14:paraId="0392C7EA" w14:textId="77777777" w:rsidR="00582432" w:rsidRPr="00476EE3" w:rsidRDefault="00582432" w:rsidP="007E3D70">
      <w:pPr>
        <w:pStyle w:val="a7"/>
        <w:spacing w:after="0" w:line="276" w:lineRule="auto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 приказ АУ «Институт развития образования» от 07.09.2020 № 224-о «Об организа</w:t>
      </w:r>
      <w:r w:rsidR="00784D30">
        <w:rPr>
          <w:rFonts w:ascii="Times New Roman" w:hAnsi="Times New Roman" w:cs="Times New Roman"/>
          <w:sz w:val="24"/>
          <w:szCs w:val="24"/>
        </w:rPr>
        <w:t xml:space="preserve">ционно-техническом, консультационном сопровождении проведения всероссийских проверочных работ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4D30">
        <w:rPr>
          <w:rFonts w:ascii="Times New Roman" w:hAnsi="Times New Roman" w:cs="Times New Roman"/>
          <w:sz w:val="24"/>
          <w:szCs w:val="24"/>
        </w:rPr>
        <w:t xml:space="preserve"> в 5-9 классах в общеобразовательных организациях, расположенных на территории Ханты-Мансийского автономного округа – Югры, в 2020 году»</w:t>
      </w:r>
    </w:p>
    <w:p w14:paraId="310C1AB9" w14:textId="77777777" w:rsidR="007E3D70" w:rsidRPr="003F2F12" w:rsidRDefault="006A2C64" w:rsidP="006A2C64">
      <w:pPr>
        <w:spacing w:after="0" w:line="276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3F2F12">
        <w:rPr>
          <w:rFonts w:ascii="Times New Roman" w:hAnsi="Times New Roman" w:cs="Times New Roman"/>
          <w:i/>
          <w:iCs/>
          <w:sz w:val="24"/>
          <w:szCs w:val="24"/>
        </w:rPr>
        <w:t xml:space="preserve">3. </w:t>
      </w:r>
      <w:r w:rsidR="007E3D70" w:rsidRPr="003F2F12">
        <w:rPr>
          <w:rFonts w:ascii="Times New Roman" w:hAnsi="Times New Roman" w:cs="Times New Roman"/>
          <w:i/>
          <w:iCs/>
          <w:sz w:val="24"/>
          <w:szCs w:val="24"/>
        </w:rPr>
        <w:t>Муниципальный уровень</w:t>
      </w:r>
    </w:p>
    <w:p w14:paraId="386A0652" w14:textId="77777777" w:rsidR="007E3D70" w:rsidRPr="00A16152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6152">
        <w:rPr>
          <w:rFonts w:ascii="Times New Roman" w:hAnsi="Times New Roman" w:cs="Times New Roman"/>
          <w:sz w:val="24"/>
          <w:szCs w:val="24"/>
        </w:rPr>
        <w:t>- приказ департамента образования Администрации города от 10.02.2020 №12-03-89/0 «О проведении оценочных процедур федерального уровня в образовательных учреждениях города Сургута в 2020 году»</w:t>
      </w:r>
      <w:r w:rsidR="00A16152" w:rsidRPr="00A16152">
        <w:rPr>
          <w:rFonts w:ascii="Times New Roman" w:hAnsi="Times New Roman" w:cs="Times New Roman"/>
          <w:sz w:val="24"/>
          <w:szCs w:val="24"/>
        </w:rPr>
        <w:t xml:space="preserve"> (с изменениями от 30.03.2020</w:t>
      </w:r>
      <w:r w:rsidR="00A16152">
        <w:rPr>
          <w:rFonts w:ascii="Times New Roman" w:hAnsi="Times New Roman" w:cs="Times New Roman"/>
          <w:sz w:val="24"/>
          <w:szCs w:val="24"/>
        </w:rPr>
        <w:t xml:space="preserve">; от 30.07.2020; </w:t>
      </w:r>
      <w:r w:rsidR="00A16152">
        <w:rPr>
          <w:rFonts w:ascii="Times New Roman" w:hAnsi="Times New Roman" w:cs="Times New Roman"/>
          <w:sz w:val="24"/>
          <w:szCs w:val="24"/>
        </w:rPr>
        <w:br/>
        <w:t>от 18.08.2020</w:t>
      </w:r>
      <w:r w:rsidR="00A16152" w:rsidRPr="00A16152">
        <w:rPr>
          <w:rFonts w:ascii="Times New Roman" w:hAnsi="Times New Roman" w:cs="Times New Roman"/>
          <w:sz w:val="24"/>
          <w:szCs w:val="24"/>
        </w:rPr>
        <w:t>)</w:t>
      </w:r>
      <w:r w:rsidR="00A16152">
        <w:rPr>
          <w:rFonts w:ascii="Times New Roman" w:hAnsi="Times New Roman" w:cs="Times New Roman"/>
          <w:sz w:val="24"/>
          <w:szCs w:val="24"/>
        </w:rPr>
        <w:t>;</w:t>
      </w:r>
    </w:p>
    <w:p w14:paraId="56814CD5" w14:textId="77777777" w:rsidR="00A16152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6152">
        <w:rPr>
          <w:rFonts w:ascii="Times New Roman" w:hAnsi="Times New Roman" w:cs="Times New Roman"/>
          <w:sz w:val="24"/>
          <w:szCs w:val="24"/>
        </w:rPr>
        <w:t>- приказ департамента образования Администрации города от 16.03.2020 №12-03-207/0 «Об организации деятельности по выборочной перепроверке всероссийских проверочных работ»</w:t>
      </w:r>
      <w:r w:rsidR="006D6458">
        <w:rPr>
          <w:rFonts w:ascii="Times New Roman" w:hAnsi="Times New Roman" w:cs="Times New Roman"/>
          <w:sz w:val="24"/>
          <w:szCs w:val="24"/>
        </w:rPr>
        <w:t xml:space="preserve"> (с изменениями от 16.09.2020)</w:t>
      </w:r>
      <w:r w:rsidR="00A16152">
        <w:rPr>
          <w:rFonts w:ascii="Times New Roman" w:hAnsi="Times New Roman" w:cs="Times New Roman"/>
          <w:sz w:val="24"/>
          <w:szCs w:val="24"/>
        </w:rPr>
        <w:t>;</w:t>
      </w:r>
    </w:p>
    <w:p w14:paraId="396D6770" w14:textId="77777777" w:rsidR="007E3D70" w:rsidRPr="00D04DFC" w:rsidRDefault="007E3D70" w:rsidP="007E3D70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D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60848" w14:textId="77777777" w:rsidR="007E3D70" w:rsidRDefault="007E3D70" w:rsidP="007E3D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Всероссийские проверочные работы в 7-х классах проводились</w:t>
      </w:r>
      <w:r w:rsidR="006D7A37">
        <w:rPr>
          <w:rFonts w:ascii="Times New Roman" w:hAnsi="Times New Roman" w:cs="Times New Roman"/>
          <w:sz w:val="24"/>
          <w:szCs w:val="24"/>
        </w:rPr>
        <w:t xml:space="preserve"> за курс 6-го класса </w:t>
      </w:r>
      <w:r>
        <w:rPr>
          <w:rFonts w:ascii="Times New Roman" w:hAnsi="Times New Roman" w:cs="Times New Roman"/>
          <w:sz w:val="24"/>
          <w:szCs w:val="24"/>
        </w:rPr>
        <w:t xml:space="preserve">по шести </w:t>
      </w:r>
      <w:r w:rsidRPr="00325121">
        <w:rPr>
          <w:rFonts w:ascii="Times New Roman" w:hAnsi="Times New Roman" w:cs="Times New Roman"/>
          <w:sz w:val="24"/>
          <w:szCs w:val="24"/>
        </w:rPr>
        <w:t xml:space="preserve">предметам: </w:t>
      </w:r>
      <w:r>
        <w:rPr>
          <w:rFonts w:ascii="Times New Roman" w:hAnsi="Times New Roman" w:cs="Times New Roman"/>
          <w:sz w:val="24"/>
          <w:szCs w:val="24"/>
        </w:rPr>
        <w:t>русский язык, математика, биология, история, география и обществознание</w:t>
      </w:r>
      <w:r w:rsidRPr="0032512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00576B">
        <w:rPr>
          <w:rFonts w:ascii="Times New Roman" w:hAnsi="Times New Roman" w:cs="Times New Roman"/>
          <w:sz w:val="24"/>
          <w:szCs w:val="24"/>
        </w:rPr>
        <w:t>адания</w:t>
      </w:r>
      <w:r>
        <w:rPr>
          <w:rFonts w:ascii="Times New Roman" w:hAnsi="Times New Roman" w:cs="Times New Roman"/>
          <w:sz w:val="24"/>
          <w:szCs w:val="24"/>
        </w:rPr>
        <w:t xml:space="preserve"> были</w:t>
      </w:r>
      <w:r w:rsidRPr="0000576B">
        <w:rPr>
          <w:rFonts w:ascii="Times New Roman" w:hAnsi="Times New Roman" w:cs="Times New Roman"/>
          <w:sz w:val="24"/>
          <w:szCs w:val="24"/>
        </w:rPr>
        <w:t xml:space="preserve"> разработаны на федеральном уровне, и проверя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00576B">
        <w:rPr>
          <w:rFonts w:ascii="Times New Roman" w:hAnsi="Times New Roman" w:cs="Times New Roman"/>
          <w:sz w:val="24"/>
          <w:szCs w:val="24"/>
        </w:rPr>
        <w:t xml:space="preserve"> по единым критерия</w:t>
      </w:r>
      <w:r>
        <w:rPr>
          <w:rFonts w:ascii="Times New Roman" w:hAnsi="Times New Roman" w:cs="Times New Roman"/>
          <w:sz w:val="24"/>
          <w:szCs w:val="24"/>
        </w:rPr>
        <w:t xml:space="preserve">м. </w:t>
      </w:r>
    </w:p>
    <w:p w14:paraId="0F188EC5" w14:textId="77777777" w:rsidR="007E3D70" w:rsidRDefault="007E3D70" w:rsidP="007E3D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76B">
        <w:rPr>
          <w:rFonts w:ascii="Times New Roman" w:hAnsi="Times New Roman" w:cs="Times New Roman"/>
          <w:sz w:val="24"/>
          <w:szCs w:val="24"/>
        </w:rPr>
        <w:t>Содержание проверочн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00576B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 xml:space="preserve"> полностью</w:t>
      </w:r>
      <w:r w:rsidRPr="0000576B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овало</w:t>
      </w:r>
      <w:r w:rsidRPr="0000576B">
        <w:rPr>
          <w:rFonts w:ascii="Times New Roman" w:hAnsi="Times New Roman" w:cs="Times New Roman"/>
          <w:sz w:val="24"/>
          <w:szCs w:val="24"/>
        </w:rPr>
        <w:t xml:space="preserve"> Федеральному государственному образовательному стандарту </w:t>
      </w:r>
      <w:r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00576B">
        <w:rPr>
          <w:rFonts w:ascii="Times New Roman" w:hAnsi="Times New Roman" w:cs="Times New Roman"/>
          <w:sz w:val="24"/>
          <w:szCs w:val="24"/>
        </w:rPr>
        <w:t>общего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29E286" w14:textId="77777777" w:rsidR="007E3D70" w:rsidRDefault="007E3D70" w:rsidP="007E3D70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4AFD">
        <w:rPr>
          <w:rFonts w:ascii="Times New Roman" w:hAnsi="Times New Roman" w:cs="Times New Roman"/>
          <w:bCs/>
          <w:iCs/>
          <w:sz w:val="24"/>
          <w:szCs w:val="24"/>
        </w:rPr>
        <w:t xml:space="preserve">Проведение ВПР организовано для формирования единого образовательного пространства в Российской Федерации. </w:t>
      </w:r>
    </w:p>
    <w:p w14:paraId="2DE4090B" w14:textId="77777777" w:rsidR="007E3D70" w:rsidRDefault="007E3D70" w:rsidP="007E3D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ВПР принимали участие все учащиеся 7-х классов ОУ</w:t>
      </w:r>
      <w:r w:rsidR="004524E8">
        <w:rPr>
          <w:rFonts w:ascii="Times New Roman" w:hAnsi="Times New Roman" w:cs="Times New Roman"/>
          <w:sz w:val="24"/>
          <w:szCs w:val="24"/>
        </w:rPr>
        <w:t xml:space="preserve"> города Сургута.</w:t>
      </w:r>
    </w:p>
    <w:p w14:paraId="203BC716" w14:textId="77777777" w:rsidR="007E3D70" w:rsidRDefault="007E3D70" w:rsidP="007E3D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Даты проведения ВПР по каждому предмету ОУ устанавливали самостоятельно.</w:t>
      </w:r>
    </w:p>
    <w:p w14:paraId="30515389" w14:textId="77777777" w:rsidR="00496A78" w:rsidRDefault="00496A78" w:rsidP="00496A7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E01C5">
        <w:rPr>
          <w:rFonts w:ascii="Times New Roman" w:hAnsi="Times New Roman"/>
          <w:sz w:val="24"/>
          <w:szCs w:val="24"/>
        </w:rPr>
        <w:t>Каждому без исключения учащемуся присваивался персональный код, даже тем, которые по любым причинам не участвовали в диагностике. Результат выполнения ВПР заносился в матрицу результатов в соответствии с набранными баллами.</w:t>
      </w:r>
    </w:p>
    <w:p w14:paraId="3AFE7F9E" w14:textId="77777777" w:rsidR="00496A78" w:rsidRDefault="00496A78" w:rsidP="00496A7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072A9DD" w14:textId="77777777" w:rsidR="00496A78" w:rsidRDefault="00496A78" w:rsidP="00496A78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Анализ результатов ВПР проводился по следующим критериям:</w:t>
      </w:r>
    </w:p>
    <w:p w14:paraId="59EB587A" w14:textId="77777777" w:rsidR="00496A78" w:rsidRDefault="00496A78" w:rsidP="00496A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– </w:t>
      </w:r>
      <w:r w:rsidRPr="00911816">
        <w:rPr>
          <w:rFonts w:ascii="Times New Roman" w:hAnsi="Times New Roman" w:cs="Times New Roman"/>
          <w:i/>
          <w:iCs/>
          <w:sz w:val="24"/>
          <w:szCs w:val="24"/>
        </w:rPr>
        <w:t>доля учащихся, преодолевших минимальный балловый порог</w:t>
      </w:r>
      <w:r w:rsidR="00911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11816">
        <w:rPr>
          <w:rFonts w:ascii="Times New Roman" w:hAnsi="Times New Roman" w:cs="Times New Roman"/>
          <w:sz w:val="24"/>
          <w:szCs w:val="24"/>
        </w:rPr>
        <w:t>доля</w:t>
      </w:r>
      <w:r>
        <w:rPr>
          <w:rFonts w:ascii="Times New Roman" w:hAnsi="Times New Roman" w:cs="Times New Roman"/>
          <w:sz w:val="24"/>
          <w:szCs w:val="24"/>
        </w:rPr>
        <w:t xml:space="preserve"> уча</w:t>
      </w:r>
      <w:r w:rsidR="004D02A5">
        <w:rPr>
          <w:rFonts w:ascii="Times New Roman" w:hAnsi="Times New Roman" w:cs="Times New Roman"/>
          <w:sz w:val="24"/>
          <w:szCs w:val="24"/>
        </w:rPr>
        <w:t>стников</w:t>
      </w:r>
      <w:r>
        <w:rPr>
          <w:rFonts w:ascii="Times New Roman" w:hAnsi="Times New Roman" w:cs="Times New Roman"/>
          <w:sz w:val="24"/>
          <w:szCs w:val="24"/>
        </w:rPr>
        <w:t xml:space="preserve">, получившие по результатам ВПР отметку «3», «4» и «5» </w:t>
      </w:r>
      <w:r w:rsidR="00911816">
        <w:rPr>
          <w:rFonts w:ascii="Times New Roman" w:hAnsi="Times New Roman" w:cs="Times New Roman"/>
          <w:sz w:val="24"/>
          <w:szCs w:val="24"/>
        </w:rPr>
        <w:t>за ВПР</w:t>
      </w:r>
      <w:r w:rsidR="003D4B35">
        <w:rPr>
          <w:rFonts w:ascii="Times New Roman" w:hAnsi="Times New Roman" w:cs="Times New Roman"/>
          <w:sz w:val="24"/>
          <w:szCs w:val="24"/>
        </w:rPr>
        <w:t>;</w:t>
      </w:r>
    </w:p>
    <w:p w14:paraId="34AE2E51" w14:textId="77777777" w:rsidR="00496A78" w:rsidRPr="00496A78" w:rsidRDefault="00496A78" w:rsidP="00496A78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A78">
        <w:rPr>
          <w:rFonts w:ascii="Times New Roman" w:hAnsi="Times New Roman" w:cs="Times New Roman"/>
          <w:sz w:val="24"/>
          <w:szCs w:val="24"/>
        </w:rPr>
        <w:t xml:space="preserve">– </w:t>
      </w:r>
      <w:r w:rsidRPr="00911816">
        <w:rPr>
          <w:rFonts w:ascii="Times New Roman" w:hAnsi="Times New Roman" w:cs="Times New Roman"/>
          <w:i/>
          <w:iCs/>
          <w:sz w:val="24"/>
          <w:szCs w:val="24"/>
        </w:rPr>
        <w:t>качество знаний</w:t>
      </w:r>
      <w:r w:rsidRPr="00496A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доля уча</w:t>
      </w:r>
      <w:r w:rsidR="004D02A5">
        <w:rPr>
          <w:rFonts w:ascii="Times New Roman" w:hAnsi="Times New Roman" w:cs="Times New Roman"/>
          <w:sz w:val="24"/>
          <w:szCs w:val="24"/>
        </w:rPr>
        <w:t>стников</w:t>
      </w:r>
      <w:r>
        <w:rPr>
          <w:rFonts w:ascii="Times New Roman" w:hAnsi="Times New Roman" w:cs="Times New Roman"/>
          <w:sz w:val="24"/>
          <w:szCs w:val="24"/>
        </w:rPr>
        <w:t>, получивших по результатам ВПР отметку «4» и «5»;</w:t>
      </w:r>
    </w:p>
    <w:p w14:paraId="1933A5C8" w14:textId="77777777" w:rsidR="00496A78" w:rsidRDefault="00496A78" w:rsidP="00496A78">
      <w:pPr>
        <w:pStyle w:val="a7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236">
        <w:rPr>
          <w:rFonts w:ascii="Times New Roman" w:hAnsi="Times New Roman" w:cs="Times New Roman"/>
          <w:sz w:val="24"/>
          <w:szCs w:val="24"/>
        </w:rPr>
        <w:t xml:space="preserve">– </w:t>
      </w:r>
      <w:r w:rsidRPr="00911816">
        <w:rPr>
          <w:rFonts w:ascii="Times New Roman" w:hAnsi="Times New Roman" w:cs="Times New Roman"/>
          <w:i/>
          <w:iCs/>
          <w:sz w:val="24"/>
          <w:szCs w:val="24"/>
        </w:rPr>
        <w:t>средний первичный балл</w:t>
      </w:r>
      <w:r w:rsidRPr="00C34236">
        <w:rPr>
          <w:rFonts w:ascii="Times New Roman" w:hAnsi="Times New Roman" w:cs="Times New Roman"/>
          <w:sz w:val="24"/>
          <w:szCs w:val="24"/>
        </w:rPr>
        <w:t xml:space="preserve"> </w:t>
      </w:r>
      <w:r w:rsidR="003D4B35">
        <w:rPr>
          <w:rFonts w:ascii="Times New Roman" w:hAnsi="Times New Roman" w:cs="Times New Roman"/>
          <w:sz w:val="24"/>
          <w:szCs w:val="24"/>
        </w:rPr>
        <w:t>–</w:t>
      </w:r>
      <w:r w:rsidR="00911816">
        <w:rPr>
          <w:rFonts w:ascii="Times New Roman" w:hAnsi="Times New Roman" w:cs="Times New Roman"/>
          <w:sz w:val="24"/>
          <w:szCs w:val="24"/>
        </w:rPr>
        <w:t xml:space="preserve"> значение среднего </w:t>
      </w:r>
      <w:r w:rsidR="003D4B35">
        <w:rPr>
          <w:rFonts w:ascii="Times New Roman" w:hAnsi="Times New Roman" w:cs="Times New Roman"/>
          <w:sz w:val="24"/>
          <w:szCs w:val="24"/>
        </w:rPr>
        <w:t>тестового баллов</w:t>
      </w:r>
      <w:r w:rsidR="00911816">
        <w:rPr>
          <w:rFonts w:ascii="Times New Roman" w:hAnsi="Times New Roman" w:cs="Times New Roman"/>
          <w:sz w:val="24"/>
          <w:szCs w:val="24"/>
        </w:rPr>
        <w:t>, полученных за ВПР</w:t>
      </w:r>
      <w:r w:rsidR="003D4B35">
        <w:rPr>
          <w:rFonts w:ascii="Times New Roman" w:hAnsi="Times New Roman" w:cs="Times New Roman"/>
          <w:sz w:val="24"/>
          <w:szCs w:val="24"/>
        </w:rPr>
        <w:t>;</w:t>
      </w:r>
    </w:p>
    <w:p w14:paraId="6D6BA0A7" w14:textId="77777777" w:rsidR="00496A78" w:rsidRDefault="00496A78" w:rsidP="00496A78">
      <w:pPr>
        <w:pStyle w:val="a7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236">
        <w:rPr>
          <w:rFonts w:ascii="Times New Roman" w:hAnsi="Times New Roman" w:cs="Times New Roman"/>
          <w:sz w:val="24"/>
          <w:szCs w:val="24"/>
        </w:rPr>
        <w:t xml:space="preserve">– </w:t>
      </w:r>
      <w:r w:rsidRPr="00911816">
        <w:rPr>
          <w:rFonts w:ascii="Times New Roman" w:hAnsi="Times New Roman" w:cs="Times New Roman"/>
          <w:i/>
          <w:iCs/>
          <w:sz w:val="24"/>
          <w:szCs w:val="24"/>
        </w:rPr>
        <w:t>средняя отметка</w:t>
      </w:r>
      <w:r w:rsidRPr="00C34236">
        <w:rPr>
          <w:rFonts w:ascii="Times New Roman" w:hAnsi="Times New Roman" w:cs="Times New Roman"/>
          <w:sz w:val="24"/>
          <w:szCs w:val="24"/>
        </w:rPr>
        <w:t xml:space="preserve"> </w:t>
      </w:r>
      <w:r w:rsidR="003D4B35">
        <w:rPr>
          <w:rFonts w:ascii="Times New Roman" w:hAnsi="Times New Roman" w:cs="Times New Roman"/>
          <w:sz w:val="24"/>
          <w:szCs w:val="24"/>
        </w:rPr>
        <w:t xml:space="preserve">– </w:t>
      </w:r>
      <w:r w:rsidR="00911816">
        <w:rPr>
          <w:rFonts w:ascii="Times New Roman" w:hAnsi="Times New Roman" w:cs="Times New Roman"/>
          <w:sz w:val="24"/>
          <w:szCs w:val="24"/>
        </w:rPr>
        <w:t xml:space="preserve">значение средней отметки, полученной за ВПР; </w:t>
      </w:r>
    </w:p>
    <w:p w14:paraId="54FF0CF2" w14:textId="77777777" w:rsidR="004D02A5" w:rsidRDefault="00496A78" w:rsidP="004D02A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911816">
        <w:rPr>
          <w:rFonts w:ascii="Times New Roman" w:hAnsi="Times New Roman" w:cs="Times New Roman"/>
          <w:i/>
          <w:iCs/>
          <w:sz w:val="24"/>
          <w:szCs w:val="24"/>
        </w:rPr>
        <w:t>индекс низких результатов</w:t>
      </w:r>
      <w:r w:rsidR="00D71E2E">
        <w:rPr>
          <w:rFonts w:ascii="Times New Roman" w:hAnsi="Times New Roman" w:cs="Times New Roman"/>
          <w:sz w:val="24"/>
          <w:szCs w:val="24"/>
        </w:rPr>
        <w:t xml:space="preserve"> –</w:t>
      </w:r>
      <w:r w:rsidR="004D02A5">
        <w:rPr>
          <w:rFonts w:ascii="Times New Roman" w:hAnsi="Times New Roman" w:cs="Times New Roman"/>
          <w:sz w:val="24"/>
          <w:szCs w:val="24"/>
        </w:rPr>
        <w:t xml:space="preserve"> </w:t>
      </w:r>
      <w:r w:rsidR="00D71E2E" w:rsidRPr="006B5244">
        <w:rPr>
          <w:rFonts w:ascii="Times New Roman" w:hAnsi="Times New Roman" w:cs="Times New Roman"/>
          <w:sz w:val="24"/>
          <w:szCs w:val="24"/>
        </w:rPr>
        <w:t xml:space="preserve">доля участников </w:t>
      </w:r>
      <w:r w:rsidR="004D02A5">
        <w:rPr>
          <w:rFonts w:ascii="Times New Roman" w:hAnsi="Times New Roman" w:cs="Times New Roman"/>
          <w:sz w:val="24"/>
          <w:szCs w:val="24"/>
        </w:rPr>
        <w:t>(количество участников в %)</w:t>
      </w:r>
      <w:r w:rsidR="00D71E2E" w:rsidRPr="006B5244">
        <w:rPr>
          <w:rFonts w:ascii="Times New Roman" w:hAnsi="Times New Roman" w:cs="Times New Roman"/>
          <w:sz w:val="24"/>
          <w:szCs w:val="24"/>
        </w:rPr>
        <w:t>, рез</w:t>
      </w:r>
      <w:r w:rsidR="00357716">
        <w:rPr>
          <w:rFonts w:ascii="Times New Roman" w:hAnsi="Times New Roman" w:cs="Times New Roman"/>
          <w:sz w:val="24"/>
          <w:szCs w:val="24"/>
        </w:rPr>
        <w:t>ультаты которых меньше или равны</w:t>
      </w:r>
      <w:r w:rsidR="00D71E2E" w:rsidRPr="006B5244">
        <w:rPr>
          <w:rFonts w:ascii="Times New Roman" w:hAnsi="Times New Roman" w:cs="Times New Roman"/>
          <w:sz w:val="24"/>
          <w:szCs w:val="24"/>
        </w:rPr>
        <w:t xml:space="preserve"> нижней границы </w:t>
      </w:r>
      <w:r w:rsidR="004D02A5">
        <w:rPr>
          <w:rFonts w:ascii="Times New Roman" w:hAnsi="Times New Roman" w:cs="Times New Roman"/>
          <w:sz w:val="24"/>
          <w:szCs w:val="24"/>
        </w:rPr>
        <w:t xml:space="preserve">тестовых </w:t>
      </w:r>
      <w:r w:rsidR="00D71E2E" w:rsidRPr="006B5244">
        <w:rPr>
          <w:rFonts w:ascii="Times New Roman" w:hAnsi="Times New Roman" w:cs="Times New Roman"/>
          <w:sz w:val="24"/>
          <w:szCs w:val="24"/>
        </w:rPr>
        <w:t xml:space="preserve">баллов по предмету. Он включает не только участников соответствующей оценочной процедуры, не преодолевших минимальную границу, но и участников, перешедших эту границу с очень небольшим запасом. Нижняя граница – это граница, задаваемая как минимальный балл по </w:t>
      </w:r>
      <w:r w:rsidR="00D71E2E" w:rsidRPr="006B5244">
        <w:rPr>
          <w:rFonts w:ascii="Times New Roman" w:hAnsi="Times New Roman" w:cs="Times New Roman"/>
          <w:sz w:val="24"/>
          <w:szCs w:val="24"/>
        </w:rPr>
        <w:lastRenderedPageBreak/>
        <w:t>спецификации оценочной процедуры плюс 5% от максимальной суммы баллов, которые можно набрать в этой оценочной процедуре по предмету в этой параллели</w:t>
      </w:r>
      <w:r w:rsidR="004D02A5">
        <w:rPr>
          <w:rFonts w:ascii="Times New Roman" w:hAnsi="Times New Roman" w:cs="Times New Roman"/>
          <w:sz w:val="24"/>
          <w:szCs w:val="24"/>
        </w:rPr>
        <w:t>;</w:t>
      </w:r>
    </w:p>
    <w:p w14:paraId="57A07781" w14:textId="77777777" w:rsidR="00D71E2E" w:rsidRPr="006B5244" w:rsidRDefault="004D02A5" w:rsidP="004D02A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«зона риска» – р</w:t>
      </w:r>
      <w:r w:rsidR="00D71E2E" w:rsidRPr="006B5244">
        <w:rPr>
          <w:rFonts w:ascii="Times New Roman" w:hAnsi="Times New Roman" w:cs="Times New Roman"/>
          <w:sz w:val="24"/>
          <w:szCs w:val="24"/>
        </w:rPr>
        <w:t>азность значений индекса низких результатов и доли участников ВПР, не преодолевших минимальный порог (% обучающихся, получивших отметку «2»)</w:t>
      </w:r>
      <w:r>
        <w:rPr>
          <w:rFonts w:ascii="Times New Roman" w:hAnsi="Times New Roman" w:cs="Times New Roman"/>
          <w:sz w:val="24"/>
          <w:szCs w:val="24"/>
        </w:rPr>
        <w:t>. Доля</w:t>
      </w:r>
      <w:r w:rsidR="00D71E2E" w:rsidRPr="006B5244">
        <w:rPr>
          <w:rFonts w:ascii="Times New Roman" w:hAnsi="Times New Roman" w:cs="Times New Roman"/>
          <w:sz w:val="24"/>
          <w:szCs w:val="24"/>
        </w:rPr>
        <w:t xml:space="preserve">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421576AA" w14:textId="77777777" w:rsidR="00496A78" w:rsidRDefault="00496A78" w:rsidP="00496A78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C7639B0" w14:textId="77777777" w:rsidR="00496A78" w:rsidRPr="00911816" w:rsidRDefault="00496A78" w:rsidP="00496A7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63E3">
        <w:rPr>
          <w:rFonts w:ascii="Times New Roman" w:hAnsi="Times New Roman" w:cs="Times New Roman"/>
          <w:i/>
          <w:sz w:val="24"/>
          <w:szCs w:val="24"/>
        </w:rPr>
        <w:t xml:space="preserve">Сравнительный анализ выполнения ВПР за </w:t>
      </w:r>
      <w:r w:rsidR="001C0F4D">
        <w:rPr>
          <w:rFonts w:ascii="Times New Roman" w:hAnsi="Times New Roman" w:cs="Times New Roman"/>
          <w:i/>
          <w:sz w:val="24"/>
          <w:szCs w:val="24"/>
        </w:rPr>
        <w:t>3</w:t>
      </w:r>
      <w:r w:rsidRPr="001D63E3">
        <w:rPr>
          <w:rFonts w:ascii="Times New Roman" w:hAnsi="Times New Roman" w:cs="Times New Roman"/>
          <w:i/>
          <w:sz w:val="24"/>
          <w:szCs w:val="24"/>
        </w:rPr>
        <w:t xml:space="preserve"> года проводился без учета данных гимназии во имя Святителя Николая Чудотворца и Сургутского колледжа русской культуры.</w:t>
      </w:r>
      <w:r w:rsidRPr="0091181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E8FFE49" w14:textId="77777777" w:rsidR="00496A78" w:rsidRDefault="00496A78" w:rsidP="00DE2936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14:paraId="251B1F32" w14:textId="77777777" w:rsidR="00DE2936" w:rsidRPr="004448E1" w:rsidRDefault="00DE2936" w:rsidP="00DE2936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 w:rsidRPr="004448E1">
        <w:rPr>
          <w:sz w:val="24"/>
          <w:szCs w:val="24"/>
        </w:rPr>
        <w:t xml:space="preserve">Результаты ВПР могут быть использованы: </w:t>
      </w:r>
    </w:p>
    <w:p w14:paraId="1C889191" w14:textId="77777777" w:rsidR="00DE2936" w:rsidRPr="004448E1" w:rsidRDefault="002E218B" w:rsidP="00DE2936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325D2B">
        <w:rPr>
          <w:sz w:val="24"/>
          <w:szCs w:val="24"/>
        </w:rPr>
        <w:t xml:space="preserve"> </w:t>
      </w:r>
      <w:r w:rsidR="00DE2936" w:rsidRPr="004448E1">
        <w:rPr>
          <w:sz w:val="24"/>
          <w:szCs w:val="24"/>
        </w:rPr>
        <w:t>руководителями О</w:t>
      </w:r>
      <w:r w:rsidR="00955EBB">
        <w:rPr>
          <w:sz w:val="24"/>
          <w:szCs w:val="24"/>
        </w:rPr>
        <w:t>У</w:t>
      </w:r>
      <w:r w:rsidR="00DE2936" w:rsidRPr="004448E1">
        <w:rPr>
          <w:sz w:val="24"/>
          <w:szCs w:val="24"/>
        </w:rPr>
        <w:t xml:space="preserve"> и муниципальными органами исполнительной власти, осуществляющими государственное управление в сфере образования, для анализа текущего состояния систем образования и формирования программ их развития;</w:t>
      </w:r>
    </w:p>
    <w:p w14:paraId="3E451755" w14:textId="77777777" w:rsidR="00DE2936" w:rsidRPr="004448E1" w:rsidRDefault="002E218B" w:rsidP="00DE2936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325D2B">
        <w:rPr>
          <w:sz w:val="24"/>
          <w:szCs w:val="24"/>
        </w:rPr>
        <w:t xml:space="preserve"> </w:t>
      </w:r>
      <w:r w:rsidR="00DE2936" w:rsidRPr="004448E1">
        <w:rPr>
          <w:sz w:val="24"/>
          <w:szCs w:val="24"/>
        </w:rPr>
        <w:t>учителями образовательны</w:t>
      </w:r>
      <w:r w:rsidR="00DE2936">
        <w:rPr>
          <w:sz w:val="24"/>
          <w:szCs w:val="24"/>
        </w:rPr>
        <w:t>х</w:t>
      </w:r>
      <w:r w:rsidR="00DE2936" w:rsidRPr="004448E1">
        <w:rPr>
          <w:sz w:val="24"/>
          <w:szCs w:val="24"/>
        </w:rPr>
        <w:t xml:space="preserve"> организаци</w:t>
      </w:r>
      <w:r w:rsidR="00DE2936">
        <w:rPr>
          <w:sz w:val="24"/>
          <w:szCs w:val="24"/>
        </w:rPr>
        <w:t>й</w:t>
      </w:r>
      <w:r w:rsidR="00DE2936" w:rsidRPr="004448E1">
        <w:rPr>
          <w:sz w:val="24"/>
          <w:szCs w:val="24"/>
        </w:rPr>
        <w:t xml:space="preserve"> для совершенствования методики преподавания предметов в школе; </w:t>
      </w:r>
    </w:p>
    <w:p w14:paraId="7B9CDF6F" w14:textId="77777777" w:rsidR="00DE2936" w:rsidRDefault="002E218B" w:rsidP="00DE2936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325D2B">
        <w:rPr>
          <w:sz w:val="24"/>
          <w:szCs w:val="24"/>
        </w:rPr>
        <w:t xml:space="preserve"> </w:t>
      </w:r>
      <w:r w:rsidR="00DE2936" w:rsidRPr="004448E1">
        <w:rPr>
          <w:sz w:val="24"/>
          <w:szCs w:val="24"/>
        </w:rPr>
        <w:t>для индивидуальной работы с учащимися по устранению имеющихся пробелов в знаниях.</w:t>
      </w:r>
    </w:p>
    <w:p w14:paraId="4C349112" w14:textId="77777777" w:rsidR="0081674E" w:rsidRPr="001350D8" w:rsidRDefault="0081674E" w:rsidP="0081674E">
      <w:pPr>
        <w:pStyle w:val="12"/>
        <w:shd w:val="clear" w:color="auto" w:fill="auto"/>
        <w:spacing w:after="0" w:line="276" w:lineRule="auto"/>
        <w:ind w:left="1280"/>
        <w:jc w:val="right"/>
        <w:rPr>
          <w:sz w:val="16"/>
          <w:szCs w:val="16"/>
        </w:rPr>
      </w:pPr>
      <w:r>
        <w:rPr>
          <w:sz w:val="16"/>
          <w:szCs w:val="16"/>
        </w:rPr>
        <w:t>Таблица 1</w:t>
      </w:r>
    </w:p>
    <w:p w14:paraId="17AE412C" w14:textId="77777777" w:rsidR="0081674E" w:rsidRPr="00B078B1" w:rsidRDefault="0081674E" w:rsidP="0081674E">
      <w:pPr>
        <w:pStyle w:val="12"/>
        <w:shd w:val="clear" w:color="auto" w:fill="auto"/>
        <w:spacing w:after="0" w:line="276" w:lineRule="auto"/>
        <w:jc w:val="center"/>
        <w:rPr>
          <w:i/>
          <w:iCs/>
          <w:sz w:val="22"/>
          <w:szCs w:val="22"/>
        </w:rPr>
      </w:pPr>
      <w:r w:rsidRPr="00B078B1">
        <w:rPr>
          <w:i/>
          <w:iCs/>
          <w:sz w:val="22"/>
          <w:szCs w:val="22"/>
        </w:rPr>
        <w:t>Состав участников ВПР</w:t>
      </w:r>
      <w:r w:rsidR="00357716">
        <w:rPr>
          <w:i/>
          <w:iCs/>
          <w:sz w:val="22"/>
          <w:szCs w:val="22"/>
        </w:rPr>
        <w:t xml:space="preserve"> в 2020/21 (осень</w:t>
      </w:r>
      <w:r w:rsidR="00B078B1" w:rsidRPr="00B078B1">
        <w:rPr>
          <w:i/>
          <w:iCs/>
          <w:sz w:val="22"/>
          <w:szCs w:val="22"/>
        </w:rPr>
        <w:t>) учебном голу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9"/>
        <w:gridCol w:w="1707"/>
        <w:gridCol w:w="3049"/>
      </w:tblGrid>
      <w:tr w:rsidR="0081674E" w:rsidRPr="00364FB8" w14:paraId="349EAC44" w14:textId="77777777" w:rsidTr="00364FB8">
        <w:tc>
          <w:tcPr>
            <w:tcW w:w="4589" w:type="dxa"/>
          </w:tcPr>
          <w:p w14:paraId="13070277" w14:textId="77777777" w:rsidR="0081674E" w:rsidRPr="00364FB8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64FB8">
              <w:rPr>
                <w:i/>
                <w:sz w:val="20"/>
                <w:szCs w:val="20"/>
              </w:rPr>
              <w:t>Предмет</w:t>
            </w:r>
          </w:p>
        </w:tc>
        <w:tc>
          <w:tcPr>
            <w:tcW w:w="1707" w:type="dxa"/>
          </w:tcPr>
          <w:p w14:paraId="0EF63BAB" w14:textId="77777777" w:rsidR="0081674E" w:rsidRPr="00364FB8" w:rsidRDefault="00357716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Количество ОУ</w:t>
            </w:r>
          </w:p>
        </w:tc>
        <w:tc>
          <w:tcPr>
            <w:tcW w:w="3049" w:type="dxa"/>
          </w:tcPr>
          <w:p w14:paraId="175BB796" w14:textId="77777777" w:rsidR="0081674E" w:rsidRPr="00364FB8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364FB8">
              <w:rPr>
                <w:i/>
                <w:sz w:val="20"/>
                <w:szCs w:val="20"/>
              </w:rPr>
              <w:t>Количество учащихся, принявших участие в ВПР</w:t>
            </w:r>
          </w:p>
        </w:tc>
      </w:tr>
      <w:tr w:rsidR="0081674E" w:rsidRPr="00364FB8" w14:paraId="6A7D0D66" w14:textId="77777777" w:rsidTr="00364FB8">
        <w:tc>
          <w:tcPr>
            <w:tcW w:w="4589" w:type="dxa"/>
          </w:tcPr>
          <w:p w14:paraId="46437E13" w14:textId="77777777" w:rsidR="0081674E" w:rsidRPr="00364FB8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FB8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707" w:type="dxa"/>
          </w:tcPr>
          <w:p w14:paraId="264882C9" w14:textId="77777777" w:rsidR="0081674E" w:rsidRPr="00364FB8" w:rsidRDefault="00147E1F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 w:rsidRPr="00147E1F">
              <w:rPr>
                <w:sz w:val="20"/>
                <w:szCs w:val="20"/>
              </w:rPr>
              <w:t>34</w:t>
            </w:r>
          </w:p>
        </w:tc>
        <w:tc>
          <w:tcPr>
            <w:tcW w:w="3049" w:type="dxa"/>
          </w:tcPr>
          <w:p w14:paraId="46CE115E" w14:textId="77777777" w:rsidR="0081674E" w:rsidRPr="00364FB8" w:rsidRDefault="00147E1F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 w:rsidRPr="00147E1F">
              <w:rPr>
                <w:sz w:val="20"/>
                <w:szCs w:val="20"/>
              </w:rPr>
              <w:t>3 765</w:t>
            </w:r>
          </w:p>
        </w:tc>
      </w:tr>
      <w:tr w:rsidR="0081674E" w:rsidRPr="00364FB8" w14:paraId="5A93C77F" w14:textId="77777777" w:rsidTr="00364FB8">
        <w:tc>
          <w:tcPr>
            <w:tcW w:w="4589" w:type="dxa"/>
          </w:tcPr>
          <w:p w14:paraId="5A78027B" w14:textId="77777777" w:rsidR="0081674E" w:rsidRPr="00364FB8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FB8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707" w:type="dxa"/>
          </w:tcPr>
          <w:p w14:paraId="49040F43" w14:textId="77777777" w:rsidR="0081674E" w:rsidRPr="00495C8E" w:rsidRDefault="00495C8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34</w:t>
            </w:r>
          </w:p>
        </w:tc>
        <w:tc>
          <w:tcPr>
            <w:tcW w:w="3049" w:type="dxa"/>
          </w:tcPr>
          <w:p w14:paraId="3BCA4A5E" w14:textId="77777777" w:rsidR="0081674E" w:rsidRPr="00495C8E" w:rsidRDefault="00495C8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3 787</w:t>
            </w:r>
          </w:p>
        </w:tc>
      </w:tr>
      <w:tr w:rsidR="0081674E" w:rsidRPr="00364FB8" w14:paraId="62ACA175" w14:textId="77777777" w:rsidTr="00364FB8">
        <w:tc>
          <w:tcPr>
            <w:tcW w:w="4589" w:type="dxa"/>
          </w:tcPr>
          <w:p w14:paraId="72593AAF" w14:textId="77777777" w:rsidR="0081674E" w:rsidRPr="00364FB8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FB8"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1707" w:type="dxa"/>
          </w:tcPr>
          <w:p w14:paraId="642D4CD3" w14:textId="77777777" w:rsidR="0081674E" w:rsidRPr="00495C8E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35</w:t>
            </w:r>
          </w:p>
        </w:tc>
        <w:tc>
          <w:tcPr>
            <w:tcW w:w="3049" w:type="dxa"/>
          </w:tcPr>
          <w:p w14:paraId="38E9213B" w14:textId="77777777" w:rsidR="0081674E" w:rsidRPr="00495C8E" w:rsidRDefault="00736125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3 913</w:t>
            </w:r>
          </w:p>
        </w:tc>
      </w:tr>
      <w:tr w:rsidR="0081674E" w:rsidRPr="00364FB8" w14:paraId="37BCE3C0" w14:textId="77777777" w:rsidTr="00364FB8">
        <w:tc>
          <w:tcPr>
            <w:tcW w:w="4589" w:type="dxa"/>
          </w:tcPr>
          <w:p w14:paraId="13BAFB38" w14:textId="77777777" w:rsidR="0081674E" w:rsidRPr="00364FB8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FB8">
              <w:rPr>
                <w:sz w:val="20"/>
                <w:szCs w:val="20"/>
              </w:rPr>
              <w:t>География</w:t>
            </w:r>
          </w:p>
        </w:tc>
        <w:tc>
          <w:tcPr>
            <w:tcW w:w="1707" w:type="dxa"/>
          </w:tcPr>
          <w:p w14:paraId="07445489" w14:textId="77777777" w:rsidR="0081674E" w:rsidRPr="00495C8E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35</w:t>
            </w:r>
          </w:p>
        </w:tc>
        <w:tc>
          <w:tcPr>
            <w:tcW w:w="3049" w:type="dxa"/>
          </w:tcPr>
          <w:p w14:paraId="636BC04B" w14:textId="77777777" w:rsidR="0081674E" w:rsidRPr="00495C8E" w:rsidRDefault="003B33A7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</w:t>
            </w:r>
            <w:r w:rsidR="00377E38" w:rsidRPr="00495C8E">
              <w:rPr>
                <w:sz w:val="20"/>
                <w:szCs w:val="20"/>
              </w:rPr>
              <w:t xml:space="preserve"> </w:t>
            </w:r>
            <w:r w:rsidRPr="00495C8E">
              <w:rPr>
                <w:sz w:val="20"/>
                <w:szCs w:val="20"/>
              </w:rPr>
              <w:t>918</w:t>
            </w:r>
          </w:p>
        </w:tc>
      </w:tr>
      <w:tr w:rsidR="0081674E" w:rsidRPr="00364FB8" w14:paraId="79F7EF04" w14:textId="77777777" w:rsidTr="00364FB8">
        <w:tc>
          <w:tcPr>
            <w:tcW w:w="4589" w:type="dxa"/>
          </w:tcPr>
          <w:p w14:paraId="647A02CE" w14:textId="77777777" w:rsidR="0081674E" w:rsidRPr="00364FB8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FB8">
              <w:rPr>
                <w:sz w:val="20"/>
                <w:szCs w:val="20"/>
              </w:rPr>
              <w:t>Математика</w:t>
            </w:r>
          </w:p>
        </w:tc>
        <w:tc>
          <w:tcPr>
            <w:tcW w:w="1707" w:type="dxa"/>
          </w:tcPr>
          <w:p w14:paraId="37CA92AC" w14:textId="77777777" w:rsidR="0081674E" w:rsidRPr="00495C8E" w:rsidRDefault="00495C8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34</w:t>
            </w:r>
          </w:p>
        </w:tc>
        <w:tc>
          <w:tcPr>
            <w:tcW w:w="3049" w:type="dxa"/>
          </w:tcPr>
          <w:p w14:paraId="7169914B" w14:textId="77777777" w:rsidR="0081674E" w:rsidRPr="00495C8E" w:rsidRDefault="00495C8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3 887</w:t>
            </w:r>
          </w:p>
        </w:tc>
      </w:tr>
      <w:tr w:rsidR="0081674E" w14:paraId="4588B6FC" w14:textId="77777777" w:rsidTr="00364FB8">
        <w:tc>
          <w:tcPr>
            <w:tcW w:w="4589" w:type="dxa"/>
          </w:tcPr>
          <w:p w14:paraId="37996790" w14:textId="77777777" w:rsidR="0081674E" w:rsidRPr="00364FB8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FB8">
              <w:rPr>
                <w:sz w:val="20"/>
                <w:szCs w:val="20"/>
              </w:rPr>
              <w:t>История</w:t>
            </w:r>
          </w:p>
        </w:tc>
        <w:tc>
          <w:tcPr>
            <w:tcW w:w="1707" w:type="dxa"/>
          </w:tcPr>
          <w:p w14:paraId="1326C393" w14:textId="77777777" w:rsidR="0081674E" w:rsidRPr="00495C8E" w:rsidRDefault="0081674E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34</w:t>
            </w:r>
          </w:p>
        </w:tc>
        <w:tc>
          <w:tcPr>
            <w:tcW w:w="3049" w:type="dxa"/>
          </w:tcPr>
          <w:p w14:paraId="5129A416" w14:textId="77777777" w:rsidR="0081674E" w:rsidRPr="00495C8E" w:rsidRDefault="00987285" w:rsidP="00E214C8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C8E">
              <w:rPr>
                <w:sz w:val="20"/>
                <w:szCs w:val="20"/>
              </w:rPr>
              <w:t>3 818</w:t>
            </w:r>
          </w:p>
        </w:tc>
      </w:tr>
    </w:tbl>
    <w:p w14:paraId="28E0B6F8" w14:textId="77777777" w:rsidR="0081674E" w:rsidRPr="0081674E" w:rsidRDefault="0081674E" w:rsidP="00DE2936">
      <w:pPr>
        <w:pStyle w:val="12"/>
        <w:shd w:val="clear" w:color="auto" w:fill="auto"/>
        <w:spacing w:after="0" w:line="276" w:lineRule="auto"/>
        <w:ind w:firstLine="560"/>
        <w:jc w:val="both"/>
        <w:rPr>
          <w:b/>
          <w:bCs/>
          <w:sz w:val="24"/>
          <w:szCs w:val="24"/>
        </w:rPr>
      </w:pPr>
    </w:p>
    <w:p w14:paraId="4FD7FE44" w14:textId="77777777" w:rsidR="000F6E6D" w:rsidRDefault="002E218B" w:rsidP="000F6E6D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5" w:name="_Toc59468434"/>
      <w:r w:rsidR="000F6E6D">
        <w:rPr>
          <w:rFonts w:ascii="Times New Roman" w:hAnsi="Times New Roman" w:cs="Times New Roman"/>
          <w:sz w:val="24"/>
          <w:szCs w:val="24"/>
        </w:rPr>
        <w:lastRenderedPageBreak/>
        <w:t>Биология</w:t>
      </w:r>
      <w:bookmarkEnd w:id="5"/>
    </w:p>
    <w:p w14:paraId="2C425D0F" w14:textId="77777777" w:rsidR="000F6E6D" w:rsidRPr="003631FC" w:rsidRDefault="000F6E6D" w:rsidP="000F6E6D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59468435"/>
      <w:r w:rsidRPr="003631FC">
        <w:rPr>
          <w:rFonts w:ascii="Times New Roman" w:hAnsi="Times New Roman" w:cs="Times New Roman"/>
          <w:sz w:val="24"/>
          <w:szCs w:val="24"/>
        </w:rPr>
        <w:t xml:space="preserve">Характеристика диагностических материалов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bookmarkEnd w:id="6"/>
    </w:p>
    <w:p w14:paraId="08F8C093" w14:textId="77777777" w:rsidR="000F6E6D" w:rsidRPr="00330563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4A007CC0" w14:textId="77777777" w:rsidR="000F6E6D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B551F">
        <w:rPr>
          <w:rFonts w:ascii="Times New Roman" w:hAnsi="Times New Roman" w:cs="Times New Roman"/>
          <w:sz w:val="24"/>
          <w:szCs w:val="24"/>
        </w:rPr>
        <w:t>Цель ВПР по биологии – оценить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51F">
        <w:rPr>
          <w:rFonts w:ascii="Times New Roman" w:hAnsi="Times New Roman" w:cs="Times New Roman"/>
          <w:sz w:val="24"/>
          <w:szCs w:val="24"/>
        </w:rPr>
        <w:t xml:space="preserve">общеобразовательной подготовки </w:t>
      </w:r>
      <w:r>
        <w:rPr>
          <w:rFonts w:ascii="Times New Roman" w:hAnsi="Times New Roman" w:cs="Times New Roman"/>
          <w:sz w:val="24"/>
          <w:szCs w:val="24"/>
        </w:rPr>
        <w:t xml:space="preserve">по биологии </w:t>
      </w:r>
      <w:r w:rsidRPr="005B551F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B551F"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 xml:space="preserve"> (за курс 6-го класса)</w:t>
      </w:r>
      <w:r w:rsidRPr="005B551F">
        <w:rPr>
          <w:rFonts w:ascii="Times New Roman" w:hAnsi="Times New Roman" w:cs="Times New Roman"/>
          <w:sz w:val="24"/>
          <w:szCs w:val="24"/>
        </w:rPr>
        <w:t xml:space="preserve">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51F">
        <w:rPr>
          <w:rFonts w:ascii="Times New Roman" w:hAnsi="Times New Roman" w:cs="Times New Roman"/>
          <w:sz w:val="24"/>
          <w:szCs w:val="24"/>
        </w:rPr>
        <w:t>требованиями ФГОС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52769">
        <w:rPr>
          <w:rFonts w:ascii="Times New Roman" w:hAnsi="Times New Roman" w:cs="Times New Roman"/>
          <w:sz w:val="24"/>
          <w:szCs w:val="24"/>
        </w:rPr>
        <w:t xml:space="preserve">а также </w:t>
      </w:r>
      <w:r>
        <w:rPr>
          <w:rFonts w:ascii="Times New Roman" w:hAnsi="Times New Roman" w:cs="Times New Roman"/>
          <w:sz w:val="24"/>
          <w:szCs w:val="24"/>
        </w:rPr>
        <w:t>достижения предметных и метапредметных результатов обучения, в том числе овладение межпредметными понятиями и способность использования УУД в учебной, познавательной и социальной практике.</w:t>
      </w:r>
    </w:p>
    <w:p w14:paraId="0FBEB82E" w14:textId="77777777" w:rsidR="000F6E6D" w:rsidRDefault="000F6E6D" w:rsidP="000F6E6D">
      <w:pPr>
        <w:spacing w:after="0" w:line="276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14:paraId="22AC7BCD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Структура вариантов ВПР по биологии</w:t>
      </w:r>
    </w:p>
    <w:p w14:paraId="4E163F10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4FFE">
        <w:rPr>
          <w:rFonts w:ascii="Times New Roman" w:hAnsi="Times New Roman"/>
          <w:sz w:val="24"/>
          <w:szCs w:val="24"/>
        </w:rPr>
        <w:t>Содержание</w:t>
      </w:r>
      <w:r w:rsidRPr="007C2F50">
        <w:rPr>
          <w:rFonts w:ascii="Times New Roman" w:hAnsi="Times New Roman"/>
          <w:sz w:val="24"/>
          <w:szCs w:val="24"/>
        </w:rPr>
        <w:t xml:space="preserve"> КИМ ВПР по </w:t>
      </w:r>
      <w:r>
        <w:rPr>
          <w:rFonts w:ascii="Times New Roman" w:hAnsi="Times New Roman"/>
          <w:sz w:val="24"/>
          <w:szCs w:val="24"/>
        </w:rPr>
        <w:t>биологии</w:t>
      </w:r>
      <w:r w:rsidRPr="007C2F50">
        <w:rPr>
          <w:rFonts w:ascii="Times New Roman" w:hAnsi="Times New Roman"/>
          <w:sz w:val="24"/>
          <w:szCs w:val="24"/>
        </w:rPr>
        <w:t xml:space="preserve"> </w:t>
      </w:r>
      <w:r w:rsidR="00F63315">
        <w:rPr>
          <w:rFonts w:ascii="Times New Roman" w:hAnsi="Times New Roman"/>
          <w:sz w:val="24"/>
          <w:szCs w:val="24"/>
        </w:rPr>
        <w:t>в 2020/21 (осень</w:t>
      </w:r>
      <w:r>
        <w:rPr>
          <w:rFonts w:ascii="Times New Roman" w:hAnsi="Times New Roman"/>
          <w:sz w:val="24"/>
          <w:szCs w:val="24"/>
        </w:rPr>
        <w:t>) учебном году претерпело изменения. Итоговый максимальный балл за выполнение работы в текущем учебном году составил 28 баллов, что на 2 балла меньше, чем в прошлом учебном году.</w:t>
      </w:r>
    </w:p>
    <w:p w14:paraId="467E2F9D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F50">
        <w:rPr>
          <w:rFonts w:ascii="Times New Roman" w:hAnsi="Times New Roman"/>
          <w:sz w:val="24"/>
          <w:szCs w:val="24"/>
        </w:rPr>
        <w:t>Работа включала 1</w:t>
      </w:r>
      <w:r>
        <w:rPr>
          <w:rFonts w:ascii="Times New Roman" w:hAnsi="Times New Roman"/>
          <w:sz w:val="24"/>
          <w:szCs w:val="24"/>
        </w:rPr>
        <w:t>0</w:t>
      </w:r>
      <w:r w:rsidRPr="007C2F50">
        <w:rPr>
          <w:rFonts w:ascii="Times New Roman" w:hAnsi="Times New Roman"/>
          <w:sz w:val="24"/>
          <w:szCs w:val="24"/>
        </w:rPr>
        <w:t xml:space="preserve"> заданий,</w:t>
      </w:r>
      <w:r>
        <w:rPr>
          <w:rFonts w:ascii="Times New Roman" w:hAnsi="Times New Roman"/>
          <w:sz w:val="24"/>
          <w:szCs w:val="24"/>
        </w:rPr>
        <w:t xml:space="preserve"> из них 7 заданий базового уровня сложности, 3 – повышенного. </w:t>
      </w:r>
    </w:p>
    <w:p w14:paraId="71F57BF7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5061">
        <w:rPr>
          <w:rFonts w:ascii="Times New Roman" w:hAnsi="Times New Roman"/>
          <w:sz w:val="24"/>
          <w:szCs w:val="24"/>
        </w:rPr>
        <w:t>Задания 1,</w:t>
      </w:r>
      <w:r>
        <w:rPr>
          <w:rFonts w:ascii="Times New Roman" w:hAnsi="Times New Roman"/>
          <w:sz w:val="24"/>
          <w:szCs w:val="24"/>
        </w:rPr>
        <w:t> 3, 5, 9, 10</w:t>
      </w:r>
      <w:r w:rsidRPr="00E15061">
        <w:rPr>
          <w:rFonts w:ascii="Times New Roman" w:hAnsi="Times New Roman"/>
          <w:sz w:val="24"/>
          <w:szCs w:val="24"/>
        </w:rPr>
        <w:t xml:space="preserve"> проверя</w:t>
      </w:r>
      <w:r>
        <w:rPr>
          <w:rFonts w:ascii="Times New Roman" w:hAnsi="Times New Roman"/>
          <w:sz w:val="24"/>
          <w:szCs w:val="24"/>
        </w:rPr>
        <w:t>ли</w:t>
      </w:r>
      <w:r w:rsidRPr="00E15061">
        <w:rPr>
          <w:rFonts w:ascii="Times New Roman" w:hAnsi="Times New Roman"/>
          <w:sz w:val="24"/>
          <w:szCs w:val="24"/>
        </w:rPr>
        <w:t xml:space="preserve"> знания и умения обучающихся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5061">
        <w:rPr>
          <w:rFonts w:ascii="Times New Roman" w:hAnsi="Times New Roman"/>
          <w:sz w:val="24"/>
          <w:szCs w:val="24"/>
        </w:rPr>
        <w:t>работать с изображениями биологических объектов, схемами, таблицами с целью охарактеризовать их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5061">
        <w:rPr>
          <w:rFonts w:ascii="Times New Roman" w:hAnsi="Times New Roman"/>
          <w:sz w:val="24"/>
          <w:szCs w:val="24"/>
        </w:rPr>
        <w:t>предложенному плану и продемонстрировать уровень сформированности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5061">
        <w:rPr>
          <w:rFonts w:ascii="Times New Roman" w:hAnsi="Times New Roman"/>
          <w:sz w:val="24"/>
          <w:szCs w:val="24"/>
        </w:rPr>
        <w:t xml:space="preserve">предметных биологических знаний и </w:t>
      </w:r>
      <w:r>
        <w:rPr>
          <w:rFonts w:ascii="Times New Roman" w:hAnsi="Times New Roman"/>
          <w:sz w:val="24"/>
          <w:szCs w:val="24"/>
        </w:rPr>
        <w:t xml:space="preserve">практических </w:t>
      </w:r>
      <w:r w:rsidRPr="00E15061">
        <w:rPr>
          <w:rFonts w:ascii="Times New Roman" w:hAnsi="Times New Roman"/>
          <w:sz w:val="24"/>
          <w:szCs w:val="24"/>
        </w:rPr>
        <w:t>умений.</w:t>
      </w:r>
    </w:p>
    <w:p w14:paraId="71A19C14" w14:textId="77777777" w:rsidR="000F6E6D" w:rsidRPr="007046D0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46D0">
        <w:rPr>
          <w:rFonts w:ascii="Times New Roman" w:hAnsi="Times New Roman" w:cs="Times New Roman"/>
          <w:sz w:val="24"/>
          <w:szCs w:val="24"/>
        </w:rPr>
        <w:t>Задание 2 проверяло знания строения и функции тканей и органов цветковых растений. Задание 4 предполагало работу по восстановлению текста биологического содержания с помощью избыточного перечня терминов и понятий. Задание 6 проверяло знания строения органов и их видоизменений цветковых растений. Задание 7 проверяло умение работать с данными, представленными в табличной форме. Задание 8 проверяло умение обучающихся формулировать гипотезу биологического эксперимента, оценивать полученные результаты и делать обоснованные выводы.</w:t>
      </w:r>
    </w:p>
    <w:p w14:paraId="5FED9417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0A5429">
        <w:rPr>
          <w:rFonts w:ascii="Times New Roman" w:hAnsi="Times New Roman"/>
          <w:sz w:val="16"/>
          <w:szCs w:val="16"/>
        </w:rPr>
        <w:t>Таблица</w:t>
      </w:r>
      <w:r w:rsidR="00F63315">
        <w:rPr>
          <w:rFonts w:ascii="Times New Roman" w:hAnsi="Times New Roman"/>
          <w:sz w:val="16"/>
          <w:szCs w:val="16"/>
        </w:rPr>
        <w:t xml:space="preserve"> 2</w:t>
      </w:r>
    </w:p>
    <w:p w14:paraId="385714B1" w14:textId="77777777" w:rsidR="000F6E6D" w:rsidRDefault="000F6E6D" w:rsidP="000F6E6D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2409"/>
        <w:gridCol w:w="3686"/>
        <w:gridCol w:w="1167"/>
        <w:gridCol w:w="1662"/>
      </w:tblGrid>
      <w:tr w:rsidR="000F6E6D" w:rsidRPr="003E6841" w14:paraId="7380EEA2" w14:textId="77777777" w:rsidTr="00EE3E89">
        <w:trPr>
          <w:trHeight w:val="388"/>
          <w:jc w:val="center"/>
        </w:trPr>
        <w:tc>
          <w:tcPr>
            <w:tcW w:w="421" w:type="dxa"/>
            <w:shd w:val="clear" w:color="auto" w:fill="F2F2F2" w:themeFill="background1" w:themeFillShade="F2"/>
          </w:tcPr>
          <w:p w14:paraId="7FC19813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14:paraId="40F3FF92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Проверяемые элементы</w:t>
            </w:r>
          </w:p>
          <w:p w14:paraId="6BA068D1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содержания (умения)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14:paraId="03E1FF88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Проверяемые</w:t>
            </w:r>
          </w:p>
          <w:p w14:paraId="1014C393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требования к уровню подготовки</w:t>
            </w:r>
          </w:p>
        </w:tc>
        <w:tc>
          <w:tcPr>
            <w:tcW w:w="1167" w:type="dxa"/>
            <w:shd w:val="clear" w:color="auto" w:fill="F2F2F2" w:themeFill="background1" w:themeFillShade="F2"/>
          </w:tcPr>
          <w:p w14:paraId="079F969A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14:paraId="10614E44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сложности</w:t>
            </w:r>
          </w:p>
        </w:tc>
        <w:tc>
          <w:tcPr>
            <w:tcW w:w="1662" w:type="dxa"/>
            <w:shd w:val="clear" w:color="auto" w:fill="F2F2F2" w:themeFill="background1" w:themeFillShade="F2"/>
          </w:tcPr>
          <w:p w14:paraId="000442A6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</w:p>
          <w:p w14:paraId="3E7D99C5" w14:textId="77777777" w:rsidR="000F6E6D" w:rsidRPr="003E6841" w:rsidRDefault="000F6E6D" w:rsidP="00F633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 xml:space="preserve">балл </w:t>
            </w:r>
          </w:p>
        </w:tc>
      </w:tr>
      <w:tr w:rsidR="000F6E6D" w:rsidRPr="003E6841" w14:paraId="4A7E76B8" w14:textId="77777777" w:rsidTr="0097067C">
        <w:trPr>
          <w:jc w:val="center"/>
        </w:trPr>
        <w:tc>
          <w:tcPr>
            <w:tcW w:w="421" w:type="dxa"/>
          </w:tcPr>
          <w:p w14:paraId="344FC346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303292C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Свойства живых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организмов 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проявление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Жизнедеятельность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цветковых растений</w:t>
            </w:r>
          </w:p>
        </w:tc>
        <w:tc>
          <w:tcPr>
            <w:tcW w:w="3686" w:type="dxa"/>
          </w:tcPr>
          <w:p w14:paraId="5B4F6788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первоначальных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систематизированных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представлений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биологических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объектах, процессах,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явлениях,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закономерностях;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овладение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понятийным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аппаратом биологии</w:t>
            </w:r>
          </w:p>
        </w:tc>
        <w:tc>
          <w:tcPr>
            <w:tcW w:w="1167" w:type="dxa"/>
          </w:tcPr>
          <w:p w14:paraId="1043B1A3" w14:textId="77777777" w:rsidR="000F6E6D" w:rsidRPr="00712E7E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2" w:type="dxa"/>
          </w:tcPr>
          <w:p w14:paraId="10027CE7" w14:textId="77777777" w:rsidR="000F6E6D" w:rsidRPr="00712E7E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0F6E6D" w:rsidRPr="003E6841" w14:paraId="24373B85" w14:textId="77777777" w:rsidTr="0097067C">
        <w:trPr>
          <w:jc w:val="center"/>
        </w:trPr>
        <w:tc>
          <w:tcPr>
            <w:tcW w:w="421" w:type="dxa"/>
          </w:tcPr>
          <w:p w14:paraId="709D51A6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E524138" w14:textId="77777777" w:rsidR="000F6E6D" w:rsidRPr="003E6841" w:rsidRDefault="000F6E6D" w:rsidP="0097067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Царство Растения.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Органы цветкового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Жизнедеятельность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цветковых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растений</w:t>
            </w:r>
          </w:p>
        </w:tc>
        <w:tc>
          <w:tcPr>
            <w:tcW w:w="3686" w:type="dxa"/>
          </w:tcPr>
          <w:p w14:paraId="149CDB30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Умение определять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понятия, создавать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обобщения,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аналогии,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классифицировать,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выбирать основания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 критерии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классификации</w:t>
            </w:r>
          </w:p>
        </w:tc>
        <w:tc>
          <w:tcPr>
            <w:tcW w:w="1167" w:type="dxa"/>
          </w:tcPr>
          <w:p w14:paraId="60916BBF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2" w:type="dxa"/>
          </w:tcPr>
          <w:p w14:paraId="45DF57C7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F6E6D" w:rsidRPr="003E6841" w14:paraId="2CBCA2C6" w14:textId="77777777" w:rsidTr="0097067C">
        <w:trPr>
          <w:jc w:val="center"/>
        </w:trPr>
        <w:tc>
          <w:tcPr>
            <w:tcW w:w="421" w:type="dxa"/>
          </w:tcPr>
          <w:p w14:paraId="75F32911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C7B6385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Микроскопическое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строение растений</w:t>
            </w:r>
          </w:p>
        </w:tc>
        <w:tc>
          <w:tcPr>
            <w:tcW w:w="3686" w:type="dxa"/>
          </w:tcPr>
          <w:p w14:paraId="74A59FFB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Приобретение опыта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использования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методов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биологической науки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 проведения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несложных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биологических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экспериментов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изучения живых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организмов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человека</w:t>
            </w:r>
          </w:p>
        </w:tc>
        <w:tc>
          <w:tcPr>
            <w:tcW w:w="1167" w:type="dxa"/>
          </w:tcPr>
          <w:p w14:paraId="10F76902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662" w:type="dxa"/>
          </w:tcPr>
          <w:p w14:paraId="7E8418E9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F6E6D" w:rsidRPr="003E6841" w14:paraId="14445398" w14:textId="77777777" w:rsidTr="0097067C">
        <w:trPr>
          <w:jc w:val="center"/>
        </w:trPr>
        <w:tc>
          <w:tcPr>
            <w:tcW w:w="421" w:type="dxa"/>
          </w:tcPr>
          <w:p w14:paraId="5BBD50C8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8D0F41B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Клеточное строение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организмов.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Многообразие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организмов.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Царство Растения.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 xml:space="preserve">Органы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веткового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растения.</w:t>
            </w:r>
          </w:p>
          <w:p w14:paraId="5331756B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Микроскопическое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строение растений.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Жизнедеятельность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цветковых растений</w:t>
            </w:r>
          </w:p>
        </w:tc>
        <w:tc>
          <w:tcPr>
            <w:tcW w:w="3686" w:type="dxa"/>
          </w:tcPr>
          <w:p w14:paraId="2B7259E5" w14:textId="77777777" w:rsidR="000F6E6D" w:rsidRPr="003E6841" w:rsidRDefault="000F6E6D" w:rsidP="009706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Смысловое чтение</w:t>
            </w:r>
          </w:p>
        </w:tc>
        <w:tc>
          <w:tcPr>
            <w:tcW w:w="1167" w:type="dxa"/>
          </w:tcPr>
          <w:p w14:paraId="5CEF7FBB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662" w:type="dxa"/>
          </w:tcPr>
          <w:p w14:paraId="6B040518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F6E6D" w:rsidRPr="003E6841" w14:paraId="566BB52B" w14:textId="77777777" w:rsidTr="0097067C">
        <w:trPr>
          <w:jc w:val="center"/>
        </w:trPr>
        <w:tc>
          <w:tcPr>
            <w:tcW w:w="421" w:type="dxa"/>
          </w:tcPr>
          <w:p w14:paraId="1C47BB06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6DE8FA1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Царство Растения.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Органы цветкового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растения.</w:t>
            </w:r>
          </w:p>
        </w:tc>
        <w:tc>
          <w:tcPr>
            <w:tcW w:w="3686" w:type="dxa"/>
          </w:tcPr>
          <w:p w14:paraId="2338BAAE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Умение определять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понятия, создавать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обобщения,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аналогии,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классифицировать,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выбирать основания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 критерии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классификации</w:t>
            </w:r>
          </w:p>
        </w:tc>
        <w:tc>
          <w:tcPr>
            <w:tcW w:w="1167" w:type="dxa"/>
          </w:tcPr>
          <w:p w14:paraId="525E589C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2" w:type="dxa"/>
          </w:tcPr>
          <w:p w14:paraId="087A49BE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F6E6D" w:rsidRPr="003E6841" w14:paraId="69A0C5B8" w14:textId="77777777" w:rsidTr="0097067C">
        <w:trPr>
          <w:jc w:val="center"/>
        </w:trPr>
        <w:tc>
          <w:tcPr>
            <w:tcW w:w="421" w:type="dxa"/>
          </w:tcPr>
          <w:p w14:paraId="7D1226D5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C68AF04" w14:textId="77777777" w:rsidR="000F6E6D" w:rsidRPr="003E6841" w:rsidRDefault="000F6E6D" w:rsidP="0097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Органы цветкового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Микроскопическое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строение растений.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Жизнедеятельность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цветковых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растений</w:t>
            </w:r>
          </w:p>
        </w:tc>
        <w:tc>
          <w:tcPr>
            <w:tcW w:w="3686" w:type="dxa"/>
          </w:tcPr>
          <w:p w14:paraId="170F0D30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Умение определять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понятия, создавать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обобщения,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аналогии,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классифицировать,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выбирать основания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 критерии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классификации</w:t>
            </w:r>
          </w:p>
        </w:tc>
        <w:tc>
          <w:tcPr>
            <w:tcW w:w="1167" w:type="dxa"/>
          </w:tcPr>
          <w:p w14:paraId="3779B105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2" w:type="dxa"/>
          </w:tcPr>
          <w:p w14:paraId="5288EAB3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F6E6D" w:rsidRPr="003E6841" w14:paraId="6FA76B09" w14:textId="77777777" w:rsidTr="0097067C">
        <w:trPr>
          <w:jc w:val="center"/>
        </w:trPr>
        <w:tc>
          <w:tcPr>
            <w:tcW w:w="421" w:type="dxa"/>
          </w:tcPr>
          <w:p w14:paraId="57CE04E0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59DE7D5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Царство Растения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Органы цветкового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растения</w:t>
            </w:r>
          </w:p>
        </w:tc>
        <w:tc>
          <w:tcPr>
            <w:tcW w:w="3686" w:type="dxa"/>
          </w:tcPr>
          <w:p w14:paraId="65D3A3C7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причинно-следственные связи,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строить логическое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рассуждение,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умозаключение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(индуктивное,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дедуктивное и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аналогии) и делать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выводы</w:t>
            </w:r>
          </w:p>
        </w:tc>
        <w:tc>
          <w:tcPr>
            <w:tcW w:w="1167" w:type="dxa"/>
          </w:tcPr>
          <w:p w14:paraId="033EFB7D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2" w:type="dxa"/>
          </w:tcPr>
          <w:p w14:paraId="224296FF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F6E6D" w:rsidRPr="003E6841" w14:paraId="5DA04561" w14:textId="77777777" w:rsidTr="0097067C">
        <w:trPr>
          <w:jc w:val="center"/>
        </w:trPr>
        <w:tc>
          <w:tcPr>
            <w:tcW w:w="421" w:type="dxa"/>
          </w:tcPr>
          <w:p w14:paraId="04C2242C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6F24EAE" w14:textId="77777777" w:rsidR="000F6E6D" w:rsidRPr="003E6841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Свойства живых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организмов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E68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структурированность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целостность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обмен веществ,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движение,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размножение,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развитие,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раздражимость,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приспособленность) их проявление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растений</w:t>
            </w:r>
          </w:p>
        </w:tc>
        <w:tc>
          <w:tcPr>
            <w:tcW w:w="3686" w:type="dxa"/>
          </w:tcPr>
          <w:p w14:paraId="38C12082" w14:textId="77777777" w:rsidR="000F6E6D" w:rsidRPr="003E6841" w:rsidRDefault="000F6E6D" w:rsidP="0097067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Умение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причинно-следственные связи,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строить логическое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рассуждение,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умозаключение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(индуктивное,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дедуктивное и по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аналогии) и делать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выводы.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Приобретение опыта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использования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методов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биологической науки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 проведения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несложных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биологических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экспериментов для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изучения живых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организмов и</w:t>
            </w:r>
            <w:r w:rsidRPr="00712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человека</w:t>
            </w:r>
          </w:p>
        </w:tc>
        <w:tc>
          <w:tcPr>
            <w:tcW w:w="1167" w:type="dxa"/>
          </w:tcPr>
          <w:p w14:paraId="6408F703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662" w:type="dxa"/>
          </w:tcPr>
          <w:p w14:paraId="46F91B7C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F6E6D" w:rsidRPr="003E6841" w14:paraId="21CB92DD" w14:textId="77777777" w:rsidTr="0097067C">
        <w:trPr>
          <w:jc w:val="center"/>
        </w:trPr>
        <w:tc>
          <w:tcPr>
            <w:tcW w:w="421" w:type="dxa"/>
          </w:tcPr>
          <w:p w14:paraId="68927234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534182B" w14:textId="77777777" w:rsidR="000F6E6D" w:rsidRPr="003E6841" w:rsidRDefault="000F6E6D" w:rsidP="00970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Органы цветкового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растения</w:t>
            </w:r>
          </w:p>
        </w:tc>
        <w:tc>
          <w:tcPr>
            <w:tcW w:w="3686" w:type="dxa"/>
          </w:tcPr>
          <w:p w14:paraId="4A901D4F" w14:textId="77777777" w:rsidR="000F6E6D" w:rsidRPr="003E6841" w:rsidRDefault="000F6E6D" w:rsidP="0097067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Умение определять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понятия, создавать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обобщения,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устанавливать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аналогии,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классифицировать,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выбирать основания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и критерии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классификации</w:t>
            </w:r>
          </w:p>
        </w:tc>
        <w:tc>
          <w:tcPr>
            <w:tcW w:w="1167" w:type="dxa"/>
          </w:tcPr>
          <w:p w14:paraId="15C14AED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2" w:type="dxa"/>
          </w:tcPr>
          <w:p w14:paraId="336416CD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F6E6D" w:rsidRPr="003E6841" w14:paraId="7046A54F" w14:textId="77777777" w:rsidTr="0097067C">
        <w:trPr>
          <w:jc w:val="center"/>
        </w:trPr>
        <w:tc>
          <w:tcPr>
            <w:tcW w:w="421" w:type="dxa"/>
          </w:tcPr>
          <w:p w14:paraId="19CDDA57" w14:textId="77777777" w:rsidR="000F6E6D" w:rsidRPr="003E6841" w:rsidRDefault="000F6E6D" w:rsidP="0097067C">
            <w:pPr>
              <w:pStyle w:val="a7"/>
              <w:numPr>
                <w:ilvl w:val="0"/>
                <w:numId w:val="20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93DFBF9" w14:textId="77777777" w:rsidR="000F6E6D" w:rsidRPr="003E6841" w:rsidRDefault="000F6E6D" w:rsidP="0097067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Приемы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выращивания,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размножения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растений и ухода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за ними</w:t>
            </w:r>
          </w:p>
        </w:tc>
        <w:tc>
          <w:tcPr>
            <w:tcW w:w="3686" w:type="dxa"/>
          </w:tcPr>
          <w:p w14:paraId="29F8340F" w14:textId="77777777" w:rsidR="000F6E6D" w:rsidRPr="003E6841" w:rsidRDefault="000F6E6D" w:rsidP="0097067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Умение создавать,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применять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преобразовывать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знаки и символы,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модели и схемы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решения учебных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познавательных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6841">
              <w:rPr>
                <w:rFonts w:ascii="Times New Roman" w:hAnsi="Times New Roman" w:cs="Times New Roman"/>
                <w:sz w:val="20"/>
                <w:szCs w:val="20"/>
              </w:rPr>
              <w:t>задач</w:t>
            </w:r>
          </w:p>
        </w:tc>
        <w:tc>
          <w:tcPr>
            <w:tcW w:w="1167" w:type="dxa"/>
          </w:tcPr>
          <w:p w14:paraId="31F1EA8F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2" w:type="dxa"/>
          </w:tcPr>
          <w:p w14:paraId="28C031E3" w14:textId="77777777" w:rsidR="000F6E6D" w:rsidRPr="003E6841" w:rsidRDefault="000F6E6D" w:rsidP="0097067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F6E6D" w:rsidRPr="003E6841" w14:paraId="63FC11A3" w14:textId="77777777" w:rsidTr="0097067C">
        <w:trPr>
          <w:jc w:val="center"/>
        </w:trPr>
        <w:tc>
          <w:tcPr>
            <w:tcW w:w="9345" w:type="dxa"/>
            <w:gridSpan w:val="5"/>
          </w:tcPr>
          <w:p w14:paraId="6140AB5A" w14:textId="77777777" w:rsidR="000F6E6D" w:rsidRPr="008C2B5B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B5B">
              <w:rPr>
                <w:rFonts w:ascii="Times New Roman" w:hAnsi="Times New Roman" w:cs="Times New Roman"/>
                <w:sz w:val="20"/>
                <w:szCs w:val="20"/>
              </w:rPr>
              <w:t xml:space="preserve">Всего заданий – </w:t>
            </w:r>
            <w:r w:rsidRPr="008C2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C2B5B">
              <w:rPr>
                <w:rFonts w:ascii="Times New Roman" w:hAnsi="Times New Roman" w:cs="Times New Roman"/>
                <w:sz w:val="20"/>
                <w:szCs w:val="20"/>
              </w:rPr>
              <w:t xml:space="preserve">, из них по уровню сложности: Б – </w:t>
            </w:r>
            <w:r w:rsidRPr="008C2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8C2B5B">
              <w:rPr>
                <w:rFonts w:ascii="Times New Roman" w:hAnsi="Times New Roman" w:cs="Times New Roman"/>
                <w:sz w:val="20"/>
                <w:szCs w:val="20"/>
              </w:rPr>
              <w:t xml:space="preserve">; П – </w:t>
            </w:r>
            <w:r w:rsidRPr="008C2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8C2B5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8FA8C04" w14:textId="77777777" w:rsidR="000F6E6D" w:rsidRPr="008C2B5B" w:rsidRDefault="000F6E6D" w:rsidP="009706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B5B">
              <w:rPr>
                <w:rFonts w:ascii="Times New Roman" w:hAnsi="Times New Roman" w:cs="Times New Roman"/>
                <w:sz w:val="20"/>
                <w:szCs w:val="20"/>
              </w:rPr>
              <w:t xml:space="preserve">Время выполнения проверочной работы – </w:t>
            </w:r>
            <w:r w:rsidRPr="008C2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45 </w:t>
            </w:r>
            <w:r w:rsidRPr="008C2B5B">
              <w:rPr>
                <w:rFonts w:ascii="Times New Roman" w:hAnsi="Times New Roman" w:cs="Times New Roman"/>
                <w:sz w:val="20"/>
                <w:szCs w:val="20"/>
              </w:rPr>
              <w:t>мин.</w:t>
            </w:r>
          </w:p>
          <w:p w14:paraId="0EDA33A6" w14:textId="77777777" w:rsidR="000F6E6D" w:rsidRDefault="000F6E6D" w:rsidP="0097067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B5B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Максимальный первичный балл </w:t>
            </w:r>
            <w:r w:rsidRPr="008C2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 28.</w:t>
            </w:r>
          </w:p>
        </w:tc>
      </w:tr>
    </w:tbl>
    <w:p w14:paraId="583D8C1B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4C34C53E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F7FC8C5" w14:textId="77777777" w:rsidR="000F6E6D" w:rsidRPr="000F65DA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Система оценивания отдельных заданий и работы в целом</w:t>
      </w:r>
    </w:p>
    <w:p w14:paraId="044600F7" w14:textId="77777777" w:rsidR="000F6E6D" w:rsidRPr="008C2B5B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Полный правильный ответ на задание 1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 3 баллами: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1.1 – 1 балл; часть 1.2 – 1 балл; часть 1.3 – 1 балл.</w:t>
      </w:r>
    </w:p>
    <w:p w14:paraId="0C9FBD94" w14:textId="77777777" w:rsidR="000F6E6D" w:rsidRPr="008C2B5B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Полный правильный ответ на задание 2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 2 баллами: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2.1 – 1 балл, часть 2.2 – 1 балл в соответствии с критериями.</w:t>
      </w:r>
    </w:p>
    <w:p w14:paraId="673892EE" w14:textId="77777777" w:rsidR="000F6E6D" w:rsidRPr="008C2B5B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Полный правильный ответ на задание 3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 4 баллами: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часть 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C2B5B">
        <w:rPr>
          <w:rFonts w:ascii="Times New Roman" w:hAnsi="Times New Roman" w:cs="Times New Roman"/>
          <w:sz w:val="24"/>
          <w:szCs w:val="24"/>
        </w:rPr>
        <w:t>1 – 1 балл, часть 3.2 – 1 балл в соответствии с критериями, часть 3.3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1 балл, часть 3.4 – 1 балл.</w:t>
      </w:r>
    </w:p>
    <w:p w14:paraId="0069AF33" w14:textId="77777777" w:rsidR="000F6E6D" w:rsidRPr="008C2B5B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Полный правильный ответ на задание 4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 2 баллами, 1 балл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стави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ся, если допущена одна ошибка.</w:t>
      </w:r>
    </w:p>
    <w:p w14:paraId="7172D8DE" w14:textId="77777777" w:rsidR="000F6E6D" w:rsidRPr="008C2B5B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Полный правильный ответ на задание 5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 4 баллами: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часть 5.1 – 2 балла в соответствии с критериями, часть 5.2 – 1 балл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в соответствии с критериями, 5.3 – 1 балл.</w:t>
      </w:r>
    </w:p>
    <w:p w14:paraId="5DF6B655" w14:textId="77777777" w:rsidR="000F6E6D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lastRenderedPageBreak/>
        <w:t>Правильный ответ на задание 6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 1 баллом.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BDC281" w14:textId="77777777" w:rsidR="000F6E6D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Правильный ответ на задание 7 оценивался 2 баллами: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часть 7.1 – 1 балл, часть 7.2 – 1 балл в соответствии с критериями.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DBB0B7" w14:textId="77777777" w:rsidR="000F6E6D" w:rsidRPr="008C2B5B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Полный правильный ответ на задание 8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 4 баллами: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части 8.1 и 8.2 – по 1 баллу каждое в соответствии с критериями,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часть 8.3 – 2 балла в соответствии с критериями.</w:t>
      </w:r>
    </w:p>
    <w:p w14:paraId="65176539" w14:textId="77777777" w:rsidR="000F6E6D" w:rsidRPr="008C2B5B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Полный правильный ответ на задание 9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 2 баллами, 1 балл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стави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ся, если допущена одна ошибка.</w:t>
      </w:r>
    </w:p>
    <w:p w14:paraId="4D932894" w14:textId="77777777" w:rsidR="000F6E6D" w:rsidRPr="008C2B5B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Полный правильный ответ на задание 10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C2B5B">
        <w:rPr>
          <w:rFonts w:ascii="Times New Roman" w:hAnsi="Times New Roman" w:cs="Times New Roman"/>
          <w:sz w:val="24"/>
          <w:szCs w:val="24"/>
        </w:rPr>
        <w:t>ся 4 баллами: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10.1 – 2 балла в соответствии с критериями; часть 10.2 – 1 балла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B5B">
        <w:rPr>
          <w:rFonts w:ascii="Times New Roman" w:hAnsi="Times New Roman" w:cs="Times New Roman"/>
          <w:sz w:val="24"/>
          <w:szCs w:val="24"/>
        </w:rPr>
        <w:t>соответствии с критериями.</w:t>
      </w:r>
    </w:p>
    <w:p w14:paraId="21888CAF" w14:textId="77777777" w:rsidR="000F6E6D" w:rsidRPr="008C2B5B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B5B">
        <w:rPr>
          <w:rFonts w:ascii="Times New Roman" w:hAnsi="Times New Roman" w:cs="Times New Roman"/>
          <w:sz w:val="24"/>
          <w:szCs w:val="24"/>
        </w:rPr>
        <w:t>Максимальный балл за выполнение работы – 28.</w:t>
      </w:r>
    </w:p>
    <w:p w14:paraId="0E89E407" w14:textId="77777777" w:rsidR="000F6E6D" w:rsidRPr="00BB47D5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47D5">
        <w:rPr>
          <w:rFonts w:ascii="Times New Roman" w:hAnsi="Times New Roman" w:cs="Times New Roman"/>
          <w:sz w:val="24"/>
          <w:szCs w:val="24"/>
        </w:rPr>
        <w:t>Тестовый балл, полученный учащимися по результатам выполнения</w:t>
      </w:r>
      <w:r>
        <w:rPr>
          <w:rFonts w:ascii="Times New Roman" w:hAnsi="Times New Roman" w:cs="Times New Roman"/>
          <w:sz w:val="24"/>
          <w:szCs w:val="24"/>
        </w:rPr>
        <w:t xml:space="preserve"> проверочной </w:t>
      </w:r>
      <w:r w:rsidRPr="00BB47D5">
        <w:rPr>
          <w:rFonts w:ascii="Times New Roman" w:hAnsi="Times New Roman" w:cs="Times New Roman"/>
          <w:sz w:val="24"/>
          <w:szCs w:val="24"/>
        </w:rPr>
        <w:t>работы по биологии, переводился в о</w:t>
      </w:r>
      <w:r>
        <w:rPr>
          <w:rFonts w:ascii="Times New Roman" w:hAnsi="Times New Roman" w:cs="Times New Roman"/>
          <w:sz w:val="24"/>
          <w:szCs w:val="24"/>
        </w:rPr>
        <w:t>тметку</w:t>
      </w:r>
      <w:r w:rsidRPr="00BB47D5">
        <w:rPr>
          <w:rFonts w:ascii="Times New Roman" w:hAnsi="Times New Roman" w:cs="Times New Roman"/>
          <w:sz w:val="24"/>
          <w:szCs w:val="24"/>
        </w:rPr>
        <w:t>.</w:t>
      </w:r>
    </w:p>
    <w:p w14:paraId="5AFD9AD6" w14:textId="77777777" w:rsidR="000F6E6D" w:rsidRPr="00BB47D5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47D5">
        <w:rPr>
          <w:rFonts w:ascii="Times New Roman" w:hAnsi="Times New Roman"/>
          <w:sz w:val="24"/>
          <w:szCs w:val="24"/>
        </w:rPr>
        <w:t xml:space="preserve">При выполнении </w:t>
      </w:r>
      <w:r>
        <w:rPr>
          <w:rFonts w:ascii="Times New Roman" w:hAnsi="Times New Roman"/>
          <w:sz w:val="24"/>
          <w:szCs w:val="24"/>
        </w:rPr>
        <w:t>с</w:t>
      </w:r>
      <w:r w:rsidRPr="00BB47D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 w:rsidRPr="00BB47D5">
        <w:rPr>
          <w:rFonts w:ascii="Times New Roman" w:hAnsi="Times New Roman"/>
          <w:sz w:val="24"/>
          <w:szCs w:val="24"/>
        </w:rPr>
        <w:t xml:space="preserve">иклассниками </w:t>
      </w:r>
      <w:r w:rsidRPr="00D7355D">
        <w:rPr>
          <w:rFonts w:ascii="Times New Roman" w:hAnsi="Times New Roman"/>
          <w:sz w:val="24"/>
          <w:szCs w:val="24"/>
        </w:rPr>
        <w:t>менее 4</w:t>
      </w:r>
      <w:r>
        <w:rPr>
          <w:rFonts w:ascii="Times New Roman" w:hAnsi="Times New Roman"/>
          <w:sz w:val="24"/>
          <w:szCs w:val="24"/>
        </w:rPr>
        <w:t>3</w:t>
      </w:r>
      <w:r w:rsidRPr="00D7355D">
        <w:rPr>
          <w:rFonts w:ascii="Times New Roman" w:hAnsi="Times New Roman"/>
          <w:sz w:val="24"/>
          <w:szCs w:val="24"/>
        </w:rPr>
        <w:t xml:space="preserve">% </w:t>
      </w:r>
      <w:r w:rsidRPr="00BB47D5">
        <w:rPr>
          <w:rFonts w:ascii="Times New Roman" w:hAnsi="Times New Roman"/>
          <w:sz w:val="24"/>
          <w:szCs w:val="24"/>
        </w:rPr>
        <w:t>предложенных заданий, учащи</w:t>
      </w:r>
      <w:r>
        <w:rPr>
          <w:rFonts w:ascii="Times New Roman" w:hAnsi="Times New Roman"/>
          <w:sz w:val="24"/>
          <w:szCs w:val="24"/>
        </w:rPr>
        <w:t>е</w:t>
      </w:r>
      <w:r w:rsidRPr="00BB47D5">
        <w:rPr>
          <w:rFonts w:ascii="Times New Roman" w:hAnsi="Times New Roman"/>
          <w:sz w:val="24"/>
          <w:szCs w:val="24"/>
        </w:rPr>
        <w:t>ся демонстрировал</w:t>
      </w:r>
      <w:r>
        <w:rPr>
          <w:rFonts w:ascii="Times New Roman" w:hAnsi="Times New Roman"/>
          <w:sz w:val="24"/>
          <w:szCs w:val="24"/>
        </w:rPr>
        <w:t>и</w:t>
      </w:r>
      <w:r w:rsidRPr="00BB47D5">
        <w:rPr>
          <w:rFonts w:ascii="Times New Roman" w:hAnsi="Times New Roman"/>
          <w:sz w:val="24"/>
          <w:szCs w:val="24"/>
        </w:rPr>
        <w:t xml:space="preserve"> критический уровень выполнения работы и при переводе в о</w:t>
      </w:r>
      <w:r>
        <w:rPr>
          <w:rFonts w:ascii="Times New Roman" w:hAnsi="Times New Roman"/>
          <w:sz w:val="24"/>
          <w:szCs w:val="24"/>
        </w:rPr>
        <w:t>тмет</w:t>
      </w:r>
      <w:r w:rsidRPr="00BB47D5">
        <w:rPr>
          <w:rFonts w:ascii="Times New Roman" w:hAnsi="Times New Roman"/>
          <w:sz w:val="24"/>
          <w:szCs w:val="24"/>
        </w:rPr>
        <w:t xml:space="preserve">ку получали неудовлетворительный результат. </w:t>
      </w:r>
    </w:p>
    <w:p w14:paraId="4E29E9B8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BB47D5">
        <w:rPr>
          <w:rFonts w:ascii="Times New Roman" w:hAnsi="Times New Roman" w:cs="Times New Roman"/>
          <w:sz w:val="16"/>
          <w:szCs w:val="16"/>
        </w:rPr>
        <w:t>Таблица</w:t>
      </w:r>
      <w:r w:rsidR="00F63315">
        <w:rPr>
          <w:rFonts w:ascii="Times New Roman" w:hAnsi="Times New Roman" w:cs="Times New Roman"/>
          <w:sz w:val="16"/>
          <w:szCs w:val="16"/>
        </w:rPr>
        <w:t xml:space="preserve"> 3</w:t>
      </w:r>
    </w:p>
    <w:p w14:paraId="38F819DA" w14:textId="77777777" w:rsidR="000F6E6D" w:rsidRPr="00BB47D5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Перевод первичных баллов в отметку по пятибалльной шкале</w:t>
      </w:r>
    </w:p>
    <w:tbl>
      <w:tblPr>
        <w:tblW w:w="9275" w:type="dxa"/>
        <w:jc w:val="center"/>
        <w:tblLook w:val="04A0" w:firstRow="1" w:lastRow="0" w:firstColumn="1" w:lastColumn="0" w:noHBand="0" w:noVBand="1"/>
      </w:tblPr>
      <w:tblGrid>
        <w:gridCol w:w="2511"/>
        <w:gridCol w:w="2127"/>
        <w:gridCol w:w="2126"/>
        <w:gridCol w:w="2511"/>
      </w:tblGrid>
      <w:tr w:rsidR="000F6E6D" w:rsidRPr="00DE5290" w14:paraId="0F7D54D2" w14:textId="77777777" w:rsidTr="002D3D8C">
        <w:trPr>
          <w:trHeight w:val="11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048A27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34B85C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91721E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3DACA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0F6E6D" w:rsidRPr="00DE5290" w14:paraId="7CF08E48" w14:textId="77777777" w:rsidTr="0097067C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C32C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4261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 до 11 баллов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6372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19EEF3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0F6E6D" w:rsidRPr="00DE5290" w14:paraId="00E7B6B8" w14:textId="77777777" w:rsidTr="0097067C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4E3A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DA78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12 до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E771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до 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389637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0F6E6D" w:rsidRPr="00DE5290" w14:paraId="7BF5FC9E" w14:textId="77777777" w:rsidTr="0097067C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5230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CEC3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 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CD2E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до 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763C59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0F6E6D" w:rsidRPr="00DE5290" w14:paraId="09944B42" w14:textId="77777777" w:rsidTr="0097067C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34E2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82C3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балла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69AC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86%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более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E1EED6" w14:textId="77777777" w:rsidR="000F6E6D" w:rsidRPr="00DE529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1917C958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93E872" w14:textId="77777777" w:rsidR="000F6E6D" w:rsidRPr="00D7355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55D">
        <w:rPr>
          <w:rFonts w:ascii="Times New Roman" w:hAnsi="Times New Roman" w:cs="Times New Roman"/>
          <w:sz w:val="24"/>
          <w:szCs w:val="24"/>
        </w:rPr>
        <w:t>Для получения о</w:t>
      </w:r>
      <w:r>
        <w:rPr>
          <w:rFonts w:ascii="Times New Roman" w:hAnsi="Times New Roman" w:cs="Times New Roman"/>
          <w:sz w:val="24"/>
          <w:szCs w:val="24"/>
        </w:rPr>
        <w:t>тметк</w:t>
      </w:r>
      <w:r w:rsidRPr="00D7355D">
        <w:rPr>
          <w:rFonts w:ascii="Times New Roman" w:hAnsi="Times New Roman" w:cs="Times New Roman"/>
          <w:sz w:val="24"/>
          <w:szCs w:val="24"/>
        </w:rPr>
        <w:t xml:space="preserve">и «5» учащиеся должны были набрать не менее 26 баллов (выполнить </w:t>
      </w:r>
      <w:r>
        <w:rPr>
          <w:rFonts w:ascii="Times New Roman" w:hAnsi="Times New Roman" w:cs="Times New Roman"/>
          <w:sz w:val="24"/>
          <w:szCs w:val="24"/>
        </w:rPr>
        <w:t>не менее</w:t>
      </w:r>
      <w:r w:rsidRPr="00D7355D">
        <w:rPr>
          <w:rFonts w:ascii="Times New Roman" w:hAnsi="Times New Roman" w:cs="Times New Roman"/>
          <w:sz w:val="24"/>
          <w:szCs w:val="24"/>
        </w:rPr>
        <w:t xml:space="preserve"> 86% заданий). </w:t>
      </w:r>
    </w:p>
    <w:p w14:paraId="05492F17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355D">
        <w:rPr>
          <w:rFonts w:ascii="Times New Roman" w:hAnsi="Times New Roman"/>
          <w:sz w:val="24"/>
          <w:szCs w:val="24"/>
        </w:rPr>
        <w:t xml:space="preserve">На выполнение ВПР по </w:t>
      </w:r>
      <w:r>
        <w:rPr>
          <w:rFonts w:ascii="Times New Roman" w:hAnsi="Times New Roman"/>
          <w:sz w:val="24"/>
          <w:szCs w:val="24"/>
        </w:rPr>
        <w:t>биологии</w:t>
      </w:r>
      <w:r w:rsidRPr="00D7355D">
        <w:rPr>
          <w:rFonts w:ascii="Times New Roman" w:hAnsi="Times New Roman"/>
          <w:sz w:val="24"/>
          <w:szCs w:val="24"/>
        </w:rPr>
        <w:t xml:space="preserve"> отводилось 45 минут.</w:t>
      </w:r>
    </w:p>
    <w:p w14:paraId="79B4255B" w14:textId="77777777" w:rsidR="002C2271" w:rsidRPr="00D7355D" w:rsidRDefault="002C2271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2C2271" w:rsidRPr="00D7355D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A03861" w14:textId="77777777" w:rsidR="000F6E6D" w:rsidRPr="00E210FA" w:rsidRDefault="000F6E6D" w:rsidP="000F6E6D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Toc59468436"/>
      <w:r w:rsidRPr="00E210FA">
        <w:rPr>
          <w:rFonts w:ascii="Times New Roman" w:hAnsi="Times New Roman" w:cs="Times New Roman"/>
          <w:sz w:val="24"/>
          <w:szCs w:val="24"/>
        </w:rPr>
        <w:lastRenderedPageBreak/>
        <w:t xml:space="preserve">Анализ основных результатов выполнения ВПР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bookmarkEnd w:id="7"/>
    </w:p>
    <w:p w14:paraId="149FD5D4" w14:textId="77777777" w:rsidR="000F6E6D" w:rsidRDefault="000F6E6D" w:rsidP="000F6E6D">
      <w:pPr>
        <w:spacing w:after="0"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14:paraId="52DAF1C4" w14:textId="77777777" w:rsidR="000F6E6D" w:rsidRPr="00E210FA" w:rsidRDefault="000F6E6D" w:rsidP="000F6E6D">
      <w:pPr>
        <w:spacing w:after="0"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210FA">
        <w:rPr>
          <w:rFonts w:ascii="Times New Roman" w:hAnsi="Times New Roman" w:cs="Times New Roman"/>
          <w:i/>
          <w:sz w:val="24"/>
          <w:szCs w:val="24"/>
        </w:rPr>
        <w:t xml:space="preserve">Распределение участников ВПР </w:t>
      </w:r>
    </w:p>
    <w:p w14:paraId="3479DE8B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4F59">
        <w:rPr>
          <w:rFonts w:ascii="Times New Roman" w:hAnsi="Times New Roman"/>
          <w:sz w:val="24"/>
          <w:szCs w:val="24"/>
        </w:rPr>
        <w:t>ВПР по биологии выполняли 3 913 семиклассников из 35 О</w:t>
      </w:r>
      <w:r>
        <w:rPr>
          <w:rFonts w:ascii="Times New Roman" w:hAnsi="Times New Roman"/>
          <w:sz w:val="24"/>
          <w:szCs w:val="24"/>
        </w:rPr>
        <w:t>У</w:t>
      </w:r>
      <w:r w:rsidRPr="00C14F59">
        <w:rPr>
          <w:rFonts w:ascii="Times New Roman" w:hAnsi="Times New Roman"/>
          <w:sz w:val="24"/>
          <w:szCs w:val="24"/>
        </w:rPr>
        <w:t xml:space="preserve"> города</w:t>
      </w:r>
      <w:r w:rsidRPr="00E210FA">
        <w:rPr>
          <w:rFonts w:ascii="Times New Roman" w:hAnsi="Times New Roman"/>
          <w:sz w:val="24"/>
          <w:szCs w:val="24"/>
        </w:rPr>
        <w:t xml:space="preserve"> Сургут. </w:t>
      </w:r>
      <w:r>
        <w:rPr>
          <w:rFonts w:ascii="Times New Roman" w:hAnsi="Times New Roman"/>
          <w:sz w:val="24"/>
          <w:szCs w:val="24"/>
        </w:rPr>
        <w:t>Из них:</w:t>
      </w:r>
    </w:p>
    <w:p w14:paraId="425B5B61" w14:textId="77777777" w:rsidR="000F6E6D" w:rsidRPr="00736125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125">
        <w:rPr>
          <w:rFonts w:ascii="Times New Roman" w:hAnsi="Times New Roman"/>
          <w:sz w:val="24"/>
          <w:szCs w:val="24"/>
        </w:rPr>
        <w:t>– 304 учащихся гимназий города – 8% от общего числа участников;</w:t>
      </w:r>
    </w:p>
    <w:p w14:paraId="45CD6CC2" w14:textId="77777777" w:rsidR="000F6E6D" w:rsidRPr="00736125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125">
        <w:rPr>
          <w:rFonts w:ascii="Times New Roman" w:hAnsi="Times New Roman"/>
          <w:sz w:val="24"/>
          <w:szCs w:val="24"/>
        </w:rPr>
        <w:t>– 344 учащихся лицеев города – 9%;</w:t>
      </w:r>
    </w:p>
    <w:p w14:paraId="74D2241E" w14:textId="77777777" w:rsidR="000F6E6D" w:rsidRPr="00736125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125">
        <w:rPr>
          <w:rFonts w:ascii="Times New Roman" w:hAnsi="Times New Roman"/>
          <w:sz w:val="24"/>
          <w:szCs w:val="24"/>
        </w:rPr>
        <w:t xml:space="preserve">– 225 учащихся СОШ с УИОП – </w:t>
      </w:r>
      <w:r>
        <w:rPr>
          <w:rFonts w:ascii="Times New Roman" w:hAnsi="Times New Roman"/>
          <w:sz w:val="24"/>
          <w:szCs w:val="24"/>
        </w:rPr>
        <w:t>6</w:t>
      </w:r>
      <w:r w:rsidRPr="00736125">
        <w:rPr>
          <w:rFonts w:ascii="Times New Roman" w:hAnsi="Times New Roman"/>
          <w:sz w:val="24"/>
          <w:szCs w:val="24"/>
        </w:rPr>
        <w:t>%</w:t>
      </w:r>
    </w:p>
    <w:p w14:paraId="3CC08457" w14:textId="77777777" w:rsidR="000F6E6D" w:rsidRPr="00736125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125">
        <w:rPr>
          <w:rFonts w:ascii="Times New Roman" w:hAnsi="Times New Roman"/>
          <w:sz w:val="24"/>
          <w:szCs w:val="24"/>
        </w:rPr>
        <w:t>– 2 982 учащихся средних общеобразовательных школ – 76%;</w:t>
      </w:r>
    </w:p>
    <w:p w14:paraId="40A1D7BF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125">
        <w:rPr>
          <w:rFonts w:ascii="Times New Roman" w:hAnsi="Times New Roman"/>
          <w:sz w:val="24"/>
          <w:szCs w:val="24"/>
        </w:rPr>
        <w:t>– 58 учащихся иных ОУ города – 1%.</w:t>
      </w:r>
    </w:p>
    <w:p w14:paraId="1BDE8192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21D86F2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10FA">
        <w:rPr>
          <w:rFonts w:ascii="Times New Roman" w:hAnsi="Times New Roman"/>
          <w:sz w:val="24"/>
          <w:szCs w:val="24"/>
        </w:rPr>
        <w:t>Распределение участников ВПР по О</w:t>
      </w:r>
      <w:r>
        <w:rPr>
          <w:rFonts w:ascii="Times New Roman" w:hAnsi="Times New Roman"/>
          <w:sz w:val="24"/>
          <w:szCs w:val="24"/>
        </w:rPr>
        <w:t>У</w:t>
      </w:r>
      <w:r w:rsidRPr="00E210FA">
        <w:rPr>
          <w:rFonts w:ascii="Times New Roman" w:hAnsi="Times New Roman"/>
          <w:sz w:val="24"/>
          <w:szCs w:val="24"/>
        </w:rPr>
        <w:t xml:space="preserve"> представлено </w:t>
      </w:r>
      <w:r>
        <w:rPr>
          <w:rFonts w:ascii="Times New Roman" w:hAnsi="Times New Roman"/>
          <w:sz w:val="24"/>
          <w:szCs w:val="24"/>
        </w:rPr>
        <w:t>на</w:t>
      </w:r>
      <w:r w:rsidRPr="00E210FA">
        <w:rPr>
          <w:rFonts w:ascii="Times New Roman" w:hAnsi="Times New Roman"/>
          <w:sz w:val="24"/>
          <w:szCs w:val="24"/>
        </w:rPr>
        <w:t xml:space="preserve"> </w:t>
      </w:r>
      <w:r w:rsidR="007266E8">
        <w:rPr>
          <w:rFonts w:ascii="Times New Roman" w:hAnsi="Times New Roman"/>
          <w:sz w:val="24"/>
          <w:szCs w:val="24"/>
        </w:rPr>
        <w:t>диаграмме 1</w:t>
      </w:r>
      <w:r>
        <w:rPr>
          <w:rFonts w:ascii="Times New Roman" w:hAnsi="Times New Roman"/>
          <w:sz w:val="24"/>
          <w:szCs w:val="24"/>
        </w:rPr>
        <w:t>.</w:t>
      </w:r>
    </w:p>
    <w:p w14:paraId="01CEC1A4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F63315">
        <w:rPr>
          <w:rFonts w:ascii="Times New Roman" w:hAnsi="Times New Roman"/>
          <w:sz w:val="16"/>
          <w:szCs w:val="16"/>
        </w:rPr>
        <w:t xml:space="preserve"> 1</w:t>
      </w:r>
    </w:p>
    <w:p w14:paraId="73E76E3E" w14:textId="77777777" w:rsidR="000F6E6D" w:rsidRDefault="000F6E6D" w:rsidP="000F6E6D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Количество участников ВПР по биологии в разрезе ОУ</w:t>
      </w:r>
    </w:p>
    <w:p w14:paraId="107D2D2D" w14:textId="77777777" w:rsidR="000F6E6D" w:rsidRDefault="000F6E6D" w:rsidP="000F6E6D">
      <w:pPr>
        <w:spacing w:after="0" w:line="300" w:lineRule="auto"/>
        <w:ind w:left="-993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4E0B4093" wp14:editId="20B9194D">
            <wp:extent cx="6851176" cy="1707515"/>
            <wp:effectExtent l="0" t="0" r="6985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D3ACA13" w14:textId="77777777" w:rsidR="00F63315" w:rsidRDefault="00F63315" w:rsidP="00F63315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BB47D5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4</w:t>
      </w:r>
    </w:p>
    <w:p w14:paraId="4367139E" w14:textId="77777777" w:rsidR="000F6E6D" w:rsidRPr="00032310" w:rsidRDefault="000F6E6D" w:rsidP="000F6E6D">
      <w:pPr>
        <w:spacing w:after="0" w:line="276" w:lineRule="auto"/>
        <w:jc w:val="center"/>
        <w:rPr>
          <w:rFonts w:ascii="Times New Roman" w:hAnsi="Times New Roman"/>
          <w:i/>
        </w:rPr>
      </w:pPr>
      <w:r w:rsidRPr="00032310">
        <w:rPr>
          <w:rFonts w:ascii="Times New Roman" w:hAnsi="Times New Roman"/>
          <w:i/>
        </w:rPr>
        <w:t xml:space="preserve">Общие показатели результата ВПР по биологии </w:t>
      </w:r>
      <w:r>
        <w:rPr>
          <w:rFonts w:ascii="Times New Roman" w:hAnsi="Times New Roman"/>
          <w:i/>
        </w:rPr>
        <w:t xml:space="preserve">города Сургут </w:t>
      </w:r>
      <w:r>
        <w:rPr>
          <w:rFonts w:ascii="Times New Roman" w:hAnsi="Times New Roman"/>
          <w:i/>
        </w:rPr>
        <w:br/>
        <w:t>в 2020/21 (осень</w:t>
      </w:r>
      <w:r w:rsidRPr="00032310">
        <w:rPr>
          <w:rFonts w:ascii="Times New Roman" w:hAnsi="Times New Roman"/>
          <w:i/>
        </w:rPr>
        <w:t>) учебном году</w:t>
      </w:r>
    </w:p>
    <w:tbl>
      <w:tblPr>
        <w:tblStyle w:val="a6"/>
        <w:tblW w:w="9723" w:type="dxa"/>
        <w:jc w:val="center"/>
        <w:tblLook w:val="04A0" w:firstRow="1" w:lastRow="0" w:firstColumn="1" w:lastColumn="0" w:noHBand="0" w:noVBand="1"/>
      </w:tblPr>
      <w:tblGrid>
        <w:gridCol w:w="3114"/>
        <w:gridCol w:w="1984"/>
        <w:gridCol w:w="2127"/>
        <w:gridCol w:w="2498"/>
      </w:tblGrid>
      <w:tr w:rsidR="000F6E6D" w:rsidRPr="00032310" w14:paraId="102BC54F" w14:textId="77777777" w:rsidTr="0097067C">
        <w:trPr>
          <w:jc w:val="center"/>
        </w:trPr>
        <w:tc>
          <w:tcPr>
            <w:tcW w:w="3114" w:type="dxa"/>
            <w:vAlign w:val="center"/>
          </w:tcPr>
          <w:p w14:paraId="646870A2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984" w:type="dxa"/>
            <w:vAlign w:val="center"/>
          </w:tcPr>
          <w:p w14:paraId="15B5E7B2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2017/18 уч.г.</w:t>
            </w:r>
          </w:p>
        </w:tc>
        <w:tc>
          <w:tcPr>
            <w:tcW w:w="2127" w:type="dxa"/>
            <w:vAlign w:val="center"/>
          </w:tcPr>
          <w:p w14:paraId="7E866044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2018/19 уч.г.</w:t>
            </w:r>
          </w:p>
        </w:tc>
        <w:tc>
          <w:tcPr>
            <w:tcW w:w="2498" w:type="dxa"/>
            <w:vAlign w:val="center"/>
          </w:tcPr>
          <w:p w14:paraId="04281149" w14:textId="77777777" w:rsidR="000F6E6D" w:rsidRPr="00032310" w:rsidRDefault="00F63315" w:rsidP="00F6331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2020/21 уч.г. (осень</w:t>
            </w:r>
            <w:r w:rsidR="000F6E6D" w:rsidRPr="0003231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F6E6D" w:rsidRPr="00032310" w14:paraId="1FAF5991" w14:textId="77777777" w:rsidTr="0097067C">
        <w:trPr>
          <w:jc w:val="center"/>
        </w:trPr>
        <w:tc>
          <w:tcPr>
            <w:tcW w:w="3114" w:type="dxa"/>
            <w:vAlign w:val="center"/>
          </w:tcPr>
          <w:p w14:paraId="7A3D2C7B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1984" w:type="dxa"/>
            <w:vAlign w:val="center"/>
          </w:tcPr>
          <w:p w14:paraId="17E06126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99,1%</w:t>
            </w:r>
          </w:p>
        </w:tc>
        <w:tc>
          <w:tcPr>
            <w:tcW w:w="2127" w:type="dxa"/>
            <w:vAlign w:val="center"/>
          </w:tcPr>
          <w:p w14:paraId="15FBA907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99%</w:t>
            </w:r>
          </w:p>
        </w:tc>
        <w:tc>
          <w:tcPr>
            <w:tcW w:w="2498" w:type="dxa"/>
            <w:vAlign w:val="center"/>
          </w:tcPr>
          <w:p w14:paraId="72902A30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97%</w:t>
            </w:r>
          </w:p>
        </w:tc>
      </w:tr>
      <w:tr w:rsidR="000F6E6D" w:rsidRPr="00032310" w14:paraId="64CC57C2" w14:textId="77777777" w:rsidTr="0097067C">
        <w:trPr>
          <w:jc w:val="center"/>
        </w:trPr>
        <w:tc>
          <w:tcPr>
            <w:tcW w:w="3114" w:type="dxa"/>
            <w:vAlign w:val="center"/>
          </w:tcPr>
          <w:p w14:paraId="250BD955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1984" w:type="dxa"/>
            <w:vAlign w:val="center"/>
          </w:tcPr>
          <w:p w14:paraId="529D5A8F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51%</w:t>
            </w:r>
          </w:p>
        </w:tc>
        <w:tc>
          <w:tcPr>
            <w:tcW w:w="2127" w:type="dxa"/>
            <w:vAlign w:val="center"/>
          </w:tcPr>
          <w:p w14:paraId="79A80121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66%</w:t>
            </w:r>
          </w:p>
        </w:tc>
        <w:tc>
          <w:tcPr>
            <w:tcW w:w="2498" w:type="dxa"/>
            <w:vAlign w:val="center"/>
          </w:tcPr>
          <w:p w14:paraId="3D403F62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</w:tr>
      <w:tr w:rsidR="000F6E6D" w:rsidRPr="00032310" w14:paraId="4C3B44A6" w14:textId="77777777" w:rsidTr="0097067C">
        <w:trPr>
          <w:jc w:val="center"/>
        </w:trPr>
        <w:tc>
          <w:tcPr>
            <w:tcW w:w="3114" w:type="dxa"/>
            <w:vAlign w:val="center"/>
          </w:tcPr>
          <w:p w14:paraId="0E4FA06B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1984" w:type="dxa"/>
            <w:vAlign w:val="center"/>
          </w:tcPr>
          <w:p w14:paraId="1FC9F4C7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 xml:space="preserve">19,4 </w:t>
            </w:r>
            <w:r w:rsidRPr="00032310">
              <w:rPr>
                <w:rFonts w:ascii="Times New Roman" w:hAnsi="Times New Roman" w:cs="Times New Roman"/>
                <w:sz w:val="20"/>
                <w:szCs w:val="20"/>
              </w:rPr>
              <w:br/>
              <w:t>(из 33 возможных)</w:t>
            </w:r>
          </w:p>
        </w:tc>
        <w:tc>
          <w:tcPr>
            <w:tcW w:w="2127" w:type="dxa"/>
            <w:vAlign w:val="center"/>
          </w:tcPr>
          <w:p w14:paraId="21C029D9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 xml:space="preserve">20,3 </w:t>
            </w:r>
            <w:r w:rsidRPr="00032310">
              <w:rPr>
                <w:rFonts w:ascii="Times New Roman" w:hAnsi="Times New Roman" w:cs="Times New Roman"/>
                <w:sz w:val="20"/>
                <w:szCs w:val="20"/>
              </w:rPr>
              <w:br/>
              <w:t>(из 30 возможных)</w:t>
            </w:r>
          </w:p>
        </w:tc>
        <w:tc>
          <w:tcPr>
            <w:tcW w:w="2498" w:type="dxa"/>
            <w:vAlign w:val="center"/>
          </w:tcPr>
          <w:p w14:paraId="64121C1B" w14:textId="77777777" w:rsidR="000F6E6D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16,5 </w:t>
            </w:r>
          </w:p>
          <w:p w14:paraId="25CD3371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(из 28 возможных)</w:t>
            </w:r>
          </w:p>
        </w:tc>
      </w:tr>
      <w:tr w:rsidR="000F6E6D" w:rsidRPr="00032310" w14:paraId="4402E6DC" w14:textId="77777777" w:rsidTr="0097067C">
        <w:trPr>
          <w:jc w:val="center"/>
        </w:trPr>
        <w:tc>
          <w:tcPr>
            <w:tcW w:w="3114" w:type="dxa"/>
            <w:vAlign w:val="center"/>
          </w:tcPr>
          <w:p w14:paraId="18C582E7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1984" w:type="dxa"/>
            <w:vAlign w:val="center"/>
          </w:tcPr>
          <w:p w14:paraId="6C3B8F4A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2127" w:type="dxa"/>
            <w:vAlign w:val="center"/>
          </w:tcPr>
          <w:p w14:paraId="43F4ECA3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2498" w:type="dxa"/>
            <w:vAlign w:val="center"/>
          </w:tcPr>
          <w:p w14:paraId="262712A4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</w:tr>
      <w:tr w:rsidR="000F6E6D" w:rsidRPr="00032310" w14:paraId="573FD4BD" w14:textId="77777777" w:rsidTr="0097067C">
        <w:trPr>
          <w:jc w:val="center"/>
        </w:trPr>
        <w:tc>
          <w:tcPr>
            <w:tcW w:w="3114" w:type="dxa"/>
            <w:vAlign w:val="center"/>
          </w:tcPr>
          <w:p w14:paraId="3E5F5220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1984" w:type="dxa"/>
            <w:vAlign w:val="center"/>
          </w:tcPr>
          <w:p w14:paraId="69DE650C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3D76BE2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310">
              <w:rPr>
                <w:rFonts w:ascii="Times New Roman" w:hAnsi="Times New Roman" w:cs="Times New Roman"/>
                <w:sz w:val="20"/>
                <w:szCs w:val="20"/>
              </w:rPr>
              <w:t>10,8%</w:t>
            </w:r>
          </w:p>
        </w:tc>
        <w:tc>
          <w:tcPr>
            <w:tcW w:w="2498" w:type="dxa"/>
            <w:vAlign w:val="center"/>
          </w:tcPr>
          <w:p w14:paraId="4A526D81" w14:textId="77777777" w:rsidR="000F6E6D" w:rsidRPr="00032310" w:rsidRDefault="000F6E6D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13%</w:t>
            </w:r>
          </w:p>
        </w:tc>
      </w:tr>
    </w:tbl>
    <w:p w14:paraId="46D13F8F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6480362D" w14:textId="77777777" w:rsidR="000F6E6D" w:rsidRPr="005D5907" w:rsidRDefault="000F6E6D" w:rsidP="000F6E6D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907">
        <w:rPr>
          <w:rFonts w:ascii="Times New Roman" w:hAnsi="Times New Roman" w:cs="Times New Roman"/>
          <w:i/>
          <w:sz w:val="24"/>
          <w:szCs w:val="24"/>
        </w:rPr>
        <w:t>Средняя отметка по результатам ВПР</w:t>
      </w:r>
    </w:p>
    <w:p w14:paraId="25AB4566" w14:textId="77777777" w:rsidR="000F6E6D" w:rsidRPr="005D5907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</w:rPr>
      </w:pPr>
      <w:r w:rsidRPr="005D5907">
        <w:rPr>
          <w:rFonts w:ascii="Times New Roman" w:hAnsi="Times New Roman" w:cs="Times New Roman"/>
          <w:sz w:val="24"/>
          <w:szCs w:val="24"/>
        </w:rPr>
        <w:t>Средняя отметка по результатам выполнения ВПР по биологии составила 3,5 баллов, что на 0,3 балла ниже показателей прошлого учебного года (по РФ – 3,3 балла, по ХМАО– 3,5 баллов).</w:t>
      </w:r>
    </w:p>
    <w:p w14:paraId="369226DB" w14:textId="77777777" w:rsidR="000F6E6D" w:rsidRPr="005D5907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sz w:val="24"/>
          <w:szCs w:val="24"/>
        </w:rPr>
        <w:t>Средний по округу показатель смогли преодолеть участники из 6 МО. В городе Покачи показатель средней отметки составил 3,9 баллов, что на 0,4 балла выше окружного показателя.</w:t>
      </w:r>
    </w:p>
    <w:p w14:paraId="7C8A3BE5" w14:textId="77777777" w:rsidR="002C2271" w:rsidRDefault="002C2271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1FE9805E" w14:textId="1DF9359B" w:rsidR="000F6E6D" w:rsidRPr="005D5907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D5907">
        <w:rPr>
          <w:rFonts w:ascii="Times New Roman" w:hAnsi="Times New Roman" w:cs="Times New Roman"/>
          <w:sz w:val="16"/>
          <w:szCs w:val="16"/>
        </w:rPr>
        <w:lastRenderedPageBreak/>
        <w:t xml:space="preserve">Диаграмма </w:t>
      </w:r>
      <w:r w:rsidR="00F63315">
        <w:rPr>
          <w:rFonts w:ascii="Times New Roman" w:hAnsi="Times New Roman" w:cs="Times New Roman"/>
          <w:sz w:val="16"/>
          <w:szCs w:val="16"/>
        </w:rPr>
        <w:t>2</w:t>
      </w:r>
    </w:p>
    <w:p w14:paraId="5BEE63B3" w14:textId="77777777" w:rsidR="000F6E6D" w:rsidRPr="005D5907" w:rsidRDefault="000F6E6D" w:rsidP="000F6E6D">
      <w:pPr>
        <w:spacing w:after="0" w:line="23" w:lineRule="atLeast"/>
        <w:jc w:val="center"/>
        <w:rPr>
          <w:rFonts w:ascii="Times New Roman" w:hAnsi="Times New Roman" w:cs="Times New Roman"/>
          <w:sz w:val="16"/>
          <w:szCs w:val="16"/>
        </w:rPr>
      </w:pPr>
      <w:r w:rsidRPr="005D5907">
        <w:rPr>
          <w:rFonts w:ascii="Times New Roman" w:hAnsi="Times New Roman" w:cs="Times New Roman"/>
          <w:i/>
          <w:iCs/>
        </w:rPr>
        <w:t>Средняя отметка по результатам ВПР по биологии в разрезе МО ХМАО</w:t>
      </w:r>
    </w:p>
    <w:p w14:paraId="6373A3CA" w14:textId="77777777" w:rsidR="000F6E6D" w:rsidRPr="00843442" w:rsidRDefault="000F6E6D" w:rsidP="000F6E6D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8434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C66E7" wp14:editId="0ED49426">
            <wp:extent cx="5933656" cy="3226279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65F6D73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sz w:val="24"/>
          <w:szCs w:val="24"/>
        </w:rPr>
        <w:t>Участники из 9 МО не смогли преодолеть средний окружной показатель. В Кондинском районе средняя отметка составил 3,2 балла, что является самым низким показателем по округу.</w:t>
      </w:r>
    </w:p>
    <w:p w14:paraId="75F6B249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отметка по городу Сургут на 0,1 балл ниже окружного показателя и составила 3,5 баллов. </w:t>
      </w:r>
    </w:p>
    <w:p w14:paraId="14228EBC" w14:textId="77777777" w:rsidR="000F6E6D" w:rsidRDefault="000F6E6D" w:rsidP="000F6E6D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00319"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F63315">
        <w:rPr>
          <w:rFonts w:ascii="Times New Roman" w:hAnsi="Times New Roman" w:cs="Times New Roman"/>
          <w:sz w:val="16"/>
          <w:szCs w:val="16"/>
        </w:rPr>
        <w:t>3</w:t>
      </w:r>
    </w:p>
    <w:p w14:paraId="0CCA91A6" w14:textId="77777777" w:rsidR="007266E8" w:rsidRPr="00100319" w:rsidRDefault="007266E8" w:rsidP="002D3D8C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  <w:szCs w:val="16"/>
        </w:rPr>
        <w:t>Д</w:t>
      </w:r>
      <w:r w:rsidRPr="007266E8">
        <w:rPr>
          <w:rFonts w:ascii="Times New Roman" w:hAnsi="Times New Roman" w:cs="Times New Roman"/>
          <w:i/>
          <w:iCs/>
          <w:szCs w:val="16"/>
        </w:rPr>
        <w:t xml:space="preserve">инамика «средней отметки» по биологии по РФ, ХМАО и городу Сургут </w:t>
      </w:r>
      <w:r>
        <w:rPr>
          <w:rFonts w:ascii="Times New Roman" w:hAnsi="Times New Roman" w:cs="Times New Roman"/>
          <w:i/>
          <w:iCs/>
          <w:szCs w:val="16"/>
        </w:rPr>
        <w:br/>
      </w:r>
      <w:r w:rsidRPr="007266E8">
        <w:rPr>
          <w:rFonts w:ascii="Times New Roman" w:hAnsi="Times New Roman" w:cs="Times New Roman"/>
          <w:i/>
          <w:iCs/>
          <w:szCs w:val="16"/>
        </w:rPr>
        <w:t>за 3 учебных года</w:t>
      </w:r>
    </w:p>
    <w:p w14:paraId="52424E7E" w14:textId="77777777" w:rsidR="000F6E6D" w:rsidRPr="00905A13" w:rsidRDefault="000F6E6D" w:rsidP="000F6E6D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41C65" wp14:editId="2C021713">
            <wp:extent cx="5940425" cy="1847850"/>
            <wp:effectExtent l="0" t="0" r="317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4CA12A9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3AC3E5" w14:textId="77777777" w:rsidR="000F6E6D" w:rsidRPr="00D10175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175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</w:t>
      </w:r>
      <w:r>
        <w:rPr>
          <w:rFonts w:ascii="Times New Roman" w:hAnsi="Times New Roman" w:cs="Times New Roman"/>
          <w:sz w:val="24"/>
          <w:szCs w:val="24"/>
        </w:rPr>
        <w:t>тметки</w:t>
      </w:r>
      <w:r w:rsidRPr="00D10175">
        <w:rPr>
          <w:rFonts w:ascii="Times New Roman" w:hAnsi="Times New Roman" w:cs="Times New Roman"/>
          <w:sz w:val="24"/>
          <w:szCs w:val="24"/>
        </w:rPr>
        <w:t xml:space="preserve">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10175">
        <w:rPr>
          <w:rFonts w:ascii="Times New Roman" w:hAnsi="Times New Roman" w:cs="Times New Roman"/>
          <w:sz w:val="24"/>
          <w:szCs w:val="24"/>
        </w:rPr>
        <w:t xml:space="preserve"> можно сделать выводы:</w:t>
      </w:r>
    </w:p>
    <w:p w14:paraId="547A149D" w14:textId="77777777" w:rsidR="000F6E6D" w:rsidRPr="001D7AB4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AB4">
        <w:rPr>
          <w:rFonts w:ascii="Times New Roman" w:hAnsi="Times New Roman" w:cs="Times New Roman"/>
          <w:sz w:val="24"/>
          <w:szCs w:val="24"/>
        </w:rPr>
        <w:t>– среднюю по городу Сургут отметку смогли преодолеть учащиеся из 16 ОУ;</w:t>
      </w:r>
    </w:p>
    <w:p w14:paraId="6A759E81" w14:textId="77777777" w:rsidR="000F6E6D" w:rsidRPr="001D7AB4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AB4">
        <w:rPr>
          <w:rFonts w:ascii="Times New Roman" w:hAnsi="Times New Roman" w:cs="Times New Roman"/>
          <w:sz w:val="24"/>
          <w:szCs w:val="24"/>
        </w:rPr>
        <w:t xml:space="preserve">– самый высокий показатель продемонстрировали обучающиеся 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r w:rsidRPr="001D7AB4">
        <w:rPr>
          <w:rFonts w:ascii="Times New Roman" w:hAnsi="Times New Roman" w:cs="Times New Roman"/>
          <w:sz w:val="24"/>
          <w:szCs w:val="24"/>
        </w:rPr>
        <w:t xml:space="preserve">№3, где средняя отметка составила 4,1 балла, что на 0,6 баллов выше среднего показателя по городу; </w:t>
      </w:r>
    </w:p>
    <w:p w14:paraId="3D4EA20A" w14:textId="77777777" w:rsidR="000F6E6D" w:rsidRPr="001D7AB4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AB4">
        <w:rPr>
          <w:rFonts w:ascii="Times New Roman" w:hAnsi="Times New Roman" w:cs="Times New Roman"/>
          <w:sz w:val="24"/>
          <w:szCs w:val="24"/>
        </w:rPr>
        <w:t>– в лицее №3 средняя отметка аналогична значению среднего показателя по городу;</w:t>
      </w:r>
    </w:p>
    <w:p w14:paraId="0CAB380C" w14:textId="77777777" w:rsidR="000F6E6D" w:rsidRPr="001D7AB4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AB4">
        <w:rPr>
          <w:rFonts w:ascii="Times New Roman" w:hAnsi="Times New Roman" w:cs="Times New Roman"/>
          <w:sz w:val="24"/>
          <w:szCs w:val="24"/>
        </w:rPr>
        <w:t xml:space="preserve">– в 18 ОУ средняя отметка по ОУ ниже </w:t>
      </w:r>
      <w:r>
        <w:rPr>
          <w:rFonts w:ascii="Times New Roman" w:hAnsi="Times New Roman" w:cs="Times New Roman"/>
          <w:sz w:val="24"/>
          <w:szCs w:val="24"/>
        </w:rPr>
        <w:t>городского показателя</w:t>
      </w:r>
      <w:r w:rsidRPr="001D7AB4">
        <w:rPr>
          <w:rFonts w:ascii="Times New Roman" w:hAnsi="Times New Roman" w:cs="Times New Roman"/>
          <w:sz w:val="24"/>
          <w:szCs w:val="24"/>
        </w:rPr>
        <w:t>;</w:t>
      </w:r>
    </w:p>
    <w:p w14:paraId="1F91D2BE" w14:textId="77777777" w:rsidR="000F6E6D" w:rsidRPr="00C651E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DF0">
        <w:rPr>
          <w:rFonts w:ascii="Times New Roman" w:hAnsi="Times New Roman" w:cs="Times New Roman"/>
          <w:sz w:val="24"/>
          <w:szCs w:val="24"/>
        </w:rPr>
        <w:t>– средняя отметка учащихся СОШ №10 с УИОП и СОШ№4 составляет 3 балла, что является самым низким показателем в городе.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4E8735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C651E8">
        <w:rPr>
          <w:rFonts w:ascii="Times New Roman" w:hAnsi="Times New Roman" w:cs="Times New Roman"/>
          <w:sz w:val="16"/>
          <w:szCs w:val="16"/>
        </w:rPr>
        <w:lastRenderedPageBreak/>
        <w:t>Диаграмма</w:t>
      </w:r>
      <w:r w:rsidR="00F63315">
        <w:rPr>
          <w:rFonts w:ascii="Times New Roman" w:hAnsi="Times New Roman" w:cs="Times New Roman"/>
          <w:sz w:val="16"/>
          <w:szCs w:val="16"/>
        </w:rPr>
        <w:t xml:space="preserve"> 4</w:t>
      </w:r>
    </w:p>
    <w:p w14:paraId="37A5E155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8" w:name="_Hlk52359641"/>
      <w:r>
        <w:rPr>
          <w:rFonts w:ascii="Times New Roman" w:hAnsi="Times New Roman" w:cs="Times New Roman"/>
          <w:i/>
          <w:iCs/>
        </w:rPr>
        <w:t>Средняя отметка по результатам ВПР по биологии в разрезе ОУ</w:t>
      </w:r>
    </w:p>
    <w:p w14:paraId="71C254FD" w14:textId="77777777" w:rsidR="000F6E6D" w:rsidRDefault="000F6E6D" w:rsidP="000F6E6D">
      <w:pPr>
        <w:spacing w:after="0" w:line="276" w:lineRule="auto"/>
        <w:ind w:left="-709"/>
        <w:jc w:val="center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673BF935" wp14:editId="02D46722">
            <wp:extent cx="6440805" cy="2238233"/>
            <wp:effectExtent l="0" t="0" r="0" b="0"/>
            <wp:docPr id="19490" name="Диаграмма 194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bookmarkEnd w:id="8"/>
    <w:p w14:paraId="47436951" w14:textId="77777777" w:rsidR="000F6E6D" w:rsidRDefault="000F6E6D" w:rsidP="000F6E6D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16"/>
          <w:szCs w:val="16"/>
        </w:rPr>
      </w:pPr>
    </w:p>
    <w:p w14:paraId="002C2890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175"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данного показателя за </w:t>
      </w:r>
      <w:r>
        <w:rPr>
          <w:rFonts w:ascii="Times New Roman" w:hAnsi="Times New Roman" w:cs="Times New Roman"/>
          <w:sz w:val="24"/>
          <w:szCs w:val="24"/>
        </w:rPr>
        <w:t>два</w:t>
      </w:r>
      <w:r w:rsidRPr="00E96AE2">
        <w:rPr>
          <w:rFonts w:ascii="Times New Roman" w:hAnsi="Times New Roman" w:cs="Times New Roman"/>
          <w:sz w:val="24"/>
          <w:szCs w:val="24"/>
        </w:rPr>
        <w:t xml:space="preserve"> учебных года,</w:t>
      </w:r>
      <w:r w:rsidRPr="00D10175">
        <w:rPr>
          <w:rFonts w:ascii="Times New Roman" w:hAnsi="Times New Roman" w:cs="Times New Roman"/>
          <w:sz w:val="24"/>
          <w:szCs w:val="24"/>
        </w:rPr>
        <w:t xml:space="preserve"> необходимо заметить:</w:t>
      </w:r>
    </w:p>
    <w:p w14:paraId="391CD183" w14:textId="77777777" w:rsidR="000F6E6D" w:rsidRPr="000F5F83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F83">
        <w:rPr>
          <w:rFonts w:ascii="Times New Roman" w:hAnsi="Times New Roman" w:cs="Times New Roman"/>
          <w:sz w:val="24"/>
          <w:szCs w:val="24"/>
        </w:rPr>
        <w:t>– в 27 ОУ гор</w:t>
      </w:r>
      <w:r w:rsidR="002D3D8C">
        <w:rPr>
          <w:rFonts w:ascii="Times New Roman" w:hAnsi="Times New Roman" w:cs="Times New Roman"/>
          <w:sz w:val="24"/>
          <w:szCs w:val="24"/>
        </w:rPr>
        <w:t>ода средняя отметка стала ниже, м</w:t>
      </w:r>
      <w:r w:rsidRPr="000F5F83">
        <w:rPr>
          <w:rFonts w:ascii="Times New Roman" w:hAnsi="Times New Roman" w:cs="Times New Roman"/>
          <w:sz w:val="24"/>
          <w:szCs w:val="24"/>
        </w:rPr>
        <w:t>аксимальное значение отрицательной динамики продемонстрировали ученики СШ №12 и №45 (-0,8 балла);</w:t>
      </w:r>
    </w:p>
    <w:p w14:paraId="219E6715" w14:textId="77777777" w:rsidR="000F6E6D" w:rsidRPr="000F5F83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F83">
        <w:rPr>
          <w:rFonts w:ascii="Times New Roman" w:hAnsi="Times New Roman" w:cs="Times New Roman"/>
          <w:sz w:val="24"/>
          <w:szCs w:val="24"/>
        </w:rPr>
        <w:t>– наибольший прирост по показателю «средняя отметка» по отношению к прошлому учебному году продемонстрировали учащиеся СОШ №1 и №3 – 0,3 балла;</w:t>
      </w:r>
    </w:p>
    <w:p w14:paraId="54E56659" w14:textId="77777777" w:rsidR="000F6E6D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F83">
        <w:rPr>
          <w:rFonts w:ascii="Times New Roman" w:hAnsi="Times New Roman" w:cs="Times New Roman"/>
          <w:sz w:val="24"/>
          <w:szCs w:val="24"/>
        </w:rPr>
        <w:t>– обучающиеся гимназии им. Ф.К. Салманова продемонстрировали идентичные результаты по сравнению с прошлым годом.</w:t>
      </w:r>
    </w:p>
    <w:p w14:paraId="7F943660" w14:textId="77777777" w:rsidR="000F6E6D" w:rsidRDefault="000F6E6D" w:rsidP="000F6E6D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D10175">
        <w:rPr>
          <w:rFonts w:ascii="Times New Roman" w:hAnsi="Times New Roman" w:cs="Times New Roman"/>
          <w:sz w:val="16"/>
          <w:szCs w:val="16"/>
        </w:rPr>
        <w:t>Таблица</w:t>
      </w:r>
      <w:r w:rsidR="00F63315">
        <w:rPr>
          <w:rFonts w:ascii="Times New Roman" w:hAnsi="Times New Roman" w:cs="Times New Roman"/>
          <w:sz w:val="16"/>
          <w:szCs w:val="16"/>
        </w:rPr>
        <w:t xml:space="preserve"> 5</w:t>
      </w:r>
    </w:p>
    <w:p w14:paraId="73F6FD1A" w14:textId="77777777" w:rsidR="000F6E6D" w:rsidRDefault="000F6E6D" w:rsidP="000F6E6D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Сравнительный анализ средней отметки по результатам ВПР по биологии </w:t>
      </w:r>
      <w:r>
        <w:rPr>
          <w:rFonts w:ascii="Times New Roman" w:hAnsi="Times New Roman" w:cs="Times New Roman"/>
          <w:i/>
          <w:iCs/>
        </w:rPr>
        <w:br/>
        <w:t xml:space="preserve">за два учебных года </w:t>
      </w: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960"/>
        <w:gridCol w:w="1863"/>
        <w:gridCol w:w="2693"/>
        <w:gridCol w:w="2268"/>
      </w:tblGrid>
      <w:tr w:rsidR="000F6E6D" w:rsidRPr="00E96AE2" w14:paraId="00CCC96D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D4F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FD3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F9E6" w14:textId="77777777" w:rsidR="000F6E6D" w:rsidRPr="00E96AE2" w:rsidRDefault="000F6E6D" w:rsidP="004F1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</w:t>
            </w:r>
            <w:r w:rsidR="004F1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(осень)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AFC4" w14:textId="77777777" w:rsidR="000F6E6D" w:rsidRPr="00E96AE2" w:rsidRDefault="000F6E6D" w:rsidP="0097067C">
            <w:pPr>
              <w:spacing w:after="0" w:line="240" w:lineRule="auto"/>
              <w:ind w:left="-46" w:firstLine="4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</w:t>
            </w:r>
          </w:p>
        </w:tc>
      </w:tr>
      <w:tr w:rsidR="000F6E6D" w:rsidRPr="00E96AE2" w14:paraId="7D6112BB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F832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96658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E42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AAF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0F6E6D" w:rsidRPr="00E96AE2" w14:paraId="1D7EEAA6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8EF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6289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D0F9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CAE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0F6E6D" w:rsidRPr="00E96AE2" w14:paraId="13BC65ED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A226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417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4B03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9838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F6E6D" w:rsidRPr="00E96AE2" w14:paraId="6DE32BD1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F6C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488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468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724F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0F6E6D" w:rsidRPr="00E96AE2" w14:paraId="637FEEDB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E152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CBF3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F5D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9E7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0F6E6D" w:rsidRPr="00E96AE2" w14:paraId="2C278B64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272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7C2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D4B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21D3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0F6E6D" w:rsidRPr="00E96AE2" w14:paraId="16A3502E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4EF4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8F0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D5B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7C9C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0F6E6D" w:rsidRPr="00E96AE2" w14:paraId="65DE2736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B09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FC9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5E5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1B3E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0F6E6D" w:rsidRPr="00E96AE2" w14:paraId="6BD240BA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2F0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661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DAA0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E42C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0F6E6D" w:rsidRPr="00E96AE2" w14:paraId="5C6CD200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0A1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062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E2C0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B38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0F6E6D" w:rsidRPr="00E96AE2" w14:paraId="0A9CCB3A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3E4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731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6F16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7E8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0F6E6D" w:rsidRPr="00E96AE2" w14:paraId="6D6FF0C8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D1CCE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CF2C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97A2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1B1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0F6E6D" w:rsidRPr="00E96AE2" w14:paraId="16385EA9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281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92F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CAA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0FB6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0F6E6D" w:rsidRPr="00E96AE2" w14:paraId="2C5B8120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2CF3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188E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D4D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A429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0F6E6D" w:rsidRPr="00E96AE2" w14:paraId="2FCD720A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865C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5A2E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599E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0A7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0F6E6D" w:rsidRPr="00E96AE2" w14:paraId="6525E4CD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CB86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5DC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243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F6B3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0F6E6D" w:rsidRPr="00E96AE2" w14:paraId="75CF91D1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77A04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0DAB8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BB0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006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0F6E6D" w:rsidRPr="00E96AE2" w14:paraId="1AF057CC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E38E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9653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E2E4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1EA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0F6E6D" w:rsidRPr="00E96AE2" w14:paraId="3006F6F2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E024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6CF0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254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ED5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</w:t>
            </w:r>
          </w:p>
        </w:tc>
      </w:tr>
      <w:tr w:rsidR="000F6E6D" w:rsidRPr="00E96AE2" w14:paraId="37844324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7670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55F8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D62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2FF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0F6E6D" w:rsidRPr="00E96AE2" w14:paraId="649CE711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943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0D04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3DE6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8C8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0F6E6D" w:rsidRPr="00E96AE2" w14:paraId="2F618545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50B6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58A4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759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6F9C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0F6E6D" w:rsidRPr="00E96AE2" w14:paraId="34B16B93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7A7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DFC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E0D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010E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0F6E6D" w:rsidRPr="00E96AE2" w14:paraId="37B16FE4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8B90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E89C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8E0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5959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0F6E6D" w:rsidRPr="00E96AE2" w14:paraId="28F660C7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5F63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1F7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3BE0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CED4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0F6E6D" w:rsidRPr="00E96AE2" w14:paraId="0422ECD4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69E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211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A589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C5B99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0F6E6D" w:rsidRPr="00E96AE2" w14:paraId="7FEBEC03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383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50F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7856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5C33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0F6E6D" w:rsidRPr="00E96AE2" w14:paraId="6D8EB5F8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26F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СОШ 27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104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23E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F98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0F6E6D" w:rsidRPr="00E96AE2" w14:paraId="723802FB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DA4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11A3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825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160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0F6E6D" w:rsidRPr="00E96AE2" w14:paraId="49BB7013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469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5FAF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78F8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8501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0F6E6D" w:rsidRPr="00E96AE2" w14:paraId="1953FF9A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5448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1DA8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8528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222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0F6E6D" w:rsidRPr="00E96AE2" w14:paraId="6F53C260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761C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EEB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5E9D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8F6B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0F6E6D" w:rsidRPr="00E96AE2" w14:paraId="6DD57DFD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DA27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FEFC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C3EA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D4F5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0F6E6D" w:rsidRPr="00E96AE2" w14:paraId="29ABFAB7" w14:textId="77777777" w:rsidTr="007266E8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3B96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B9E4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35D9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8D64" w14:textId="77777777" w:rsidR="000F6E6D" w:rsidRPr="00E96AE2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96A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</w:tbl>
    <w:p w14:paraId="45BDF999" w14:textId="77777777" w:rsidR="000F6E6D" w:rsidRDefault="000F6E6D" w:rsidP="000F6E6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14:paraId="241D487D" w14:textId="77777777" w:rsidR="000F6E6D" w:rsidRPr="00B7575A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52360992"/>
      <w:r w:rsidRPr="00B7575A">
        <w:rPr>
          <w:rFonts w:ascii="Times New Roman" w:hAnsi="Times New Roman"/>
          <w:i/>
          <w:sz w:val="24"/>
          <w:szCs w:val="24"/>
        </w:rPr>
        <w:t xml:space="preserve">Индекс низких результатов </w:t>
      </w:r>
      <w:r w:rsidRPr="00B7575A">
        <w:rPr>
          <w:rFonts w:ascii="Times New Roman" w:hAnsi="Times New Roman" w:cs="Times New Roman"/>
          <w:sz w:val="24"/>
          <w:szCs w:val="24"/>
        </w:rPr>
        <w:t xml:space="preserve">в ВПР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r w:rsidRPr="00B7575A">
        <w:rPr>
          <w:rFonts w:ascii="Times New Roman" w:hAnsi="Times New Roman" w:cs="Times New Roman"/>
          <w:sz w:val="24"/>
          <w:szCs w:val="24"/>
        </w:rPr>
        <w:t xml:space="preserve"> продемонстрировали учащиеся, набравшие за ВПР от 0 до 12 баллов (включительно). </w:t>
      </w:r>
    </w:p>
    <w:p w14:paraId="12729816" w14:textId="77777777" w:rsidR="000F6E6D" w:rsidRPr="006B5244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BB6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51415211" w14:textId="77777777" w:rsidR="000F6E6D" w:rsidRPr="00107541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r w:rsidRPr="006B5244">
        <w:rPr>
          <w:rFonts w:ascii="Times New Roman" w:hAnsi="Times New Roman" w:cs="Times New Roman"/>
          <w:sz w:val="24"/>
          <w:szCs w:val="24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 w:rsidRPr="0010754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%.</w:t>
      </w:r>
    </w:p>
    <w:p w14:paraId="51F63A5B" w14:textId="77777777" w:rsidR="000F6E6D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7541">
        <w:rPr>
          <w:rFonts w:ascii="Times New Roman" w:hAnsi="Times New Roman" w:cs="Times New Roman"/>
          <w:sz w:val="24"/>
          <w:szCs w:val="24"/>
        </w:rPr>
        <w:t>В 6 ОУ индекс низких результатов и показатель «группы риска» составил 0%.</w:t>
      </w:r>
      <w:r>
        <w:rPr>
          <w:rFonts w:ascii="Times New Roman" w:hAnsi="Times New Roman" w:cs="Times New Roman"/>
          <w:sz w:val="24"/>
          <w:szCs w:val="24"/>
        </w:rPr>
        <w:t xml:space="preserve"> К числу этих ОУ относятся гимназия №2, СОШ №№ 1, 3, 18, 22, 27.</w:t>
      </w:r>
    </w:p>
    <w:p w14:paraId="6E298947" w14:textId="77777777" w:rsidR="000F6E6D" w:rsidRDefault="000F6E6D" w:rsidP="000F6E6D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DB7CF2">
        <w:rPr>
          <w:rFonts w:ascii="Times New Roman" w:hAnsi="Times New Roman" w:cs="Times New Roman"/>
          <w:sz w:val="16"/>
          <w:szCs w:val="16"/>
        </w:rPr>
        <w:t>Таблица</w:t>
      </w:r>
      <w:r w:rsidR="00F63315">
        <w:rPr>
          <w:rFonts w:ascii="Times New Roman" w:hAnsi="Times New Roman" w:cs="Times New Roman"/>
          <w:sz w:val="16"/>
          <w:szCs w:val="16"/>
        </w:rPr>
        <w:t xml:space="preserve"> 6</w:t>
      </w:r>
    </w:p>
    <w:p w14:paraId="4A8448ED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11EF5">
        <w:rPr>
          <w:rFonts w:ascii="Times New Roman" w:hAnsi="Times New Roman" w:cs="Times New Roman"/>
          <w:i/>
          <w:iCs/>
        </w:rPr>
        <w:t xml:space="preserve">Анализ </w:t>
      </w:r>
      <w:r>
        <w:rPr>
          <w:rFonts w:ascii="Times New Roman" w:hAnsi="Times New Roman" w:cs="Times New Roman"/>
          <w:i/>
          <w:iCs/>
        </w:rPr>
        <w:t>индекса низких результатов в разрезе ОУ</w:t>
      </w:r>
    </w:p>
    <w:tbl>
      <w:tblPr>
        <w:tblW w:w="9665" w:type="dxa"/>
        <w:jc w:val="center"/>
        <w:tblLook w:val="04A0" w:firstRow="1" w:lastRow="0" w:firstColumn="1" w:lastColumn="0" w:noHBand="0" w:noVBand="1"/>
      </w:tblPr>
      <w:tblGrid>
        <w:gridCol w:w="2269"/>
        <w:gridCol w:w="2009"/>
        <w:gridCol w:w="3261"/>
        <w:gridCol w:w="2126"/>
      </w:tblGrid>
      <w:tr w:rsidR="000F6E6D" w:rsidRPr="00107541" w14:paraId="2F07687E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FEE87B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DA16C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A7D3B0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70DE28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0F6E6D" w:rsidRPr="00107541" w14:paraId="57076659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79F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206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703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0B8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</w:tr>
      <w:tr w:rsidR="000F6E6D" w:rsidRPr="00107541" w14:paraId="46E709FD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424B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088B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996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0D9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</w:tr>
      <w:tr w:rsidR="000F6E6D" w:rsidRPr="00107541" w14:paraId="39E00137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137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8CE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51F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345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0F6E6D" w:rsidRPr="00107541" w14:paraId="5576D28F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6E60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3916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BD28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A24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</w:tr>
      <w:tr w:rsidR="000F6E6D" w:rsidRPr="00107541" w14:paraId="0DDEE425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9935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574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19A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E89E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</w:tr>
      <w:tr w:rsidR="000F6E6D" w:rsidRPr="00107541" w14:paraId="14BB8787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24C0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B44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585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C27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</w:tr>
      <w:tr w:rsidR="000F6E6D" w:rsidRPr="00107541" w14:paraId="6AFE2245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000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лицей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49B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A3D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24B5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30%</w:t>
            </w:r>
          </w:p>
        </w:tc>
      </w:tr>
      <w:tr w:rsidR="000F6E6D" w:rsidRPr="00107541" w14:paraId="66B2ED4E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AE3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9B30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7746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956A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</w:tr>
      <w:tr w:rsidR="000F6E6D" w:rsidRPr="00107541" w14:paraId="70A0BB66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6B57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277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D1A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C4B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7%</w:t>
            </w:r>
          </w:p>
        </w:tc>
      </w:tr>
      <w:tr w:rsidR="000F6E6D" w:rsidRPr="00107541" w14:paraId="1B311DB7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36FB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2FF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2A4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653A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23%</w:t>
            </w:r>
          </w:p>
        </w:tc>
      </w:tr>
      <w:tr w:rsidR="000F6E6D" w:rsidRPr="00107541" w14:paraId="1A52346B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BF6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E9E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2D6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ED36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</w:tr>
      <w:tr w:rsidR="000F6E6D" w:rsidRPr="00107541" w14:paraId="31D6C24C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B3D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A66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B35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5A0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</w:tr>
      <w:tr w:rsidR="000F6E6D" w:rsidRPr="00107541" w14:paraId="44DD23BD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B71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2918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6BB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17D6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7%</w:t>
            </w:r>
          </w:p>
        </w:tc>
      </w:tr>
      <w:tr w:rsidR="000F6E6D" w:rsidRPr="00107541" w14:paraId="6A923173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EFE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A1B5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563A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AEC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</w:tr>
      <w:tr w:rsidR="000F6E6D" w:rsidRPr="00107541" w14:paraId="6338D876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FF50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B94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E208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2A9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</w:tr>
      <w:tr w:rsidR="000F6E6D" w:rsidRPr="00107541" w14:paraId="229E48C8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144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2FA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B17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6C0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8%</w:t>
            </w:r>
          </w:p>
        </w:tc>
      </w:tr>
      <w:tr w:rsidR="000F6E6D" w:rsidRPr="00107541" w14:paraId="2B0BE36C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D628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8A8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609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65B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</w:tr>
      <w:tr w:rsidR="000F6E6D" w:rsidRPr="00107541" w14:paraId="6344D126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5F1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637B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22E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D1C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16%</w:t>
            </w:r>
          </w:p>
        </w:tc>
      </w:tr>
      <w:tr w:rsidR="000F6E6D" w:rsidRPr="00107541" w14:paraId="46342431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783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E46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9C15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9D9A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22%</w:t>
            </w:r>
          </w:p>
        </w:tc>
      </w:tr>
      <w:tr w:rsidR="000F6E6D" w:rsidRPr="00107541" w14:paraId="330441C3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4065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3F4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5A4B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C99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7%</w:t>
            </w:r>
          </w:p>
        </w:tc>
      </w:tr>
      <w:tr w:rsidR="000F6E6D" w:rsidRPr="00107541" w14:paraId="20F4CC7A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926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8A7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373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1AB8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</w:tr>
      <w:tr w:rsidR="000F6E6D" w:rsidRPr="00107541" w14:paraId="44771EC0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30A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13D8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2BBE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15E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0F6E6D" w:rsidRPr="00107541" w14:paraId="6B9D411E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91CE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4E7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44%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579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E09A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39%</w:t>
            </w:r>
          </w:p>
        </w:tc>
      </w:tr>
      <w:tr w:rsidR="000F6E6D" w:rsidRPr="00107541" w14:paraId="2284B91A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1F8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1D3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B62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EB5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</w:tr>
      <w:tr w:rsidR="000F6E6D" w:rsidRPr="00107541" w14:paraId="66CD2109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EE2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B0CD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C542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586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</w:tr>
      <w:tr w:rsidR="000F6E6D" w:rsidRPr="00107541" w14:paraId="46657556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4A4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A6B5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25AB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62E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36%</w:t>
            </w:r>
          </w:p>
        </w:tc>
      </w:tr>
      <w:tr w:rsidR="000F6E6D" w:rsidRPr="00107541" w14:paraId="70B53443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4546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70E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81D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ED7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23%</w:t>
            </w:r>
          </w:p>
        </w:tc>
      </w:tr>
      <w:tr w:rsidR="000F6E6D" w:rsidRPr="00107541" w14:paraId="5EEA3BE7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2F18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171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E296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4E4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B050"/>
                <w:lang w:eastAsia="ru-RU"/>
              </w:rPr>
              <w:t>0%</w:t>
            </w:r>
          </w:p>
        </w:tc>
      </w:tr>
      <w:tr w:rsidR="000F6E6D" w:rsidRPr="00107541" w14:paraId="06A62B20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E58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29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743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56F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4A3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26%</w:t>
            </w:r>
          </w:p>
        </w:tc>
      </w:tr>
      <w:tr w:rsidR="000F6E6D" w:rsidRPr="00107541" w14:paraId="1E0E6CDC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29DE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E8D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521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51F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0F6E6D" w:rsidRPr="00107541" w14:paraId="5783DE02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F36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F10A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B878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9108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5%</w:t>
            </w:r>
          </w:p>
        </w:tc>
      </w:tr>
      <w:tr w:rsidR="000F6E6D" w:rsidRPr="00107541" w14:paraId="220D58B3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E78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79CB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208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0B2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0F6E6D" w:rsidRPr="00107541" w14:paraId="62B89E5C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89F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B8C0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668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4B03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12%</w:t>
            </w:r>
          </w:p>
        </w:tc>
      </w:tr>
      <w:tr w:rsidR="000F6E6D" w:rsidRPr="00107541" w14:paraId="65009353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1B51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E1D9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F922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42C7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5%</w:t>
            </w:r>
          </w:p>
        </w:tc>
      </w:tr>
      <w:tr w:rsidR="000F6E6D" w:rsidRPr="00107541" w14:paraId="69CF20F6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B87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450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675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74D6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</w:tr>
      <w:tr w:rsidR="000F6E6D" w:rsidRPr="00107541" w14:paraId="6A717050" w14:textId="77777777" w:rsidTr="007266E8">
        <w:trPr>
          <w:trHeight w:val="170"/>
          <w:jc w:val="center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307AC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0E3C07F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13%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5CA08C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88827F4" w14:textId="77777777" w:rsidR="000F6E6D" w:rsidRPr="0010754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075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10%</w:t>
            </w:r>
          </w:p>
        </w:tc>
      </w:tr>
    </w:tbl>
    <w:p w14:paraId="1CEEA181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09B68FAF" w14:textId="77777777" w:rsidR="000F6E6D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52361004"/>
      <w:bookmarkEnd w:id="9"/>
      <w:r w:rsidRPr="00107541">
        <w:rPr>
          <w:rFonts w:ascii="Times New Roman" w:hAnsi="Times New Roman" w:cs="Times New Roman"/>
          <w:sz w:val="24"/>
          <w:szCs w:val="24"/>
        </w:rPr>
        <w:t>В 7 ОУ города индекс низких результатов составил более 3</w:t>
      </w:r>
      <w:r>
        <w:rPr>
          <w:rFonts w:ascii="Times New Roman" w:hAnsi="Times New Roman" w:cs="Times New Roman"/>
          <w:sz w:val="24"/>
          <w:szCs w:val="24"/>
        </w:rPr>
        <w:t>0%, в их числе лицей им. генерал-майора Хисматулина В.И., СОШ №10 с УИОП, СШ №12, СОШ №№ 20, 25, 26 и 29.</w:t>
      </w:r>
    </w:p>
    <w:p w14:paraId="3BB2DA6E" w14:textId="77777777" w:rsidR="000F6E6D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7541">
        <w:rPr>
          <w:rFonts w:ascii="Times New Roman" w:hAnsi="Times New Roman" w:cs="Times New Roman"/>
          <w:sz w:val="24"/>
          <w:szCs w:val="24"/>
        </w:rPr>
        <w:t>В СОШ №20 индекс низких результатов составил 44%, что является самым высоким показателем в городе. При этом доля учащихся, которые находятся в группе риска, составила 39%.</w:t>
      </w:r>
    </w:p>
    <w:bookmarkEnd w:id="10"/>
    <w:p w14:paraId="57728E18" w14:textId="77777777" w:rsidR="000F6E6D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0C20A48" w14:textId="77777777" w:rsidR="000F6E6D" w:rsidRPr="00C6625F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625F">
        <w:rPr>
          <w:rFonts w:ascii="Times New Roman" w:hAnsi="Times New Roman" w:cs="Times New Roman"/>
          <w:i/>
          <w:sz w:val="24"/>
          <w:szCs w:val="24"/>
        </w:rPr>
        <w:t>Распределение о</w:t>
      </w:r>
      <w:r>
        <w:rPr>
          <w:rFonts w:ascii="Times New Roman" w:hAnsi="Times New Roman" w:cs="Times New Roman"/>
          <w:i/>
          <w:sz w:val="24"/>
          <w:szCs w:val="24"/>
        </w:rPr>
        <w:t>тмет</w:t>
      </w:r>
      <w:r w:rsidRPr="00C6625F">
        <w:rPr>
          <w:rFonts w:ascii="Times New Roman" w:hAnsi="Times New Roman" w:cs="Times New Roman"/>
          <w:i/>
          <w:sz w:val="24"/>
          <w:szCs w:val="24"/>
        </w:rPr>
        <w:t>ок по результатам выполнения ВПР</w:t>
      </w:r>
      <w:r w:rsidRPr="00C662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F1144A6" w14:textId="77777777" w:rsidR="000F6E6D" w:rsidRPr="00656395" w:rsidRDefault="000F6E6D" w:rsidP="000F6E6D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ВПР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биологии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rFonts w:eastAsiaTheme="minorEastAsia"/>
          <w:sz w:val="24"/>
          <w:szCs w:val="24"/>
          <w:lang w:eastAsia="ru-RU"/>
        </w:rPr>
        <w:t>97,1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РФ – </w:t>
      </w:r>
      <w:r>
        <w:rPr>
          <w:rStyle w:val="FontStyle34"/>
          <w:rFonts w:eastAsiaTheme="minorEastAsia"/>
          <w:sz w:val="24"/>
          <w:szCs w:val="24"/>
          <w:lang w:eastAsia="ru-RU"/>
        </w:rPr>
        <w:t>84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%, по ХМАО – </w:t>
      </w:r>
      <w:r>
        <w:rPr>
          <w:rStyle w:val="FontStyle34"/>
          <w:rFonts w:eastAsiaTheme="minorEastAsia"/>
          <w:sz w:val="24"/>
          <w:szCs w:val="24"/>
          <w:lang w:eastAsia="ru-RU"/>
        </w:rPr>
        <w:t>94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%)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.</w:t>
      </w:r>
    </w:p>
    <w:p w14:paraId="24835BA3" w14:textId="77777777" w:rsidR="000F6E6D" w:rsidRDefault="000F6E6D" w:rsidP="000F6E6D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656395">
        <w:rPr>
          <w:rStyle w:val="FontStyle34"/>
          <w:rFonts w:eastAsiaTheme="minorEastAsia"/>
          <w:lang w:eastAsia="ru-RU"/>
        </w:rPr>
        <w:t xml:space="preserve">Таблица </w:t>
      </w:r>
      <w:r w:rsidR="00F63315">
        <w:rPr>
          <w:rStyle w:val="FontStyle34"/>
          <w:rFonts w:eastAsiaTheme="minorEastAsia"/>
          <w:lang w:eastAsia="ru-RU"/>
        </w:rPr>
        <w:t>7</w:t>
      </w:r>
    </w:p>
    <w:tbl>
      <w:tblPr>
        <w:tblW w:w="103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480"/>
        <w:gridCol w:w="1480"/>
        <w:gridCol w:w="1703"/>
        <w:gridCol w:w="1783"/>
        <w:gridCol w:w="1862"/>
      </w:tblGrid>
      <w:tr w:rsidR="000F6E6D" w:rsidRPr="00CA1E66" w14:paraId="0A022DEF" w14:textId="77777777" w:rsidTr="0097067C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5E5F530E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0F6E6D" w:rsidRPr="00CA1E66" w14:paraId="06F8AB44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0A8E83E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AE251C3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7678B5F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A5A73B4" w14:textId="77777777" w:rsidR="000F6E6D" w:rsidRPr="00F8591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5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 w:rsidR="004F1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85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B15C96E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DDD89B5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0F6E6D" w:rsidRPr="00CA1E66" w14:paraId="33F5121F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CCF0043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C49B26C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24EE042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6FE03BE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9E2599B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B945105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9,2%</w:t>
            </w:r>
          </w:p>
        </w:tc>
      </w:tr>
      <w:tr w:rsidR="000F6E6D" w:rsidRPr="00CA1E66" w14:paraId="5275F8CF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BC4F8EA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E8E180E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C3D8BE8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02D0D51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47,3%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5B647B38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8D80649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11,1%</w:t>
            </w:r>
          </w:p>
        </w:tc>
      </w:tr>
      <w:tr w:rsidR="000F6E6D" w:rsidRPr="00CA1E66" w14:paraId="319FFE7E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2D6F252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B1AF473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420D69D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44,7%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AD62205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31,2%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3E4039E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-8,2%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4D6B8A28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-13,5%</w:t>
            </w:r>
          </w:p>
        </w:tc>
      </w:tr>
      <w:tr w:rsidR="000F6E6D" w:rsidRPr="00CA1E66" w14:paraId="51312EF8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1F2F912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14A0473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F99929B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19A348D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3DEE2CF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-10,9%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8AFF405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-6,8%</w:t>
            </w:r>
          </w:p>
        </w:tc>
      </w:tr>
      <w:tr w:rsidR="000F6E6D" w:rsidRPr="00CA1E66" w14:paraId="4A71EB36" w14:textId="77777777" w:rsidTr="0097067C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66E3C10D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0F6E6D" w:rsidRPr="00CA1E66" w14:paraId="6E4D4301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F594824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F315887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31E2FDF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81F6F87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 w:rsidR="004F1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9066EFF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6DD2E7E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0F6E6D" w:rsidRPr="00CA1E66" w14:paraId="4E0D15E0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5107626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3916228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B6F3D8B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598F35B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7BCDFA0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3DBB073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3,0%</w:t>
            </w:r>
          </w:p>
        </w:tc>
      </w:tr>
      <w:tr w:rsidR="000F6E6D" w:rsidRPr="00CA1E66" w14:paraId="065349F6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70D1401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BC55E33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DBBC3AF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74F05D7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D9FC6D8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59C4015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15,4%</w:t>
            </w:r>
          </w:p>
        </w:tc>
      </w:tr>
      <w:tr w:rsidR="000F6E6D" w:rsidRPr="00CA1E66" w14:paraId="0B01BBA4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4491E3C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419C2A8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B4D7F39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51,8%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7167F87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527455F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-4,1%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E9D137F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-12,2%</w:t>
            </w:r>
          </w:p>
        </w:tc>
      </w:tr>
      <w:tr w:rsidR="000F6E6D" w:rsidRPr="00CA1E66" w14:paraId="2ACD3402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C884783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32C4A9F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537B465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5103945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A71D6D9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-10,9%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C4C00F3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-6,2%</w:t>
            </w:r>
          </w:p>
        </w:tc>
      </w:tr>
      <w:tr w:rsidR="000F6E6D" w:rsidRPr="00CA1E66" w14:paraId="47883FF0" w14:textId="77777777" w:rsidTr="0097067C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1D510061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0F6E6D" w:rsidRPr="00CA1E66" w14:paraId="0C47FD51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109A497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9FC1CDA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7EBDBE4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E5FAE0C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 w:rsidR="004F12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7A4AB46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534B56A6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0F6E6D" w:rsidRPr="00CA1E66" w14:paraId="4C276F01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0CDCC31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21F3D62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3829A50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466D45D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7EDE3CE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C491E97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1,9%</w:t>
            </w:r>
          </w:p>
        </w:tc>
      </w:tr>
      <w:tr w:rsidR="000F6E6D" w:rsidRPr="00CA1E66" w14:paraId="11DD8EA2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FDA65C9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87FA37E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3AFD995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C3B2DE7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55CCBA9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3FDFCF2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19,8%</w:t>
            </w:r>
          </w:p>
        </w:tc>
      </w:tr>
      <w:tr w:rsidR="000F6E6D" w:rsidRPr="00CA1E66" w14:paraId="67C44AA5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BB59199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F9F95FC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849EB0C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53,5%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6CAE0A2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40,2%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0188650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-4,6%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7E56E45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-13,3%</w:t>
            </w:r>
          </w:p>
        </w:tc>
      </w:tr>
      <w:tr w:rsidR="000F6E6D" w:rsidRPr="00CA1E66" w14:paraId="6A7FD97E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0708643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E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7DBAEE1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1D0AF01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DD674DC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74DD7F1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-2,1%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061FEFC" w14:textId="77777777" w:rsidR="000F6E6D" w:rsidRPr="00CA1E66" w:rsidRDefault="000F6E6D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A1E6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-8,3%</w:t>
            </w:r>
          </w:p>
        </w:tc>
      </w:tr>
    </w:tbl>
    <w:p w14:paraId="45C7AFB5" w14:textId="77777777" w:rsidR="000F6E6D" w:rsidRDefault="000F6E6D" w:rsidP="000F6E6D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</w:p>
    <w:p w14:paraId="18AC930A" w14:textId="77777777" w:rsidR="000F6E6D" w:rsidRDefault="000F6E6D" w:rsidP="000F6E6D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В </w:t>
      </w:r>
      <w:r>
        <w:rPr>
          <w:rStyle w:val="FontStyle34"/>
          <w:rFonts w:eastAsiaTheme="minorEastAsia"/>
          <w:sz w:val="24"/>
          <w:szCs w:val="24"/>
          <w:lang w:eastAsia="ru-RU"/>
        </w:rPr>
        <w:t>2020/21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учебном году по РФ наблюдается тенденция роста количества учащихся, получивших неудовлетворительный результат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биологии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по отношению к прошлому учебному году на </w:t>
      </w:r>
      <w:r>
        <w:rPr>
          <w:rStyle w:val="FontStyle34"/>
          <w:rFonts w:eastAsiaTheme="minorEastAsia"/>
          <w:sz w:val="24"/>
          <w:szCs w:val="24"/>
          <w:lang w:eastAsia="ru-RU"/>
        </w:rPr>
        <w:t>9,2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%. По городу Сургут данный показатель вырос на </w:t>
      </w:r>
      <w:r>
        <w:rPr>
          <w:rStyle w:val="FontStyle34"/>
          <w:rFonts w:eastAsiaTheme="minorEastAsia"/>
          <w:sz w:val="24"/>
          <w:szCs w:val="24"/>
          <w:lang w:eastAsia="ru-RU"/>
        </w:rPr>
        <w:t>1,9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</w:t>
      </w:r>
    </w:p>
    <w:p w14:paraId="2F91A9C5" w14:textId="77777777" w:rsidR="000F6E6D" w:rsidRDefault="000F6E6D" w:rsidP="000F6E6D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Доля учащихся по городу Сургут, выполнивших ВПР на высшую отметку, по отношению к прошлому году снизилась на 8,3% и составила 4,3%.</w:t>
      </w:r>
    </w:p>
    <w:p w14:paraId="022ABAD2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0319">
        <w:rPr>
          <w:rFonts w:ascii="Times New Roman" w:hAnsi="Times New Roman"/>
          <w:sz w:val="24"/>
          <w:szCs w:val="24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</w:t>
      </w:r>
      <w:r w:rsidRPr="00100319">
        <w:rPr>
          <w:rFonts w:ascii="Times New Roman" w:hAnsi="Times New Roman"/>
          <w:sz w:val="24"/>
          <w:szCs w:val="24"/>
        </w:rPr>
        <w:lastRenderedPageBreak/>
        <w:t>вывод, что качество выполнения ВПР по биологии участниками города Сургута, выше показателей РФ, но ниже показателей по ХМАО и составляет 44,5% (по РФ – 36,7%, по ХМАО – 46,4%).</w:t>
      </w:r>
    </w:p>
    <w:p w14:paraId="3C4DAC02" w14:textId="77777777" w:rsidR="000F6E6D" w:rsidRDefault="000F6E6D" w:rsidP="000F6E6D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bookmarkStart w:id="11" w:name="_Hlk52361077"/>
    </w:p>
    <w:bookmarkEnd w:id="11"/>
    <w:p w14:paraId="0ACC9888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0002">
        <w:rPr>
          <w:rFonts w:ascii="Times New Roman" w:hAnsi="Times New Roman"/>
          <w:sz w:val="24"/>
          <w:szCs w:val="24"/>
        </w:rPr>
        <w:t xml:space="preserve">Распределение выполнения </w:t>
      </w:r>
      <w:r>
        <w:rPr>
          <w:rFonts w:ascii="Times New Roman" w:hAnsi="Times New Roman"/>
          <w:sz w:val="24"/>
          <w:szCs w:val="24"/>
        </w:rPr>
        <w:t xml:space="preserve">ВПР по биологии </w:t>
      </w:r>
      <w:r w:rsidRPr="00E40002">
        <w:rPr>
          <w:rFonts w:ascii="Times New Roman" w:hAnsi="Times New Roman"/>
          <w:sz w:val="24"/>
          <w:szCs w:val="24"/>
        </w:rPr>
        <w:t>в разрезе О</w:t>
      </w:r>
      <w:r>
        <w:rPr>
          <w:rFonts w:ascii="Times New Roman" w:hAnsi="Times New Roman"/>
          <w:sz w:val="24"/>
          <w:szCs w:val="24"/>
        </w:rPr>
        <w:t>У</w:t>
      </w:r>
      <w:r w:rsidRPr="00E40002">
        <w:rPr>
          <w:rFonts w:ascii="Times New Roman" w:hAnsi="Times New Roman"/>
          <w:sz w:val="24"/>
          <w:szCs w:val="24"/>
        </w:rPr>
        <w:t xml:space="preserve"> представлено в </w:t>
      </w:r>
      <w:r w:rsidRPr="00F63315">
        <w:rPr>
          <w:rFonts w:ascii="Times New Roman" w:hAnsi="Times New Roman"/>
          <w:sz w:val="24"/>
          <w:szCs w:val="24"/>
        </w:rPr>
        <w:t>таблице </w:t>
      </w:r>
      <w:r w:rsidR="00F63315" w:rsidRPr="00F63315">
        <w:rPr>
          <w:rFonts w:ascii="Times New Roman" w:hAnsi="Times New Roman"/>
          <w:sz w:val="24"/>
          <w:szCs w:val="24"/>
        </w:rPr>
        <w:t>8</w:t>
      </w:r>
      <w:r w:rsidRPr="00F63315">
        <w:rPr>
          <w:rFonts w:ascii="Times New Roman" w:hAnsi="Times New Roman"/>
          <w:sz w:val="24"/>
          <w:szCs w:val="24"/>
        </w:rPr>
        <w:t>.</w:t>
      </w:r>
    </w:p>
    <w:p w14:paraId="66044EAE" w14:textId="77777777" w:rsidR="00EF4B92" w:rsidRDefault="00EF4B92" w:rsidP="00EF4B92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D22576">
        <w:rPr>
          <w:rStyle w:val="FontStyle34"/>
          <w:rFonts w:eastAsiaTheme="minorEastAsia"/>
          <w:sz w:val="24"/>
          <w:szCs w:val="24"/>
          <w:lang w:eastAsia="ru-RU"/>
        </w:rPr>
        <w:t xml:space="preserve">Качество выполнения 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проверочной </w:t>
      </w:r>
      <w:r w:rsidRPr="00D22576">
        <w:rPr>
          <w:rStyle w:val="FontStyle34"/>
          <w:rFonts w:eastAsiaTheme="minorEastAsia"/>
          <w:sz w:val="24"/>
          <w:szCs w:val="24"/>
          <w:lang w:eastAsia="ru-RU"/>
        </w:rPr>
        <w:t>работы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(за ВПР получили </w:t>
      </w:r>
      <w:r w:rsidRPr="00235DA7">
        <w:rPr>
          <w:rStyle w:val="FontStyle34"/>
          <w:rFonts w:eastAsiaTheme="minorEastAsia"/>
          <w:sz w:val="24"/>
          <w:szCs w:val="24"/>
          <w:lang w:eastAsia="ru-RU"/>
        </w:rPr>
        <w:t xml:space="preserve">отметку «4» и «5») составило </w:t>
      </w:r>
      <w:r w:rsidRPr="00291279">
        <w:rPr>
          <w:rStyle w:val="FontStyle34"/>
          <w:rFonts w:eastAsiaTheme="minorEastAsia"/>
          <w:sz w:val="24"/>
          <w:szCs w:val="24"/>
          <w:lang w:eastAsia="ru-RU"/>
        </w:rPr>
        <w:t>45%, что на 21% ниже аналогичного показателя за предыдущий год.</w:t>
      </w:r>
    </w:p>
    <w:p w14:paraId="4E4B48AB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2" w:name="_Hlk52361172"/>
      <w:r w:rsidRPr="00291279">
        <w:rPr>
          <w:rFonts w:ascii="Times New Roman" w:hAnsi="Times New Roman"/>
          <w:sz w:val="24"/>
          <w:szCs w:val="24"/>
        </w:rPr>
        <w:t xml:space="preserve">В 4 ОУ города качество выполнения ВПР по биологии составляет более 80%. К числу данных ОУ относятся гимназия </w:t>
      </w:r>
      <w:r>
        <w:rPr>
          <w:rFonts w:ascii="Times New Roman" w:hAnsi="Times New Roman"/>
          <w:sz w:val="24"/>
          <w:szCs w:val="24"/>
        </w:rPr>
        <w:t xml:space="preserve">№2, </w:t>
      </w:r>
      <w:r w:rsidRPr="00291279">
        <w:rPr>
          <w:rFonts w:ascii="Times New Roman" w:hAnsi="Times New Roman"/>
          <w:sz w:val="24"/>
          <w:szCs w:val="24"/>
        </w:rPr>
        <w:t>Сургутский естественно-научный лицей, СОШ №3 и СШ №31.</w:t>
      </w:r>
    </w:p>
    <w:bookmarkEnd w:id="12"/>
    <w:p w14:paraId="392FB1B2" w14:textId="77777777" w:rsidR="000F6E6D" w:rsidRDefault="000F6E6D" w:rsidP="000F6E6D">
      <w:pPr>
        <w:spacing w:after="0" w:line="276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235DA7">
        <w:rPr>
          <w:rStyle w:val="FontStyle34"/>
          <w:rFonts w:eastAsiaTheme="minorEastAsia"/>
          <w:lang w:eastAsia="ru-RU"/>
        </w:rPr>
        <w:t>Таблица</w:t>
      </w:r>
      <w:r w:rsidR="00F63315">
        <w:rPr>
          <w:rStyle w:val="FontStyle34"/>
          <w:rFonts w:eastAsiaTheme="minorEastAsia"/>
          <w:lang w:eastAsia="ru-RU"/>
        </w:rPr>
        <w:t xml:space="preserve"> 8</w:t>
      </w:r>
    </w:p>
    <w:p w14:paraId="75C0D0E1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13" w:name="_Hlk52361126"/>
      <w:r>
        <w:rPr>
          <w:rFonts w:ascii="Times New Roman" w:hAnsi="Times New Roman"/>
          <w:i/>
          <w:iCs/>
        </w:rPr>
        <w:t>Распределение отметок по результатам ВПР по биологии в разрезе ОУ</w:t>
      </w:r>
    </w:p>
    <w:tbl>
      <w:tblPr>
        <w:tblW w:w="10072" w:type="dxa"/>
        <w:tblInd w:w="-431" w:type="dxa"/>
        <w:tblLook w:val="04A0" w:firstRow="1" w:lastRow="0" w:firstColumn="1" w:lastColumn="0" w:noHBand="0" w:noVBand="1"/>
      </w:tblPr>
      <w:tblGrid>
        <w:gridCol w:w="1860"/>
        <w:gridCol w:w="1188"/>
        <w:gridCol w:w="556"/>
        <w:gridCol w:w="644"/>
        <w:gridCol w:w="850"/>
        <w:gridCol w:w="993"/>
        <w:gridCol w:w="850"/>
        <w:gridCol w:w="851"/>
        <w:gridCol w:w="567"/>
        <w:gridCol w:w="714"/>
        <w:gridCol w:w="999"/>
      </w:tblGrid>
      <w:tr w:rsidR="000F6E6D" w:rsidRPr="00291279" w14:paraId="721FAD3D" w14:textId="77777777" w:rsidTr="0097067C">
        <w:trPr>
          <w:trHeight w:val="300"/>
        </w:trPr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1A321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4FF600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150DE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C2E57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E9762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655B1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63E39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0F6E6D" w:rsidRPr="00291279" w14:paraId="162A6694" w14:textId="77777777" w:rsidTr="0097067C">
        <w:trPr>
          <w:trHeight w:val="255"/>
        </w:trPr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E7C8" w14:textId="77777777" w:rsidR="000F6E6D" w:rsidRPr="00291279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9CFC7" w14:textId="77777777" w:rsidR="000F6E6D" w:rsidRPr="00291279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04E34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8F05E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E2988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03626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E36CC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CFDF5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B7BB1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901FF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727B0" w14:textId="77777777" w:rsidR="000F6E6D" w:rsidRPr="00291279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F6E6D" w:rsidRPr="00291279" w14:paraId="3FAA6661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F4D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857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306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B6F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F4C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4D7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387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B30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E05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4AA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EB73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61%</w:t>
            </w:r>
          </w:p>
        </w:tc>
      </w:tr>
      <w:tr w:rsidR="000F6E6D" w:rsidRPr="00291279" w14:paraId="394D70FA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7BA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2BB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6C2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3D9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4B0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2E5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28F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DE3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538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0A7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ADE8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82%</w:t>
            </w:r>
          </w:p>
        </w:tc>
      </w:tr>
      <w:tr w:rsidR="000F6E6D" w:rsidRPr="00291279" w14:paraId="41639C18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FC8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0C2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16A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EB9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FC4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9DC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F79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7E6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282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7DC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7545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75%</w:t>
            </w:r>
          </w:p>
        </w:tc>
      </w:tr>
      <w:tr w:rsidR="000F6E6D" w:rsidRPr="00291279" w14:paraId="3A8D24E0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0C9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B48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9D6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4EE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259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FF5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218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C96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800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6F8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6596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66%</w:t>
            </w:r>
          </w:p>
        </w:tc>
      </w:tr>
      <w:tr w:rsidR="000F6E6D" w:rsidRPr="00291279" w14:paraId="304A3312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891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A19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A39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0A7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6584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9E9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390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BFC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AB5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895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7213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94%</w:t>
            </w:r>
          </w:p>
        </w:tc>
      </w:tr>
      <w:tr w:rsidR="000F6E6D" w:rsidRPr="00291279" w14:paraId="7B5A2652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102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A77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97B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EBE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BAC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B89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167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566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B8F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8AE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B734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46%</w:t>
            </w:r>
          </w:p>
        </w:tc>
      </w:tr>
      <w:tr w:rsidR="000F6E6D" w:rsidRPr="00291279" w14:paraId="789CA8C0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0F3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EC3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43D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4FC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090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A19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143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AE4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048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93D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EAFD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14%</w:t>
            </w:r>
          </w:p>
        </w:tc>
      </w:tr>
      <w:tr w:rsidR="000F6E6D" w:rsidRPr="00291279" w14:paraId="4B203622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BA7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7D0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B9C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D68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332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B39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7FD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7E9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745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FF0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C6CC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12%</w:t>
            </w:r>
          </w:p>
        </w:tc>
      </w:tr>
      <w:tr w:rsidR="000F6E6D" w:rsidRPr="00291279" w14:paraId="28FD2154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8EC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DBE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146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60B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C1C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570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13F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9B1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947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EA7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16F9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58%</w:t>
            </w:r>
          </w:p>
        </w:tc>
      </w:tr>
      <w:tr w:rsidR="000F6E6D" w:rsidRPr="00291279" w14:paraId="3FBF6538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695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D4B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423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8B6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C53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A90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F19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616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884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264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4023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11%</w:t>
            </w:r>
          </w:p>
        </w:tc>
      </w:tr>
      <w:tr w:rsidR="000F6E6D" w:rsidRPr="00291279" w14:paraId="17A99C33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DB6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D1E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D8A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E9F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63A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E83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6B3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B94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B22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C98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E73A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61%</w:t>
            </w:r>
          </w:p>
        </w:tc>
      </w:tr>
      <w:tr w:rsidR="000F6E6D" w:rsidRPr="00291279" w14:paraId="64D95CA1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1B6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43B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7C8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D6E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75A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F0D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4C6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FA6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822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ECD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9F13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85%</w:t>
            </w:r>
          </w:p>
        </w:tc>
      </w:tr>
      <w:tr w:rsidR="000F6E6D" w:rsidRPr="00291279" w14:paraId="17B64280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7B0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426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D7A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5D5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92F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352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DE0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899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023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91A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A5AA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20%</w:t>
            </w:r>
          </w:p>
        </w:tc>
      </w:tr>
      <w:tr w:rsidR="000F6E6D" w:rsidRPr="00291279" w14:paraId="527E5562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F6E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C91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54E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504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814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06D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1B1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DE4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4E1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EC6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6A395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0F6E6D" w:rsidRPr="00291279" w14:paraId="09066392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6AA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E25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CA4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886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320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445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7DB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CE7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CD4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B27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AC36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42%</w:t>
            </w:r>
          </w:p>
        </w:tc>
      </w:tr>
      <w:tr w:rsidR="000F6E6D" w:rsidRPr="00291279" w14:paraId="2B8379A8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843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452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6C2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B18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B6A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B44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192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D5B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D00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5A0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1662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0F6E6D" w:rsidRPr="00291279" w14:paraId="3C9411FB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E38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35B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839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6CE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A7B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519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F24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70E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39B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CA2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9F4C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23%</w:t>
            </w:r>
          </w:p>
        </w:tc>
      </w:tr>
      <w:tr w:rsidR="000F6E6D" w:rsidRPr="00291279" w14:paraId="3579DB6A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AF3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989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654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CDE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FBA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077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2DB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71A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937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415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D15D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25%</w:t>
            </w:r>
          </w:p>
        </w:tc>
      </w:tr>
      <w:tr w:rsidR="000F6E6D" w:rsidRPr="00291279" w14:paraId="1EC8E21D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4A7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E88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741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79E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88E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EF8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B23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775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34D9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01E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0FE0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0F6E6D" w:rsidRPr="00291279" w14:paraId="03036801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2EE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236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D53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99C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A90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73C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40A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6E4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A6A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677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A09D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0F6E6D" w:rsidRPr="00291279" w14:paraId="57024574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8DF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C90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D3A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CF5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FBE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992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C37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729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D3D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8F6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753B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67%</w:t>
            </w:r>
          </w:p>
        </w:tc>
      </w:tr>
      <w:tr w:rsidR="000F6E6D" w:rsidRPr="00291279" w14:paraId="50F85644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57F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97D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1AE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E25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CFD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F89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D37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3EB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EA8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5D1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3AB0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19%</w:t>
            </w:r>
          </w:p>
        </w:tc>
      </w:tr>
      <w:tr w:rsidR="000F6E6D" w:rsidRPr="00291279" w14:paraId="44C09F95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50D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DFC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0AD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04D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D73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42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C8D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507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26C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343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54AF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11%</w:t>
            </w:r>
          </w:p>
        </w:tc>
      </w:tr>
      <w:tr w:rsidR="000F6E6D" w:rsidRPr="00291279" w14:paraId="280F1DBC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E11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C72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26C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458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56D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2C5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3FE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1D6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862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A92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802E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64%</w:t>
            </w:r>
          </w:p>
        </w:tc>
      </w:tr>
      <w:tr w:rsidR="000F6E6D" w:rsidRPr="00291279" w14:paraId="6CFA93F5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718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967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638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9F3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F08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F05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5A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E7A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BF4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80F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E3D7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74%</w:t>
            </w:r>
          </w:p>
        </w:tc>
      </w:tr>
      <w:tr w:rsidR="000F6E6D" w:rsidRPr="00291279" w14:paraId="51BB86E5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0A9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8AE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E60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8F6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307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35F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A5D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C90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F9A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2DC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B271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7%</w:t>
            </w:r>
          </w:p>
        </w:tc>
      </w:tr>
      <w:tr w:rsidR="000F6E6D" w:rsidRPr="00291279" w14:paraId="059293B9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E3F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86B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403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765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48A1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E9C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509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11D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10F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AB1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89E3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22%</w:t>
            </w:r>
          </w:p>
        </w:tc>
      </w:tr>
      <w:tr w:rsidR="000F6E6D" w:rsidRPr="00291279" w14:paraId="04982C99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D3E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51D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31F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06A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0FA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3AB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24C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928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3EE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FE8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45A2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23%</w:t>
            </w:r>
          </w:p>
        </w:tc>
      </w:tr>
      <w:tr w:rsidR="000F6E6D" w:rsidRPr="00291279" w14:paraId="1A4BB74A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ADC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1D4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2E4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E21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2C3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A80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FC9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EC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88F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43E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CCDB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25%</w:t>
            </w:r>
          </w:p>
        </w:tc>
      </w:tr>
      <w:tr w:rsidR="000F6E6D" w:rsidRPr="00291279" w14:paraId="56B5E2D4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618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7B7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74F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42A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458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FFF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C87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FCC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5B0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C5C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D7A9F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81%</w:t>
            </w:r>
          </w:p>
        </w:tc>
      </w:tr>
      <w:tr w:rsidR="000F6E6D" w:rsidRPr="00291279" w14:paraId="259E500A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BA4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18C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3BB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DE3B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6528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E2F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489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BC1E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DC5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DB0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97FF2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53%</w:t>
            </w:r>
          </w:p>
        </w:tc>
      </w:tr>
      <w:tr w:rsidR="000F6E6D" w:rsidRPr="00291279" w14:paraId="640021D8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637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22F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9AA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CC2B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CBF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8D8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98B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217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61B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C6B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97F9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55%</w:t>
            </w:r>
          </w:p>
        </w:tc>
      </w:tr>
      <w:tr w:rsidR="000F6E6D" w:rsidRPr="00291279" w14:paraId="658FF127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350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69E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137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7D2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F35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51C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6B5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773F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890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7C8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111B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49%</w:t>
            </w:r>
          </w:p>
        </w:tc>
      </w:tr>
      <w:tr w:rsidR="000F6E6D" w:rsidRPr="00291279" w14:paraId="66D644D4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55C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DA1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3E3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444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4D82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E356A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FE6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4F3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F738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192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BAAC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47%</w:t>
            </w:r>
          </w:p>
        </w:tc>
      </w:tr>
      <w:tr w:rsidR="000F6E6D" w:rsidRPr="00291279" w14:paraId="4BE0AD6D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6BE1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820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714E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959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0DB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C880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C33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3626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44D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AE1A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36BD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70%</w:t>
            </w:r>
          </w:p>
        </w:tc>
      </w:tr>
      <w:tr w:rsidR="000F6E6D" w:rsidRPr="00291279" w14:paraId="1A298F15" w14:textId="77777777" w:rsidTr="007266E8">
        <w:trPr>
          <w:trHeight w:val="17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6A145B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9B9943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3913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536DA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A1FF4C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CBF4D5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2057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87C4A59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3D104D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1573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716E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25F627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612164" w14:textId="77777777" w:rsidR="000F6E6D" w:rsidRPr="00291279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912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4AD065" w14:textId="77777777" w:rsidR="000F6E6D" w:rsidRPr="00784BB6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784B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0"/>
                <w:szCs w:val="20"/>
                <w:lang w:eastAsia="ru-RU"/>
              </w:rPr>
              <w:t>45%</w:t>
            </w:r>
          </w:p>
        </w:tc>
      </w:tr>
    </w:tbl>
    <w:p w14:paraId="4762CAAE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/>
          <w:i/>
          <w:iCs/>
        </w:rPr>
      </w:pPr>
    </w:p>
    <w:p w14:paraId="34065BF0" w14:textId="77777777" w:rsidR="000F6E6D" w:rsidRPr="00291279" w:rsidRDefault="000F6E6D" w:rsidP="000F6E6D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bookmarkStart w:id="14" w:name="_Hlk52361184"/>
      <w:bookmarkEnd w:id="13"/>
      <w:r w:rsidRPr="00291279">
        <w:rPr>
          <w:rStyle w:val="FontStyle34"/>
          <w:rFonts w:eastAsiaTheme="minorEastAsia"/>
          <w:sz w:val="24"/>
          <w:szCs w:val="24"/>
          <w:lang w:eastAsia="ru-RU"/>
        </w:rPr>
        <w:t xml:space="preserve">Максимальный процент качества выполнения продемонстрировали учащиеся Сургутского естественно-научного лицея – 94%. </w:t>
      </w:r>
    </w:p>
    <w:p w14:paraId="7301E126" w14:textId="77777777" w:rsidR="000F6E6D" w:rsidRPr="00291279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1279">
        <w:rPr>
          <w:rFonts w:ascii="Times New Roman" w:hAnsi="Times New Roman"/>
          <w:sz w:val="24"/>
          <w:szCs w:val="24"/>
        </w:rPr>
        <w:lastRenderedPageBreak/>
        <w:t xml:space="preserve">Наименьший процент качества выполнения ВПР по биологии продемонстрировали семиклассники СОШ №25, где доля учащихся, которые получили отметки «5» и «4», составила 7%. </w:t>
      </w:r>
    </w:p>
    <w:bookmarkEnd w:id="14"/>
    <w:p w14:paraId="2A275C47" w14:textId="77777777" w:rsidR="000F6E6D" w:rsidRPr="003C26F2" w:rsidRDefault="000F6E6D" w:rsidP="000F6E6D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highlight w:val="yellow"/>
          <w:lang w:eastAsia="ru-RU"/>
        </w:rPr>
      </w:pPr>
    </w:p>
    <w:p w14:paraId="430BD1CE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765D">
        <w:rPr>
          <w:rFonts w:ascii="Times New Roman" w:hAnsi="Times New Roman"/>
          <w:sz w:val="24"/>
          <w:szCs w:val="24"/>
        </w:rPr>
        <w:t>Распределение отметок в зависимости от варианта ВПР показывает</w:t>
      </w:r>
      <w:r w:rsidRPr="0013765D">
        <w:rPr>
          <w:rFonts w:ascii="Times New Roman" w:hAnsi="Times New Roman" w:cs="Times New Roman"/>
          <w:sz w:val="24"/>
          <w:szCs w:val="24"/>
        </w:rPr>
        <w:t xml:space="preserve"> </w:t>
      </w:r>
      <w:r w:rsidRPr="0013765D">
        <w:rPr>
          <w:rFonts w:ascii="Times New Roman" w:hAnsi="Times New Roman"/>
          <w:sz w:val="24"/>
          <w:szCs w:val="24"/>
        </w:rPr>
        <w:t xml:space="preserve">равномерное распределение отметок, полученных при выполнении разных вариантов работы. </w:t>
      </w:r>
    </w:p>
    <w:p w14:paraId="377CA6A6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F00CE">
        <w:rPr>
          <w:rFonts w:ascii="Times New Roman" w:hAnsi="Times New Roman" w:cs="Times New Roman"/>
          <w:sz w:val="16"/>
          <w:szCs w:val="16"/>
        </w:rPr>
        <w:t>Диаграмма</w:t>
      </w:r>
      <w:r w:rsidR="00F63315">
        <w:rPr>
          <w:rFonts w:ascii="Times New Roman" w:hAnsi="Times New Roman" w:cs="Times New Roman"/>
          <w:sz w:val="16"/>
          <w:szCs w:val="16"/>
        </w:rPr>
        <w:t xml:space="preserve"> 5</w:t>
      </w:r>
    </w:p>
    <w:p w14:paraId="44120DD7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15" w:name="_Hlk52361217"/>
      <w:r>
        <w:rPr>
          <w:rFonts w:ascii="Times New Roman" w:hAnsi="Times New Roman" w:cs="Times New Roman"/>
          <w:i/>
          <w:iCs/>
        </w:rPr>
        <w:t>Распределение отметок по результатам ВПР по биологии в зависимости от варианта КИМ</w:t>
      </w:r>
    </w:p>
    <w:p w14:paraId="03A9BB4A" w14:textId="77777777" w:rsidR="000F6E6D" w:rsidRPr="005F00CE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9854703" wp14:editId="790218C1">
            <wp:extent cx="4572000" cy="1728788"/>
            <wp:effectExtent l="0" t="0" r="0" b="5080"/>
            <wp:docPr id="15363" name="Диаграмма 153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bookmarkEnd w:id="15"/>
    <w:p w14:paraId="2182B29E" w14:textId="77777777" w:rsidR="000F6E6D" w:rsidRDefault="000F6E6D" w:rsidP="000F6E6D">
      <w:pPr>
        <w:spacing w:after="0" w:line="300" w:lineRule="auto"/>
        <w:jc w:val="center"/>
        <w:rPr>
          <w:rStyle w:val="FontStyle34"/>
          <w:rFonts w:eastAsiaTheme="minorEastAsia"/>
          <w:highlight w:val="yellow"/>
          <w:lang w:eastAsia="ru-RU"/>
        </w:rPr>
      </w:pPr>
    </w:p>
    <w:p w14:paraId="2E0B1BBC" w14:textId="77777777" w:rsidR="000F6E6D" w:rsidRPr="00330563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  <w:sectPr w:rsidR="000F6E6D" w:rsidRPr="003305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B33C7F2" w14:textId="77777777" w:rsidR="000F6E6D" w:rsidRPr="00010FEB" w:rsidRDefault="000F6E6D" w:rsidP="000F6E6D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Toc59468437"/>
      <w:r w:rsidRPr="00010FEB">
        <w:rPr>
          <w:rFonts w:ascii="Times New Roman" w:hAnsi="Times New Roman" w:cs="Times New Roman"/>
          <w:sz w:val="24"/>
          <w:szCs w:val="24"/>
        </w:rPr>
        <w:lastRenderedPageBreak/>
        <w:t xml:space="preserve">Соотношение полученных результатов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r w:rsidRPr="00010FEB">
        <w:rPr>
          <w:rFonts w:ascii="Times New Roman" w:hAnsi="Times New Roman" w:cs="Times New Roman"/>
          <w:sz w:val="24"/>
          <w:szCs w:val="24"/>
        </w:rPr>
        <w:t xml:space="preserve"> с успеваемостью </w:t>
      </w:r>
      <w:r>
        <w:rPr>
          <w:rFonts w:ascii="Times New Roman" w:hAnsi="Times New Roman" w:cs="Times New Roman"/>
          <w:sz w:val="24"/>
          <w:szCs w:val="24"/>
        </w:rPr>
        <w:br/>
      </w:r>
      <w:r w:rsidRPr="00010FE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итоговой </w:t>
      </w:r>
      <w:r w:rsidRPr="00010FE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тметкой</w:t>
      </w:r>
      <w:r w:rsidRPr="00010FEB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предыдущий учебный год</w:t>
      </w:r>
      <w:r w:rsidRPr="00010FEB">
        <w:rPr>
          <w:rFonts w:ascii="Times New Roman" w:hAnsi="Times New Roman" w:cs="Times New Roman"/>
          <w:sz w:val="24"/>
          <w:szCs w:val="24"/>
        </w:rPr>
        <w:t>)</w:t>
      </w:r>
      <w:bookmarkEnd w:id="16"/>
    </w:p>
    <w:p w14:paraId="0C8A8827" w14:textId="77777777" w:rsidR="000F6E6D" w:rsidRDefault="000F6E6D" w:rsidP="000F6E6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3995EFC0" w14:textId="77777777" w:rsidR="000F6E6D" w:rsidRPr="00BB27D0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27D0">
        <w:rPr>
          <w:rFonts w:ascii="Times New Roman" w:hAnsi="Times New Roman"/>
          <w:sz w:val="24"/>
          <w:szCs w:val="24"/>
        </w:rPr>
        <w:t xml:space="preserve">По окончании </w:t>
      </w:r>
      <w:r>
        <w:rPr>
          <w:rFonts w:ascii="Times New Roman" w:hAnsi="Times New Roman"/>
          <w:sz w:val="24"/>
          <w:szCs w:val="24"/>
        </w:rPr>
        <w:t>учебного года</w:t>
      </w:r>
      <w:r w:rsidRPr="00BB27D0">
        <w:rPr>
          <w:rFonts w:ascii="Times New Roman" w:hAnsi="Times New Roman"/>
          <w:sz w:val="24"/>
          <w:szCs w:val="24"/>
        </w:rPr>
        <w:t xml:space="preserve"> отметку «5» по биологии получили </w:t>
      </w:r>
      <w:r w:rsidRPr="007F074B">
        <w:rPr>
          <w:rFonts w:ascii="Times New Roman" w:hAnsi="Times New Roman"/>
          <w:sz w:val="24"/>
          <w:szCs w:val="24"/>
        </w:rPr>
        <w:t>740 учащихся, что состав</w:t>
      </w:r>
      <w:r>
        <w:rPr>
          <w:rFonts w:ascii="Times New Roman" w:hAnsi="Times New Roman"/>
          <w:sz w:val="24"/>
          <w:szCs w:val="24"/>
        </w:rPr>
        <w:t>ило</w:t>
      </w:r>
      <w:r w:rsidRPr="007F074B">
        <w:rPr>
          <w:rFonts w:ascii="Times New Roman" w:hAnsi="Times New Roman"/>
          <w:sz w:val="24"/>
          <w:szCs w:val="24"/>
        </w:rPr>
        <w:t xml:space="preserve"> 19% от общего числа участников ВПР.</w:t>
      </w:r>
      <w:r w:rsidRPr="00BB27D0">
        <w:rPr>
          <w:rFonts w:ascii="Times New Roman" w:hAnsi="Times New Roman"/>
          <w:sz w:val="24"/>
          <w:szCs w:val="24"/>
        </w:rPr>
        <w:t xml:space="preserve"> </w:t>
      </w:r>
    </w:p>
    <w:p w14:paraId="481B5957" w14:textId="77777777" w:rsidR="000F6E6D" w:rsidRPr="00BB27D0" w:rsidRDefault="000F6E6D" w:rsidP="000F6E6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7" w:name="_Hlk52361321"/>
      <w:r w:rsidRPr="00BB27D0">
        <w:rPr>
          <w:rFonts w:ascii="Times New Roman" w:hAnsi="Times New Roman"/>
          <w:sz w:val="24"/>
          <w:szCs w:val="24"/>
        </w:rPr>
        <w:t xml:space="preserve">По результатам выполнения ВПР отметку «5» получили </w:t>
      </w:r>
      <w:r w:rsidRPr="007F074B">
        <w:rPr>
          <w:rFonts w:ascii="Times New Roman" w:hAnsi="Times New Roman"/>
          <w:sz w:val="24"/>
          <w:szCs w:val="24"/>
        </w:rPr>
        <w:t>170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074B">
        <w:rPr>
          <w:rFonts w:ascii="Times New Roman" w:hAnsi="Times New Roman"/>
          <w:sz w:val="24"/>
          <w:szCs w:val="24"/>
        </w:rPr>
        <w:t>учащихся</w:t>
      </w:r>
      <w:r>
        <w:rPr>
          <w:rFonts w:ascii="Times New Roman" w:hAnsi="Times New Roman"/>
          <w:sz w:val="24"/>
          <w:szCs w:val="24"/>
        </w:rPr>
        <w:t xml:space="preserve"> – 4%</w:t>
      </w:r>
      <w:r w:rsidRPr="007F074B">
        <w:rPr>
          <w:rFonts w:ascii="Times New Roman" w:hAnsi="Times New Roman"/>
          <w:sz w:val="24"/>
          <w:szCs w:val="24"/>
        </w:rPr>
        <w:t>.</w:t>
      </w:r>
      <w:r w:rsidRPr="00BB27D0">
        <w:rPr>
          <w:rFonts w:ascii="Times New Roman" w:hAnsi="Times New Roman"/>
          <w:sz w:val="24"/>
          <w:szCs w:val="24"/>
        </w:rPr>
        <w:t xml:space="preserve"> </w:t>
      </w:r>
    </w:p>
    <w:bookmarkEnd w:id="17"/>
    <w:p w14:paraId="5C3F281C" w14:textId="77777777" w:rsidR="000F6E6D" w:rsidRDefault="000F6E6D" w:rsidP="000F6E6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BB27D0">
        <w:rPr>
          <w:rFonts w:ascii="Times New Roman" w:hAnsi="Times New Roman"/>
          <w:sz w:val="16"/>
          <w:szCs w:val="16"/>
        </w:rPr>
        <w:t>Таблица</w:t>
      </w:r>
      <w:r w:rsidR="00F63315">
        <w:rPr>
          <w:rFonts w:ascii="Times New Roman" w:hAnsi="Times New Roman"/>
          <w:sz w:val="16"/>
          <w:szCs w:val="16"/>
        </w:rPr>
        <w:t xml:space="preserve"> 9</w:t>
      </w:r>
    </w:p>
    <w:p w14:paraId="7DF29B47" w14:textId="77777777" w:rsidR="000F6E6D" w:rsidRPr="00BB27D0" w:rsidRDefault="000F6E6D" w:rsidP="000F6E6D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bookmarkStart w:id="18" w:name="_Hlk52361337"/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  <w:bookmarkEnd w:id="18"/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0F6E6D" w:rsidRPr="000A3A07" w14:paraId="48045ED5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DC37" w14:textId="77777777" w:rsidR="000F6E6D" w:rsidRPr="00BB27D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27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19B4" w14:textId="77777777" w:rsidR="000F6E6D" w:rsidRPr="007751EE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BB33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0F6E6D" w:rsidRPr="000A3A07" w14:paraId="413A7876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D9E8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A3A0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92E5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A071A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F34DB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B892E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0F6E6D" w:rsidRPr="000A3A07" w14:paraId="24FAAA5C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1D08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A3A0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2B7C3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2 384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976B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DCD13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1 573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10648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0F6E6D" w:rsidRPr="000A3A07" w14:paraId="7D6CEEB8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59BA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A3A0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CF7EE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04A9D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B4B1D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D8ED3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0F6E6D" w:rsidRPr="000A3A07" w14:paraId="06261395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0047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A3A0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A924F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BDDD4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9F50B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A7779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0F6E6D" w:rsidRPr="008006BA" w14:paraId="65496984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DC9FE90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A3A0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937C66F" w14:textId="77777777" w:rsidR="000F6E6D" w:rsidRPr="000A3A07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3 913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BC46E5B" w14:textId="77777777" w:rsidR="000F6E6D" w:rsidRPr="009E392C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39CA97B0" w14:textId="77777777" w:rsidR="000F6E6D" w:rsidRPr="007751EE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3 913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2C2A13E1" w14:textId="77777777" w:rsidR="000F6E6D" w:rsidRPr="009E392C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4C61D16E" w14:textId="77777777" w:rsidR="000F6E6D" w:rsidRDefault="000F6E6D" w:rsidP="000F6E6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FAC590D" w14:textId="77777777" w:rsidR="000F6E6D" w:rsidRPr="002A1F64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9" w:name="_Hlk52361416"/>
      <w:r>
        <w:rPr>
          <w:rFonts w:ascii="Times New Roman" w:hAnsi="Times New Roman"/>
          <w:sz w:val="24"/>
          <w:szCs w:val="24"/>
        </w:rPr>
        <w:t xml:space="preserve">По результатам </w:t>
      </w:r>
      <w:r w:rsidRPr="002A1F64">
        <w:rPr>
          <w:rFonts w:ascii="Times New Roman" w:hAnsi="Times New Roman"/>
          <w:sz w:val="24"/>
          <w:szCs w:val="24"/>
        </w:rPr>
        <w:t>ВПР 89 семиклассников (2%) получили отметки выше, чем имели за прошлый учебный год</w:t>
      </w:r>
      <w:r>
        <w:rPr>
          <w:rFonts w:ascii="Times New Roman" w:hAnsi="Times New Roman"/>
          <w:sz w:val="24"/>
          <w:szCs w:val="24"/>
        </w:rPr>
        <w:t>. В Сургутском колледже русской культуры доля учащихся, получивших отметку выше годовой, составила 10%.</w:t>
      </w:r>
    </w:p>
    <w:p w14:paraId="71E13DBB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7F60">
        <w:rPr>
          <w:rFonts w:ascii="Times New Roman" w:hAnsi="Times New Roman"/>
          <w:sz w:val="24"/>
          <w:szCs w:val="24"/>
        </w:rPr>
        <w:t xml:space="preserve">Понизили отметки 1 896 учащихся, что составляет 48% от общего числа участников. </w:t>
      </w:r>
      <w:r>
        <w:rPr>
          <w:rFonts w:ascii="Times New Roman" w:hAnsi="Times New Roman"/>
          <w:sz w:val="24"/>
          <w:szCs w:val="24"/>
        </w:rPr>
        <w:t>В 7 ОУ более 80% семиклассников за ВПР получили отметку ниже, чем имели за прошлый учебный год. Наибольшая доля учащихся этой категории обучаются в СОШ №15 – 90%. Необходимо отметить, что понизили свою годовую отметку на 3 балла учащиеся СОШ №10 с УИОП и СОШ №15 – на 3% и 2% соответственно.</w:t>
      </w:r>
    </w:p>
    <w:p w14:paraId="690A325B" w14:textId="77777777" w:rsidR="000F6E6D" w:rsidRDefault="000F6E6D" w:rsidP="000F6E6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отметок за выполненную проверочную работу и итоговых отметок за предыдущий учебный год представлено в таблице </w:t>
      </w:r>
      <w:r w:rsidR="00F63315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473ABDFA" w14:textId="77777777" w:rsidR="000F6E6D" w:rsidRDefault="000F6E6D" w:rsidP="000F6E6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F63315">
        <w:rPr>
          <w:rFonts w:ascii="Times New Roman" w:hAnsi="Times New Roman"/>
          <w:sz w:val="16"/>
          <w:szCs w:val="16"/>
        </w:rPr>
        <w:t>10</w:t>
      </w:r>
    </w:p>
    <w:p w14:paraId="3396EF65" w14:textId="77777777" w:rsidR="000F6E6D" w:rsidRDefault="000F6E6D" w:rsidP="000F6E6D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Соответствие отметки за ВПР по биологии и итоговой отметки за прошлый учебный год</w:t>
      </w:r>
    </w:p>
    <w:p w14:paraId="406ACBC9" w14:textId="77777777" w:rsidR="000F6E6D" w:rsidRDefault="000F6E6D" w:rsidP="000F6E6D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 w:rsidRPr="008F01A7">
        <w:rPr>
          <w:noProof/>
          <w:lang w:eastAsia="ru-RU"/>
        </w:rPr>
        <w:drawing>
          <wp:inline distT="0" distB="0" distL="0" distR="0" wp14:anchorId="607C8CB6" wp14:editId="252F11D6">
            <wp:extent cx="5093279" cy="39901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20" cy="400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9"/>
    <w:p w14:paraId="5C18AC8B" w14:textId="77777777" w:rsidR="000F6E6D" w:rsidRPr="000162C9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62C9">
        <w:rPr>
          <w:rFonts w:ascii="Times New Roman" w:hAnsi="Times New Roman"/>
          <w:sz w:val="24"/>
          <w:szCs w:val="24"/>
        </w:rPr>
        <w:lastRenderedPageBreak/>
        <w:t>При сравнительном анализе результатов ВПР с успеваемостью можно сделать выводы: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9A0381F" w14:textId="77777777" w:rsidR="000F6E6D" w:rsidRPr="000162C9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0" w:name="_Hlk52361463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е</w:t>
      </w:r>
      <w:r>
        <w:rPr>
          <w:rFonts w:ascii="Times New Roman" w:hAnsi="Times New Roman"/>
          <w:i/>
          <w:sz w:val="24"/>
          <w:szCs w:val="24"/>
          <w:u w:val="single"/>
        </w:rPr>
        <w:t>ми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классников, </w:t>
      </w:r>
      <w:bookmarkStart w:id="21" w:name="_Hlk52361440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с отметкой «5»:</w:t>
      </w:r>
    </w:p>
    <w:bookmarkEnd w:id="21"/>
    <w:p w14:paraId="5295DF1E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5D66A1">
        <w:rPr>
          <w:rFonts w:ascii="Times New Roman" w:hAnsi="Times New Roman"/>
          <w:sz w:val="24"/>
          <w:szCs w:val="24"/>
        </w:rPr>
        <w:t>138 учащихся получили аналогичную отметку, выполнив более 86% заданий</w:t>
      </w:r>
      <w:r>
        <w:rPr>
          <w:rFonts w:ascii="Times New Roman" w:hAnsi="Times New Roman"/>
          <w:sz w:val="24"/>
          <w:szCs w:val="24"/>
        </w:rPr>
        <w:t>;</w:t>
      </w:r>
    </w:p>
    <w:p w14:paraId="5A9D6447" w14:textId="77777777" w:rsidR="000F6E6D" w:rsidRDefault="000F6E6D" w:rsidP="000F6E6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6A1">
        <w:rPr>
          <w:rFonts w:ascii="Times New Roman" w:hAnsi="Times New Roman"/>
          <w:sz w:val="24"/>
          <w:szCs w:val="24"/>
        </w:rPr>
        <w:t>– 218 учащихся выполнили ВПР на отметку «3», что составило 29</w:t>
      </w:r>
      <w:r>
        <w:rPr>
          <w:rFonts w:ascii="Times New Roman" w:hAnsi="Times New Roman"/>
          <w:sz w:val="24"/>
          <w:szCs w:val="24"/>
        </w:rPr>
        <w:t>% от общего числа;</w:t>
      </w:r>
    </w:p>
    <w:p w14:paraId="631CE496" w14:textId="77777777" w:rsidR="000F6E6D" w:rsidRPr="008D1031" w:rsidRDefault="000F6E6D" w:rsidP="000F6E6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4 ученика за выполненную работу получили неудовлетворительный результат;</w:t>
      </w:r>
    </w:p>
    <w:p w14:paraId="667A44CD" w14:textId="77777777" w:rsidR="000F6E6D" w:rsidRPr="000162C9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с отметкой «4»:</w:t>
      </w:r>
    </w:p>
    <w:p w14:paraId="7BAE6567" w14:textId="77777777" w:rsidR="000F6E6D" w:rsidRPr="005D66A1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66A1">
        <w:rPr>
          <w:rFonts w:ascii="Times New Roman" w:hAnsi="Times New Roman"/>
          <w:sz w:val="24"/>
          <w:szCs w:val="24"/>
        </w:rPr>
        <w:t>– 32 ученика превысил свой результат и получили отметку «5», что составило 1% от общего числа;</w:t>
      </w:r>
    </w:p>
    <w:p w14:paraId="6C752710" w14:textId="77777777" w:rsidR="000F6E6D" w:rsidRPr="005D66A1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66A1">
        <w:rPr>
          <w:rFonts w:ascii="Times New Roman" w:hAnsi="Times New Roman"/>
          <w:sz w:val="24"/>
          <w:szCs w:val="24"/>
        </w:rPr>
        <w:t>– 1 136 учащихся (48%) смогли подтвердить свою четвертную отметку;</w:t>
      </w:r>
    </w:p>
    <w:p w14:paraId="65687A62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66A1">
        <w:rPr>
          <w:rFonts w:ascii="Times New Roman" w:hAnsi="Times New Roman"/>
          <w:sz w:val="24"/>
          <w:szCs w:val="24"/>
        </w:rPr>
        <w:t>– не справились с работой 30 семиклассников, что составило 1%.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42BFF41" w14:textId="77777777" w:rsidR="000F6E6D" w:rsidRPr="001234E4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2" w:name="_Hlk52361502"/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с отметкой 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>«3»:</w:t>
      </w:r>
    </w:p>
    <w:p w14:paraId="56EC51E7" w14:textId="77777777" w:rsidR="000F6E6D" w:rsidRPr="005D66A1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66A1">
        <w:rPr>
          <w:rFonts w:ascii="Times New Roman" w:hAnsi="Times New Roman"/>
          <w:sz w:val="24"/>
          <w:szCs w:val="24"/>
        </w:rPr>
        <w:t>– 57 учеников повысили свой годовой результат и получили отметку «4», что составило 1% от общего числа;</w:t>
      </w:r>
    </w:p>
    <w:p w14:paraId="430EFD55" w14:textId="77777777" w:rsidR="000F6E6D" w:rsidRPr="004C3F3E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3F3E">
        <w:rPr>
          <w:rFonts w:ascii="Times New Roman" w:hAnsi="Times New Roman"/>
          <w:sz w:val="24"/>
          <w:szCs w:val="24"/>
        </w:rPr>
        <w:t>– 653 учащихся выполнили задания ВПР на отметку «3», тем самым подтвердив свой результат;</w:t>
      </w:r>
    </w:p>
    <w:p w14:paraId="31198DBB" w14:textId="77777777" w:rsidR="000F6E6D" w:rsidRPr="004C3F3E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3F3E">
        <w:rPr>
          <w:rFonts w:ascii="Times New Roman" w:hAnsi="Times New Roman"/>
          <w:sz w:val="24"/>
          <w:szCs w:val="24"/>
        </w:rPr>
        <w:t xml:space="preserve">– 78 семиклассников (10%) не справились с работой и получили неудовлетворительный результат. </w:t>
      </w:r>
    </w:p>
    <w:bookmarkEnd w:id="20"/>
    <w:bookmarkEnd w:id="22"/>
    <w:p w14:paraId="3C5F0F55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BB27D0">
        <w:rPr>
          <w:rFonts w:ascii="Times New Roman" w:hAnsi="Times New Roman"/>
          <w:sz w:val="16"/>
          <w:szCs w:val="16"/>
        </w:rPr>
        <w:t>Схема</w:t>
      </w:r>
      <w:r w:rsidR="00F63315">
        <w:rPr>
          <w:rFonts w:ascii="Times New Roman" w:hAnsi="Times New Roman"/>
          <w:sz w:val="16"/>
          <w:szCs w:val="16"/>
        </w:rPr>
        <w:t xml:space="preserve"> 1</w:t>
      </w:r>
    </w:p>
    <w:p w14:paraId="25DC05E6" w14:textId="77777777" w:rsidR="000F6E6D" w:rsidRPr="00527D7C" w:rsidRDefault="000F6E6D" w:rsidP="000F6E6D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23" w:name="_Hlk52361484"/>
      <w:r>
        <w:rPr>
          <w:rFonts w:ascii="Times New Roman" w:hAnsi="Times New Roman"/>
          <w:i/>
          <w:iCs/>
        </w:rPr>
        <w:t>Анализ результатов ВПР</w:t>
      </w:r>
      <w:r w:rsidR="007266E8">
        <w:rPr>
          <w:rFonts w:ascii="Times New Roman" w:hAnsi="Times New Roman"/>
          <w:i/>
          <w:iCs/>
        </w:rPr>
        <w:t xml:space="preserve"> по биологии</w:t>
      </w:r>
      <w:r>
        <w:rPr>
          <w:rFonts w:ascii="Times New Roman" w:hAnsi="Times New Roman"/>
          <w:i/>
          <w:iCs/>
        </w:rPr>
        <w:t xml:space="preserve"> и успеваемости </w:t>
      </w:r>
    </w:p>
    <w:bookmarkEnd w:id="23"/>
    <w:p w14:paraId="04DB101D" w14:textId="77777777" w:rsidR="000F6E6D" w:rsidRDefault="000F6E6D" w:rsidP="000F6E6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19CC11EA" wp14:editId="44D80950">
            <wp:extent cx="5924550" cy="3705225"/>
            <wp:effectExtent l="19050" t="57150" r="0" b="47625"/>
            <wp:docPr id="15384" name="Схема 153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6305EDEB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58531DA" w14:textId="77777777" w:rsidR="000F6E6D" w:rsidRPr="005D66A1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66A1">
        <w:rPr>
          <w:rFonts w:ascii="Times New Roman" w:hAnsi="Times New Roman"/>
          <w:sz w:val="24"/>
          <w:szCs w:val="24"/>
        </w:rPr>
        <w:t>Учащийся из СОШ №20</w:t>
      </w:r>
      <w:r>
        <w:rPr>
          <w:rFonts w:ascii="Times New Roman" w:hAnsi="Times New Roman"/>
          <w:sz w:val="24"/>
          <w:szCs w:val="24"/>
        </w:rPr>
        <w:t>, и</w:t>
      </w:r>
      <w:r w:rsidRPr="005D66A1">
        <w:rPr>
          <w:rFonts w:ascii="Times New Roman" w:hAnsi="Times New Roman"/>
          <w:sz w:val="24"/>
          <w:szCs w:val="24"/>
        </w:rPr>
        <w:t>меющий за прошлый учебный год отметку «2»</w:t>
      </w:r>
      <w:r>
        <w:rPr>
          <w:rFonts w:ascii="Times New Roman" w:hAnsi="Times New Roman"/>
          <w:sz w:val="24"/>
          <w:szCs w:val="24"/>
        </w:rPr>
        <w:t>,</w:t>
      </w:r>
      <w:r w:rsidRPr="005D66A1">
        <w:rPr>
          <w:rFonts w:ascii="Times New Roman" w:hAnsi="Times New Roman"/>
          <w:sz w:val="24"/>
          <w:szCs w:val="24"/>
        </w:rPr>
        <w:t xml:space="preserve"> получил аналогичный результат по итогам ВПР.</w:t>
      </w:r>
    </w:p>
    <w:p w14:paraId="11D65E1A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7E4C01E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34E4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</w:t>
      </w:r>
      <w:r w:rsidRPr="001234E4">
        <w:rPr>
          <w:rFonts w:ascii="Times New Roman" w:hAnsi="Times New Roman"/>
          <w:sz w:val="24"/>
          <w:szCs w:val="24"/>
          <w:u w:val="single"/>
        </w:rPr>
        <w:t>в разрезе О</w:t>
      </w:r>
      <w:r>
        <w:rPr>
          <w:rFonts w:ascii="Times New Roman" w:hAnsi="Times New Roman"/>
          <w:sz w:val="24"/>
          <w:szCs w:val="24"/>
          <w:u w:val="single"/>
        </w:rPr>
        <w:t>У</w:t>
      </w:r>
      <w:r w:rsidRPr="001234E4">
        <w:rPr>
          <w:rFonts w:ascii="Times New Roman" w:hAnsi="Times New Roman"/>
          <w:sz w:val="24"/>
          <w:szCs w:val="24"/>
        </w:rPr>
        <w:t xml:space="preserve"> можно сделать выводы: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DAB3356" w14:textId="77777777" w:rsidR="000F6E6D" w:rsidRPr="007A5F1B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4" w:name="_Hlk52361522"/>
      <w:r w:rsidRPr="007A5F1B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Из числа учащихся, у которых </w:t>
      </w:r>
      <w:r>
        <w:rPr>
          <w:rFonts w:ascii="Times New Roman" w:hAnsi="Times New Roman"/>
          <w:i/>
          <w:sz w:val="24"/>
          <w:szCs w:val="24"/>
          <w:u w:val="single"/>
        </w:rPr>
        <w:t>за прошлый учебный год</w:t>
      </w:r>
      <w:r w:rsidRPr="007A5F1B">
        <w:rPr>
          <w:rFonts w:ascii="Times New Roman" w:hAnsi="Times New Roman"/>
          <w:i/>
          <w:sz w:val="24"/>
          <w:szCs w:val="24"/>
          <w:u w:val="single"/>
        </w:rPr>
        <w:t xml:space="preserve"> была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итоговая </w:t>
      </w:r>
      <w:r w:rsidRPr="007A5F1B">
        <w:rPr>
          <w:rFonts w:ascii="Times New Roman" w:hAnsi="Times New Roman"/>
          <w:i/>
          <w:sz w:val="24"/>
          <w:szCs w:val="24"/>
          <w:u w:val="single"/>
        </w:rPr>
        <w:t>отметка «5»:</w:t>
      </w:r>
    </w:p>
    <w:p w14:paraId="3BDD4E6C" w14:textId="77777777" w:rsidR="000F6E6D" w:rsidRPr="00A9057F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057F">
        <w:rPr>
          <w:rFonts w:ascii="Times New Roman" w:hAnsi="Times New Roman"/>
          <w:sz w:val="24"/>
          <w:szCs w:val="24"/>
        </w:rPr>
        <w:t>– 100% учащихся из 11 ОУ по результатам ВПР, получили отметку «5» и «4»;</w:t>
      </w:r>
    </w:p>
    <w:p w14:paraId="34165974" w14:textId="77777777" w:rsidR="000F6E6D" w:rsidRPr="00A9057F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057F">
        <w:rPr>
          <w:rFonts w:ascii="Times New Roman" w:hAnsi="Times New Roman"/>
          <w:sz w:val="24"/>
          <w:szCs w:val="24"/>
        </w:rPr>
        <w:t>– 100% семиклассников из СОШ №4 не смогли подтвердить годовую отметку и по результатам ВПР получили «4»;</w:t>
      </w:r>
    </w:p>
    <w:p w14:paraId="58729746" w14:textId="77777777" w:rsidR="000F6E6D" w:rsidRPr="00A9057F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057F">
        <w:rPr>
          <w:rFonts w:ascii="Times New Roman" w:hAnsi="Times New Roman"/>
          <w:sz w:val="24"/>
          <w:szCs w:val="24"/>
        </w:rPr>
        <w:t>– 4 учащихся по итогам ВПР получили отметку «2», из них 3 школьника обучаются в СОШ №10 с УИОП и 1 ученик из СОШ №15.</w:t>
      </w:r>
    </w:p>
    <w:p w14:paraId="3F2233FE" w14:textId="77777777" w:rsidR="000F6E6D" w:rsidRPr="000162C9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 w:rsidRPr="007A5F1B">
        <w:rPr>
          <w:rFonts w:ascii="Times New Roman" w:hAnsi="Times New Roman"/>
          <w:i/>
          <w:sz w:val="24"/>
          <w:szCs w:val="24"/>
          <w:u w:val="single"/>
        </w:rPr>
        <w:t xml:space="preserve">у которых </w:t>
      </w:r>
      <w:r>
        <w:rPr>
          <w:rFonts w:ascii="Times New Roman" w:hAnsi="Times New Roman"/>
          <w:i/>
          <w:sz w:val="24"/>
          <w:szCs w:val="24"/>
          <w:u w:val="single"/>
        </w:rPr>
        <w:t>за прошлый учебный год</w:t>
      </w:r>
      <w:r w:rsidRPr="007A5F1B">
        <w:rPr>
          <w:rFonts w:ascii="Times New Roman" w:hAnsi="Times New Roman"/>
          <w:i/>
          <w:sz w:val="24"/>
          <w:szCs w:val="24"/>
          <w:u w:val="single"/>
        </w:rPr>
        <w:t xml:space="preserve"> была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итоговая </w:t>
      </w:r>
      <w:r w:rsidRPr="007A5F1B">
        <w:rPr>
          <w:rFonts w:ascii="Times New Roman" w:hAnsi="Times New Roman"/>
          <w:i/>
          <w:sz w:val="24"/>
          <w:szCs w:val="24"/>
          <w:u w:val="single"/>
        </w:rPr>
        <w:t xml:space="preserve">отметка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«4»:</w:t>
      </w:r>
    </w:p>
    <w:p w14:paraId="1E316FC4" w14:textId="77777777" w:rsidR="000F6E6D" w:rsidRPr="00A9057F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057F">
        <w:rPr>
          <w:rFonts w:ascii="Times New Roman" w:hAnsi="Times New Roman"/>
          <w:sz w:val="24"/>
          <w:szCs w:val="24"/>
        </w:rPr>
        <w:t>– 30 учащихся из 9 ОУ за выпо</w:t>
      </w:r>
      <w:r>
        <w:rPr>
          <w:rFonts w:ascii="Times New Roman" w:hAnsi="Times New Roman"/>
          <w:sz w:val="24"/>
          <w:szCs w:val="24"/>
        </w:rPr>
        <w:t>лнение ВПР получили отметку «2», к числу этих школ относятся лицей №3 (1 человек), лицей им. генерал-майора Хисматулина В.И. (1 человек), СОШ №10 с УИОП (13 человек), СШ №9 (4 человека), №12 (4 человека), СОШ №15 (2 человека), №24 (1 человек), №29 (1 человек) и гимназия во имя Святителя Николая Чудотворца (2 человека).</w:t>
      </w:r>
    </w:p>
    <w:p w14:paraId="69997988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057F">
        <w:rPr>
          <w:rFonts w:ascii="Times New Roman" w:hAnsi="Times New Roman"/>
          <w:sz w:val="24"/>
          <w:szCs w:val="24"/>
        </w:rPr>
        <w:t>– 100% учеников СОШ №25 написали ВПР на отметку «3»;</w:t>
      </w:r>
    </w:p>
    <w:bookmarkEnd w:id="24"/>
    <w:p w14:paraId="3FD8539D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F63315">
        <w:rPr>
          <w:rFonts w:ascii="Times New Roman" w:hAnsi="Times New Roman"/>
          <w:sz w:val="16"/>
          <w:szCs w:val="16"/>
        </w:rPr>
        <w:t xml:space="preserve"> 11</w:t>
      </w:r>
    </w:p>
    <w:p w14:paraId="690C7584" w14:textId="77777777" w:rsidR="000F6E6D" w:rsidRDefault="000F6E6D" w:rsidP="000F6E6D">
      <w:pPr>
        <w:spacing w:after="0" w:line="276" w:lineRule="auto"/>
        <w:jc w:val="center"/>
      </w:pPr>
      <w:r>
        <w:rPr>
          <w:rFonts w:ascii="Times New Roman" w:hAnsi="Times New Roman"/>
          <w:i/>
          <w:iCs/>
        </w:rPr>
        <w:t>Анализ результатов ВПР по биологии и успеваемости в разрезе ОУ</w:t>
      </w:r>
      <w:r w:rsidRPr="006146E5">
        <w:t xml:space="preserve"> </w:t>
      </w:r>
    </w:p>
    <w:p w14:paraId="1E052DBC" w14:textId="77777777" w:rsidR="000F6E6D" w:rsidRDefault="000F6E6D" w:rsidP="000F6E6D">
      <w:pPr>
        <w:spacing w:after="0" w:line="276" w:lineRule="auto"/>
        <w:jc w:val="center"/>
      </w:pPr>
      <w:r w:rsidRPr="00A9057F">
        <w:rPr>
          <w:noProof/>
          <w:lang w:eastAsia="ru-RU"/>
        </w:rPr>
        <w:drawing>
          <wp:inline distT="0" distB="0" distL="0" distR="0" wp14:anchorId="2EEA0A98" wp14:editId="63A53C76">
            <wp:extent cx="5940425" cy="3827898"/>
            <wp:effectExtent l="0" t="0" r="3175" b="1270"/>
            <wp:docPr id="19488" name="Рисунок 1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84489" w14:textId="77777777" w:rsidR="000F6E6D" w:rsidRDefault="000F6E6D" w:rsidP="000F6E6D">
      <w:pPr>
        <w:spacing w:after="0" w:line="276" w:lineRule="auto"/>
        <w:jc w:val="center"/>
      </w:pPr>
    </w:p>
    <w:p w14:paraId="032A214D" w14:textId="77777777" w:rsidR="000F6E6D" w:rsidRPr="001234E4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5" w:name="_Hlk52361533"/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 w:rsidRPr="007A5F1B">
        <w:rPr>
          <w:rFonts w:ascii="Times New Roman" w:hAnsi="Times New Roman"/>
          <w:i/>
          <w:sz w:val="24"/>
          <w:szCs w:val="24"/>
          <w:u w:val="single"/>
        </w:rPr>
        <w:t xml:space="preserve">у которых </w:t>
      </w:r>
      <w:r>
        <w:rPr>
          <w:rFonts w:ascii="Times New Roman" w:hAnsi="Times New Roman"/>
          <w:i/>
          <w:sz w:val="24"/>
          <w:szCs w:val="24"/>
          <w:u w:val="single"/>
        </w:rPr>
        <w:t>за прошлый учебный год</w:t>
      </w:r>
      <w:r w:rsidRPr="007A5F1B">
        <w:rPr>
          <w:rFonts w:ascii="Times New Roman" w:hAnsi="Times New Roman"/>
          <w:i/>
          <w:sz w:val="24"/>
          <w:szCs w:val="24"/>
          <w:u w:val="single"/>
        </w:rPr>
        <w:t xml:space="preserve"> была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итоговая </w:t>
      </w:r>
      <w:r w:rsidRPr="007A5F1B">
        <w:rPr>
          <w:rFonts w:ascii="Times New Roman" w:hAnsi="Times New Roman"/>
          <w:i/>
          <w:sz w:val="24"/>
          <w:szCs w:val="24"/>
          <w:u w:val="single"/>
        </w:rPr>
        <w:t xml:space="preserve">отметка 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>«3»:</w:t>
      </w:r>
    </w:p>
    <w:p w14:paraId="024C3F2C" w14:textId="77777777" w:rsidR="000F6E6D" w:rsidRPr="002131B3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31B3">
        <w:rPr>
          <w:rFonts w:ascii="Times New Roman" w:hAnsi="Times New Roman"/>
          <w:sz w:val="24"/>
          <w:szCs w:val="24"/>
        </w:rPr>
        <w:t>– 100% учеников лицея №3, лицея им. генерал-майора Хисматулина В.И., Сургутской технологической школы, СОШ №18 и №25 подтвердили свои годовые отметки;</w:t>
      </w:r>
    </w:p>
    <w:p w14:paraId="551557AC" w14:textId="5E28B00F" w:rsidR="000F6E6D" w:rsidRDefault="000F6E6D" w:rsidP="002C227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31B3">
        <w:rPr>
          <w:rFonts w:ascii="Times New Roman" w:hAnsi="Times New Roman"/>
          <w:sz w:val="24"/>
          <w:szCs w:val="24"/>
        </w:rPr>
        <w:t>– 78 семиклассников из 15 ОУ города продемонстрировали неудовлетворительный результат, наибольшая доля учащихся данной категории обучается в СОШ №4 (16%)</w:t>
      </w:r>
      <w:r>
        <w:rPr>
          <w:rFonts w:ascii="Times New Roman" w:hAnsi="Times New Roman"/>
          <w:sz w:val="24"/>
          <w:szCs w:val="24"/>
        </w:rPr>
        <w:t>.</w:t>
      </w:r>
      <w:r w:rsidRPr="002131B3">
        <w:rPr>
          <w:rFonts w:ascii="Times New Roman" w:hAnsi="Times New Roman"/>
          <w:sz w:val="24"/>
          <w:szCs w:val="24"/>
        </w:rPr>
        <w:t xml:space="preserve"> </w:t>
      </w:r>
      <w:bookmarkEnd w:id="25"/>
    </w:p>
    <w:p w14:paraId="2ED131F5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7660FE" w14:textId="77777777" w:rsidR="00EF4B92" w:rsidRDefault="00EF4B92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73B3B6" w14:textId="77777777" w:rsidR="000F6E6D" w:rsidRPr="00F44956" w:rsidRDefault="000F6E6D" w:rsidP="000F6E6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6" w:name="_Toc59468438"/>
      <w:r w:rsidRPr="00F44956">
        <w:rPr>
          <w:rFonts w:ascii="Times New Roman" w:hAnsi="Times New Roman" w:cs="Times New Roman"/>
          <w:sz w:val="24"/>
          <w:szCs w:val="24"/>
        </w:rPr>
        <w:lastRenderedPageBreak/>
        <w:t>Распределение тестового балла по биологии</w:t>
      </w:r>
      <w:bookmarkEnd w:id="26"/>
    </w:p>
    <w:p w14:paraId="63C212E0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75AF956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Hlk52361564"/>
      <w:r w:rsidRPr="00873D7F">
        <w:rPr>
          <w:rFonts w:ascii="Times New Roman" w:hAnsi="Times New Roman" w:cs="Times New Roman"/>
          <w:sz w:val="24"/>
          <w:szCs w:val="24"/>
        </w:rPr>
        <w:t xml:space="preserve">Средний тестовый балл по городу составил </w:t>
      </w:r>
      <w:r>
        <w:rPr>
          <w:rFonts w:ascii="Times New Roman" w:hAnsi="Times New Roman" w:cs="Times New Roman"/>
          <w:sz w:val="24"/>
          <w:szCs w:val="24"/>
        </w:rPr>
        <w:t>16,</w:t>
      </w:r>
      <w:r w:rsidRPr="00CC0C8F">
        <w:rPr>
          <w:rFonts w:ascii="Times New Roman" w:hAnsi="Times New Roman" w:cs="Times New Roman"/>
          <w:sz w:val="24"/>
          <w:szCs w:val="24"/>
        </w:rPr>
        <w:t>5 балла из возможных 28 баллов</w:t>
      </w:r>
      <w:r w:rsidRPr="00873D7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Наибольший средний тестовый балл набрали ученики СОШ №3 </w:t>
      </w:r>
      <w:r w:rsidRPr="00CC0C8F">
        <w:rPr>
          <w:rFonts w:ascii="Times New Roman" w:hAnsi="Times New Roman" w:cs="Times New Roman"/>
          <w:sz w:val="24"/>
          <w:szCs w:val="24"/>
        </w:rPr>
        <w:t>– 20,2 балла.</w:t>
      </w:r>
    </w:p>
    <w:p w14:paraId="681C298A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  <w:r w:rsidR="00F63315">
        <w:rPr>
          <w:rFonts w:ascii="Times New Roman" w:hAnsi="Times New Roman" w:cs="Times New Roman"/>
          <w:sz w:val="16"/>
          <w:szCs w:val="16"/>
        </w:rPr>
        <w:t xml:space="preserve"> 6</w:t>
      </w:r>
    </w:p>
    <w:p w14:paraId="1B72700C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Значение среднего тестового балла по результатам ВПР по биологии в разрезе ОУ</w:t>
      </w:r>
    </w:p>
    <w:p w14:paraId="104138D4" w14:textId="77777777" w:rsidR="000F6E6D" w:rsidRDefault="000F6E6D" w:rsidP="000F6E6D">
      <w:pPr>
        <w:spacing w:after="0" w:line="276" w:lineRule="auto"/>
        <w:ind w:left="-113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50D7380" wp14:editId="0014E047">
            <wp:extent cx="6804025" cy="27669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12DE6E5" w14:textId="77777777" w:rsidR="000F6E6D" w:rsidRDefault="000F6E6D" w:rsidP="000F6E6D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FFBCC7" w14:textId="77777777" w:rsidR="000F6E6D" w:rsidRPr="0043405B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тестовый балл у </w:t>
      </w:r>
      <w:r w:rsidRPr="00743011">
        <w:rPr>
          <w:rFonts w:ascii="Times New Roman" w:hAnsi="Times New Roman" w:cs="Times New Roman"/>
          <w:sz w:val="24"/>
          <w:szCs w:val="24"/>
        </w:rPr>
        <w:t>учащихся СОШ №20 составил 13,5 балла, что является самым низким показателем по городу.</w:t>
      </w:r>
    </w:p>
    <w:bookmarkEnd w:id="27"/>
    <w:p w14:paraId="15F9F31D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F06AB1" w14:textId="77777777" w:rsidR="000F6E6D" w:rsidRPr="008D1031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F55">
        <w:rPr>
          <w:rFonts w:ascii="Times New Roman" w:hAnsi="Times New Roman" w:cs="Times New Roman"/>
          <w:sz w:val="24"/>
          <w:szCs w:val="24"/>
        </w:rPr>
        <w:t xml:space="preserve">Анализ результатов выполнения ВПР по </w:t>
      </w:r>
      <w:r>
        <w:rPr>
          <w:rFonts w:ascii="Times New Roman" w:hAnsi="Times New Roman" w:cs="Times New Roman"/>
          <w:sz w:val="24"/>
          <w:szCs w:val="24"/>
        </w:rPr>
        <w:t xml:space="preserve">биологии </w:t>
      </w:r>
      <w:r w:rsidRPr="000C7F55">
        <w:rPr>
          <w:rFonts w:ascii="Times New Roman" w:hAnsi="Times New Roman" w:cs="Times New Roman"/>
          <w:sz w:val="24"/>
          <w:szCs w:val="24"/>
        </w:rPr>
        <w:t xml:space="preserve">позволяет сделать вывод, что </w:t>
      </w:r>
      <w:r w:rsidRPr="00DA6041">
        <w:rPr>
          <w:rFonts w:ascii="Times New Roman" w:hAnsi="Times New Roman" w:cs="Times New Roman"/>
          <w:sz w:val="24"/>
          <w:szCs w:val="24"/>
        </w:rPr>
        <w:t xml:space="preserve">минимальный тестовый балл за работу </w:t>
      </w:r>
      <w:r w:rsidRPr="00743011">
        <w:rPr>
          <w:rFonts w:ascii="Times New Roman" w:hAnsi="Times New Roman" w:cs="Times New Roman"/>
          <w:sz w:val="24"/>
          <w:szCs w:val="24"/>
        </w:rPr>
        <w:t>составил 1 балл, который продемонстрировал учащийся из СОШ №26.</w:t>
      </w:r>
    </w:p>
    <w:p w14:paraId="1239C2E6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D1031">
        <w:rPr>
          <w:rFonts w:ascii="Times New Roman" w:hAnsi="Times New Roman" w:cs="Times New Roman"/>
          <w:sz w:val="16"/>
          <w:szCs w:val="16"/>
        </w:rPr>
        <w:t>Таблица</w:t>
      </w:r>
      <w:r w:rsidR="00F63315">
        <w:rPr>
          <w:rFonts w:ascii="Times New Roman" w:hAnsi="Times New Roman" w:cs="Times New Roman"/>
          <w:sz w:val="16"/>
          <w:szCs w:val="16"/>
        </w:rPr>
        <w:t xml:space="preserve"> 12</w:t>
      </w:r>
    </w:p>
    <w:p w14:paraId="4CF6A6AE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28" w:name="_Hlk52362988"/>
      <w:r>
        <w:rPr>
          <w:rFonts w:ascii="Times New Roman" w:hAnsi="Times New Roman" w:cs="Times New Roman"/>
          <w:i/>
          <w:iCs/>
        </w:rPr>
        <w:t>Анализ полученных тестовых баллов по итогам ВПР по биологии</w:t>
      </w:r>
    </w:p>
    <w:tbl>
      <w:tblPr>
        <w:tblW w:w="7792" w:type="dxa"/>
        <w:jc w:val="center"/>
        <w:tblLook w:val="04A0" w:firstRow="1" w:lastRow="0" w:firstColumn="1" w:lastColumn="0" w:noHBand="0" w:noVBand="1"/>
      </w:tblPr>
      <w:tblGrid>
        <w:gridCol w:w="2263"/>
        <w:gridCol w:w="1701"/>
        <w:gridCol w:w="1559"/>
        <w:gridCol w:w="2269"/>
      </w:tblGrid>
      <w:tr w:rsidR="000F6E6D" w:rsidRPr="00743011" w14:paraId="2B1E5D5B" w14:textId="77777777" w:rsidTr="0097067C">
        <w:trPr>
          <w:trHeight w:val="3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532BC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821C1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39938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9C45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0F6E6D" w:rsidRPr="00743011" w14:paraId="1F9D3941" w14:textId="77777777" w:rsidTr="0097067C">
        <w:trPr>
          <w:trHeight w:val="1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0296D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20B60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B0E02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53C0A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0F6E6D" w:rsidRPr="00743011" w14:paraId="473D2C7A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A428F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860E2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99E8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3BED8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0F6E6D" w:rsidRPr="00743011" w14:paraId="64763426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00D27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559EB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79AE3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DBC86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0F6E6D" w:rsidRPr="00743011" w14:paraId="333B9716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B7CFC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68798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CA6F7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E15EB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0F6E6D" w:rsidRPr="00743011" w14:paraId="1898FCDE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20021C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D9ADA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A7D41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3FB36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0F6E6D" w:rsidRPr="00743011" w14:paraId="05BCC8C4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9979B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9EFAD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C7593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744F2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0F6E6D" w:rsidRPr="00743011" w14:paraId="797283E8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EBA4E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E1787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9840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B3FFC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0F6E6D" w:rsidRPr="00743011" w14:paraId="17021D77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3B418F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EE28B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5AEEF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4E8C2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0F6E6D" w:rsidRPr="00743011" w14:paraId="270A29AE" w14:textId="77777777" w:rsidTr="0097067C">
        <w:trPr>
          <w:trHeight w:val="1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1208B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A44D2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EFB56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D044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0F6E6D" w:rsidRPr="00743011" w14:paraId="37EB1E00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DC4CA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34548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5DB6F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009F8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0F6E6D" w:rsidRPr="00743011" w14:paraId="204C3CE1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AB499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F402D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DDC16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0F463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0F6E6D" w:rsidRPr="00743011" w14:paraId="0B58D959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83F15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8DD13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5F093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B2CF6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10,2%</w:t>
            </w:r>
          </w:p>
        </w:tc>
      </w:tr>
      <w:tr w:rsidR="000F6E6D" w:rsidRPr="00743011" w14:paraId="386DD073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6E819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2ECD6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49AD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26C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11,8%</w:t>
            </w:r>
          </w:p>
        </w:tc>
      </w:tr>
      <w:tr w:rsidR="000F6E6D" w:rsidRPr="00743011" w14:paraId="71B012B3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E2A70A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2F0D9C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2A17DB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976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E1DB8B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24,9%</w:t>
            </w:r>
          </w:p>
        </w:tc>
      </w:tr>
      <w:tr w:rsidR="000F6E6D" w:rsidRPr="00743011" w14:paraId="29058023" w14:textId="77777777" w:rsidTr="0097067C">
        <w:trPr>
          <w:trHeight w:val="1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A4781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D7B0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03AC6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BB4D7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11,1%</w:t>
            </w:r>
          </w:p>
        </w:tc>
      </w:tr>
      <w:tr w:rsidR="000F6E6D" w:rsidRPr="00743011" w14:paraId="737840B0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118512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AF2E1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49ECC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CB1A8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7,7%</w:t>
            </w:r>
          </w:p>
        </w:tc>
      </w:tr>
      <w:tr w:rsidR="000F6E6D" w:rsidRPr="00743011" w14:paraId="6246D68D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5684CA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1261A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FA2C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4F63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6,2%</w:t>
            </w:r>
          </w:p>
        </w:tc>
      </w:tr>
      <w:tr w:rsidR="000F6E6D" w:rsidRPr="00743011" w14:paraId="198CA8A3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A1C400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9199B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80E7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01683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5,5%</w:t>
            </w:r>
          </w:p>
        </w:tc>
      </w:tr>
      <w:tr w:rsidR="000F6E6D" w:rsidRPr="00743011" w14:paraId="56A2A644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E313C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3913B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75461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D062D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12,5%</w:t>
            </w:r>
          </w:p>
        </w:tc>
      </w:tr>
      <w:tr w:rsidR="000F6E6D" w:rsidRPr="00743011" w14:paraId="060D594D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D16834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76323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32429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F08B2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10,4%</w:t>
            </w:r>
          </w:p>
        </w:tc>
      </w:tr>
      <w:tr w:rsidR="000F6E6D" w:rsidRPr="00743011" w14:paraId="289407E9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27A122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D7E1B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B82BC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35797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7,2%</w:t>
            </w:r>
          </w:p>
        </w:tc>
      </w:tr>
      <w:tr w:rsidR="000F6E6D" w:rsidRPr="00743011" w14:paraId="15DEAC03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03722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FE3BF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112C5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9D71F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5,4%</w:t>
            </w:r>
          </w:p>
        </w:tc>
      </w:tr>
      <w:tr w:rsidR="000F6E6D" w:rsidRPr="00743011" w14:paraId="04C02DDE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9AA36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39928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76E91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9A51C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0F6E6D" w:rsidRPr="00743011" w14:paraId="67078318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C5984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2FBCF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332C0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EE803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1,7%</w:t>
            </w:r>
          </w:p>
        </w:tc>
      </w:tr>
      <w:tr w:rsidR="000F6E6D" w:rsidRPr="00743011" w14:paraId="2971699C" w14:textId="77777777" w:rsidTr="0097067C">
        <w:trPr>
          <w:trHeight w:val="1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D1EEA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7BFC4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483FE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86D2F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2,2%</w:t>
            </w:r>
          </w:p>
        </w:tc>
      </w:tr>
      <w:tr w:rsidR="000F6E6D" w:rsidRPr="00743011" w14:paraId="4B403EA5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D4EB9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2133A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89A60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7038E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1,4%</w:t>
            </w:r>
          </w:p>
        </w:tc>
      </w:tr>
      <w:tr w:rsidR="000F6E6D" w:rsidRPr="00743011" w14:paraId="317DEF27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01488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0A861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87E8F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C0E51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0F6E6D" w:rsidRPr="00743011" w14:paraId="50E7C20D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4C67B6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381F7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DBA32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CE55C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0F6E6D" w:rsidRPr="00743011" w14:paraId="135528C5" w14:textId="77777777" w:rsidTr="0097067C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0C5F70" w14:textId="77777777" w:rsidR="000F6E6D" w:rsidRPr="00743011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B6290D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более 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5197A2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2937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31FBC" w14:textId="77777777" w:rsidR="000F6E6D" w:rsidRPr="00743011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301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75,1%</w:t>
            </w:r>
          </w:p>
        </w:tc>
      </w:tr>
    </w:tbl>
    <w:p w14:paraId="4509CD41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bookmarkEnd w:id="28"/>
    <w:p w14:paraId="24141F97" w14:textId="77777777" w:rsidR="000F6E6D" w:rsidRPr="00743011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011">
        <w:rPr>
          <w:rFonts w:ascii="Times New Roman" w:hAnsi="Times New Roman" w:cs="Times New Roman"/>
          <w:sz w:val="24"/>
          <w:szCs w:val="24"/>
        </w:rPr>
        <w:t xml:space="preserve">976 учеников выполнили менее 50% заданий, что составляет 25% от общего числа участников. </w:t>
      </w:r>
    </w:p>
    <w:p w14:paraId="330CA9B1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8DA">
        <w:rPr>
          <w:rFonts w:ascii="Times New Roman" w:hAnsi="Times New Roman" w:cs="Times New Roman"/>
          <w:sz w:val="24"/>
          <w:szCs w:val="24"/>
        </w:rPr>
        <w:t>0,8% семиклассников справились с работой более чем на 90%. При этом максимально набранный тестовый балл составил 27 баллов, который смогли получить 4 школьника из СОШ №18 (3 человека) и гимназии «Лаборатория Салахова» (1 человек).</w:t>
      </w:r>
    </w:p>
    <w:p w14:paraId="07D6A9DF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3F76D3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B51">
        <w:rPr>
          <w:rFonts w:ascii="Times New Roman" w:hAnsi="Times New Roman" w:cs="Times New Roman"/>
          <w:sz w:val="24"/>
          <w:szCs w:val="24"/>
        </w:rPr>
        <w:t>Распределение тестового балла в разрезе ОУ позволяет сделать следующие выводы:</w:t>
      </w:r>
    </w:p>
    <w:p w14:paraId="0ABE59F1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СШ №12 10% учеников выполнили менее 30% проверочной работы;</w:t>
      </w:r>
    </w:p>
    <w:p w14:paraId="438D2B7F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СОШ №10 с УИОП, СОШ №20 и №25 более половины семиклассников выполнили менее 50% работы;</w:t>
      </w:r>
    </w:p>
    <w:p w14:paraId="19CA82C7" w14:textId="77777777" w:rsidR="00EF4B92" w:rsidRPr="00C6464C" w:rsidRDefault="00EF4B92" w:rsidP="00EF4B9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64C">
        <w:rPr>
          <w:rFonts w:ascii="Times New Roman" w:hAnsi="Times New Roman" w:cs="Times New Roman"/>
          <w:sz w:val="24"/>
          <w:szCs w:val="24"/>
        </w:rPr>
        <w:t>– наибольшая доля учащихся, выполнивших более 85% заданий, обучаются в СОШ №3;</w:t>
      </w:r>
    </w:p>
    <w:p w14:paraId="0907C564" w14:textId="77777777" w:rsidR="00EF4B92" w:rsidRDefault="00EF4B92" w:rsidP="00EF4B9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64C">
        <w:rPr>
          <w:rFonts w:ascii="Times New Roman" w:hAnsi="Times New Roman" w:cs="Times New Roman"/>
          <w:sz w:val="24"/>
          <w:szCs w:val="24"/>
        </w:rPr>
        <w:t>– в 6 ОУ города доля учащихся, выполнивших более 85% ВПР, составила менее 0</w:t>
      </w:r>
      <w:r>
        <w:rPr>
          <w:rFonts w:ascii="Times New Roman" w:hAnsi="Times New Roman" w:cs="Times New Roman"/>
          <w:sz w:val="24"/>
          <w:szCs w:val="24"/>
        </w:rPr>
        <w:t>%, в их числе лицей им. генерал-майора Хисматулина В.И., СОШ №№ 4, 6, 7, 20, 27.</w:t>
      </w:r>
    </w:p>
    <w:p w14:paraId="0A2C508B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bookmarkStart w:id="29" w:name="_Hlk52363098"/>
      <w:r w:rsidRPr="00366DCC">
        <w:rPr>
          <w:rFonts w:ascii="Times New Roman" w:hAnsi="Times New Roman" w:cs="Times New Roman"/>
          <w:sz w:val="16"/>
          <w:szCs w:val="16"/>
        </w:rPr>
        <w:t>Таблица</w:t>
      </w:r>
      <w:r w:rsidR="00F63315">
        <w:rPr>
          <w:rFonts w:ascii="Times New Roman" w:hAnsi="Times New Roman" w:cs="Times New Roman"/>
          <w:sz w:val="16"/>
          <w:szCs w:val="16"/>
        </w:rPr>
        <w:t xml:space="preserve"> 13</w:t>
      </w:r>
    </w:p>
    <w:p w14:paraId="611A9559" w14:textId="77777777" w:rsidR="000F6E6D" w:rsidRDefault="000F6E6D" w:rsidP="000F6E6D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bookmarkStart w:id="30" w:name="_Hlk52363067"/>
      <w:r w:rsidRPr="00684FAF">
        <w:rPr>
          <w:rFonts w:ascii="Times New Roman" w:hAnsi="Times New Roman" w:cs="Times New Roman"/>
          <w:i/>
          <w:iCs/>
        </w:rPr>
        <w:t xml:space="preserve">Распределение </w:t>
      </w:r>
      <w:r>
        <w:rPr>
          <w:rFonts w:ascii="Times New Roman" w:hAnsi="Times New Roman" w:cs="Times New Roman"/>
          <w:i/>
          <w:iCs/>
        </w:rPr>
        <w:t xml:space="preserve">процента выполнения ВПР по биологии </w:t>
      </w:r>
      <w:r w:rsidRPr="00684FAF">
        <w:rPr>
          <w:rFonts w:ascii="Times New Roman" w:hAnsi="Times New Roman" w:cs="Times New Roman"/>
          <w:i/>
          <w:iCs/>
        </w:rPr>
        <w:t>в разрезе ОУ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1920"/>
        <w:gridCol w:w="1482"/>
        <w:gridCol w:w="1560"/>
        <w:gridCol w:w="1134"/>
        <w:gridCol w:w="1559"/>
        <w:gridCol w:w="1559"/>
      </w:tblGrid>
      <w:tr w:rsidR="000F6E6D" w:rsidRPr="002C0450" w14:paraId="7D38C45D" w14:textId="77777777" w:rsidTr="0097067C">
        <w:trPr>
          <w:trHeight w:val="30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E061A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2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0F3A3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 по биологии</w:t>
            </w:r>
          </w:p>
        </w:tc>
      </w:tr>
      <w:tr w:rsidR="000F6E6D" w:rsidRPr="002C0450" w14:paraId="4D9FCFC0" w14:textId="77777777" w:rsidTr="0097067C">
        <w:trPr>
          <w:trHeight w:val="227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21E12" w14:textId="77777777" w:rsidR="000F6E6D" w:rsidRPr="002C0450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D85CC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6CEA2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5FD78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DC051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EBC6C9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</w:tr>
      <w:tr w:rsidR="000F6E6D" w:rsidRPr="002C0450" w14:paraId="562E52E0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D763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B44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D96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5D8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D49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88C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0F6E6D" w:rsidRPr="002C0450" w14:paraId="24B5E170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E47F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F05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58B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907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13B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5D6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0F6E6D" w:rsidRPr="002C0450" w14:paraId="35FD6DF1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3A0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E506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67B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AB9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FCC3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7C2B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0F6E6D" w:rsidRPr="002C0450" w14:paraId="0D146905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74B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6DB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1DB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92B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FD2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A11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0F6E6D" w:rsidRPr="002C0450" w14:paraId="0C44C95C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A0FB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B7EB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7A1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249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67B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57A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0F6E6D" w:rsidRPr="002C0450" w14:paraId="354D200C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958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445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B7D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8A3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502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987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2C0450" w14:paraId="5881BA4B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330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лицей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054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6E0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FE6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98A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1EA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0F6E6D" w:rsidRPr="002C0450" w14:paraId="70DC79C0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AFF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F6C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9B1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8BB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999B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B1C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2C0450" w14:paraId="6CA64FBB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BAE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149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D04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05F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E4F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A4B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0F6E6D" w:rsidRPr="002C0450" w14:paraId="706DA1D9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A2F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6BB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309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DF2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D44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897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2C0450" w14:paraId="21D58592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F93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B44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DBB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BFB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A1C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53B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0F6E6D" w:rsidRPr="002C0450" w14:paraId="32E20FD8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E47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8C7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6B0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745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044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B79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64C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23%</w:t>
            </w:r>
          </w:p>
        </w:tc>
      </w:tr>
      <w:tr w:rsidR="000F6E6D" w:rsidRPr="002C0450" w14:paraId="70AA012B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B23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3B7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6ED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1EC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0592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9C8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0F6E6D" w:rsidRPr="002C0450" w14:paraId="2FEC4E0B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C0D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BE83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95DF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87C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BBF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82D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0F6E6D" w:rsidRPr="002C0450" w14:paraId="2479001B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D0F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F6CD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8D0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3B9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4D6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173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0F6E6D" w:rsidRPr="002C0450" w14:paraId="76963D5C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D9F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772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E34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883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57A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B24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0F6E6D" w:rsidRPr="002C0450" w14:paraId="2D71E102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DE0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395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6CA3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B0E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B2A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CDD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2C0450" w14:paraId="67C74017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DCE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2ED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7673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136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A63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53D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2C0450" w14:paraId="02D1D133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A76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9CE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64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B07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C22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447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565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2C0450" w14:paraId="54CCEF65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4E9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F87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80AB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EED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B72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353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0F6E6D" w:rsidRPr="002C0450" w14:paraId="2D09DDFA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D7E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579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3A6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9FF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AE0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3B6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0F6E6D" w:rsidRPr="002C0450" w14:paraId="47BF1CD9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92B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661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7FC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00F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CD3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9E2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2C0450" w14:paraId="2A98A396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936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9B0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2A4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9BA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64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938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AD2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0F6E6D" w:rsidRPr="002C0450" w14:paraId="6A6EC158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72FB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D79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452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8A5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D72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6E1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0F6E6D" w:rsidRPr="002C0450" w14:paraId="4952542A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4E5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609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3EA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20B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798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E53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0F6E6D" w:rsidRPr="002C0450" w14:paraId="2F2EE9A3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A48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9DA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8B4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D49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464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837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3C1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2C0450" w14:paraId="3DF09845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D20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3F2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EDF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FFA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12A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9CC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0F6E6D" w:rsidRPr="002C0450" w14:paraId="19441C60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E735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EBFB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BB1D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145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3C6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C7C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0F6E6D" w:rsidRPr="002C0450" w14:paraId="2581F82F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44B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443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540B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DDE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7BD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413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0F6E6D" w:rsidRPr="002C0450" w14:paraId="176D1281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D9B3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СШ 31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6B7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79F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BCD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884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1B9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0F6E6D" w:rsidRPr="002C0450" w14:paraId="59651D02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A8B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5E9D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5B7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BBE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540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841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0F6E6D" w:rsidRPr="002C0450" w14:paraId="4F6C83E4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B2B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D9E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D22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19F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509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F45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0F6E6D" w:rsidRPr="002C0450" w14:paraId="74B15A47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B22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19F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1C5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DAC5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9501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0E3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0F6E6D" w:rsidRPr="002C0450" w14:paraId="4AD3D83A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5C7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1E43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C78E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7CE8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C6E4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0746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0F6E6D" w:rsidRPr="002C0450" w14:paraId="4C0924C6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141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B8B3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93C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10BC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D52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7012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0F6E6D" w:rsidRPr="002C0450" w14:paraId="4D8A4996" w14:textId="77777777" w:rsidTr="007266E8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D4AFA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63467A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93819F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23,5%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E09FA9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59C347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A54D10" w14:textId="77777777" w:rsidR="000F6E6D" w:rsidRPr="002C045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04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bookmarkEnd w:id="29"/>
      <w:bookmarkEnd w:id="30"/>
    </w:tbl>
    <w:p w14:paraId="4D35D31D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F0CE49" w14:textId="77777777" w:rsidR="000F6E6D" w:rsidRPr="00A5326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268">
        <w:rPr>
          <w:rFonts w:ascii="Times New Roman" w:hAnsi="Times New Roman" w:cs="Times New Roman"/>
          <w:sz w:val="24"/>
          <w:szCs w:val="24"/>
        </w:rPr>
        <w:t>Исходя из данных, представлен</w:t>
      </w:r>
      <w:r w:rsidR="00F63315">
        <w:rPr>
          <w:rFonts w:ascii="Times New Roman" w:hAnsi="Times New Roman" w:cs="Times New Roman"/>
          <w:sz w:val="24"/>
          <w:szCs w:val="24"/>
        </w:rPr>
        <w:t>ных в таблице 14</w:t>
      </w:r>
      <w:r w:rsidRPr="00A53268">
        <w:rPr>
          <w:rFonts w:ascii="Times New Roman" w:hAnsi="Times New Roman" w:cs="Times New Roman"/>
          <w:sz w:val="24"/>
          <w:szCs w:val="24"/>
        </w:rPr>
        <w:t>, можно сделать выводы, что в лицее им. генерал-майора Хисматулина В.И., СОШ №20 и №25 более 30% учащихся набрали 12 баллов, что является пограничным баллом между отметкой «2» и «3».</w:t>
      </w:r>
    </w:p>
    <w:p w14:paraId="45269CB0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268">
        <w:rPr>
          <w:rFonts w:ascii="Times New Roman" w:hAnsi="Times New Roman" w:cs="Times New Roman"/>
          <w:sz w:val="24"/>
          <w:szCs w:val="24"/>
        </w:rPr>
        <w:t>В 7 ОУ города доля участников, набравших 12 баллов, составляет 0%. К числу этих</w:t>
      </w:r>
      <w:r>
        <w:rPr>
          <w:rFonts w:ascii="Times New Roman" w:hAnsi="Times New Roman" w:cs="Times New Roman"/>
          <w:sz w:val="24"/>
          <w:szCs w:val="24"/>
        </w:rPr>
        <w:t xml:space="preserve"> школ относятся гимназия №2, СОШ №№ 1, 3, 18, 22, 24, 27.</w:t>
      </w:r>
    </w:p>
    <w:p w14:paraId="7555E16E" w14:textId="77777777" w:rsidR="000F6E6D" w:rsidRDefault="000F6E6D" w:rsidP="000F6E6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F63315">
        <w:rPr>
          <w:rFonts w:ascii="Times New Roman" w:hAnsi="Times New Roman" w:cs="Times New Roman"/>
          <w:sz w:val="16"/>
          <w:szCs w:val="16"/>
        </w:rPr>
        <w:t xml:space="preserve"> 14</w:t>
      </w:r>
    </w:p>
    <w:p w14:paraId="7AB61C76" w14:textId="77777777" w:rsidR="000F6E6D" w:rsidRDefault="000F6E6D" w:rsidP="000F6E6D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bookmarkStart w:id="31" w:name="_Hlk52363029"/>
      <w:r>
        <w:rPr>
          <w:rFonts w:ascii="Times New Roman" w:hAnsi="Times New Roman" w:cs="Times New Roman"/>
          <w:i/>
          <w:iCs/>
        </w:rPr>
        <w:t>Распределение пограничного балла в разрезе ОУ</w:t>
      </w:r>
    </w:p>
    <w:tbl>
      <w:tblPr>
        <w:tblW w:w="9493" w:type="dxa"/>
        <w:jc w:val="center"/>
        <w:tblLook w:val="04A0" w:firstRow="1" w:lastRow="0" w:firstColumn="1" w:lastColumn="0" w:noHBand="0" w:noVBand="1"/>
      </w:tblPr>
      <w:tblGrid>
        <w:gridCol w:w="1840"/>
        <w:gridCol w:w="2550"/>
        <w:gridCol w:w="2551"/>
        <w:gridCol w:w="2552"/>
      </w:tblGrid>
      <w:tr w:rsidR="000F6E6D" w:rsidRPr="00A53268" w14:paraId="00E3EFED" w14:textId="77777777" w:rsidTr="0097067C">
        <w:trPr>
          <w:trHeight w:val="465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6EE376" w14:textId="77777777" w:rsidR="000F6E6D" w:rsidRPr="00A53268" w:rsidRDefault="000F6E6D" w:rsidP="0097067C">
            <w:pPr>
              <w:spacing w:after="0" w:line="240" w:lineRule="auto"/>
              <w:ind w:left="-539" w:firstLine="53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41904C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ограничный балл между "2" и "3"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EDA0BA2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ограничный балл между "3" и "4"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DFD138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ограничный балл между "4" и "5"</w:t>
            </w:r>
          </w:p>
        </w:tc>
      </w:tr>
      <w:tr w:rsidR="000F6E6D" w:rsidRPr="00A53268" w14:paraId="7B396085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198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6135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26E3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BD64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0F6E6D" w:rsidRPr="00A53268" w14:paraId="5D1FAF48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BB2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F76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0C6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C1C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A53268" w14:paraId="30C9F6C3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43BA5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DE4B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A34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F32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0F6E6D" w:rsidRPr="00A53268" w14:paraId="20951CAA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574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20BA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428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2A43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0F6E6D" w:rsidRPr="00A53268" w14:paraId="4602E479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74C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F4E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20B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2464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0F6E6D" w:rsidRPr="00A53268" w14:paraId="562ADFD0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CF1E" w14:textId="77777777" w:rsidR="000F6E6D" w:rsidRPr="00A53268" w:rsidRDefault="000F6E6D" w:rsidP="0097067C">
            <w:pPr>
              <w:spacing w:after="0" w:line="240" w:lineRule="auto"/>
              <w:ind w:left="-680" w:firstLine="6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B7F2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971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B8A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A53268" w14:paraId="467567EE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1AE9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лицей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292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5BB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3FB2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57D3E065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EE4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F075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7ED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AD43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A53268" w14:paraId="48992082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6299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749B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1CE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8A8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57B3A283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FA89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3568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B63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2BB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36C064AF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65EA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922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D63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C35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10D5140E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5343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E1F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BC82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CA2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0F6E6D" w:rsidRPr="00A53268" w14:paraId="2272769A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1C2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CD7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372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8BF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7D159C02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B7E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F1F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55AA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E38CB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A53268" w14:paraId="4EF5D40A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F7E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5604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CB24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0F4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5B4CE807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6005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783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5629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3DDB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2B73F8EC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3CD8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FE5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26B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2AA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61E05248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4EA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0DA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979A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DF0A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0F6E6D" w:rsidRPr="00A53268" w14:paraId="492B4BA3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713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3BC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F67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F22B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5EB14EEC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9B5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F40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9CD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C375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7265F087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9165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AB7B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54B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D1D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7E12C9E6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4E53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938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7A6B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0773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A53268" w14:paraId="709AAFAA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77F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F88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221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984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41B8F0DE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09F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1049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AC5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6E0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7FA83003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5022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203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8F9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508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0F6E6D" w:rsidRPr="00A53268" w14:paraId="73160247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EA68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99C9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6D3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BAFA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0F6E6D" w:rsidRPr="00A53268" w14:paraId="4B8331FB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487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D66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E678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5F63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0F6E6D" w:rsidRPr="00A53268" w14:paraId="5C32DE0A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3BE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F9D2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B76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80D2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E6D" w:rsidRPr="00A53268" w14:paraId="35AA47AE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1919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AA67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EE7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E64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0F6E6D" w:rsidRPr="00A53268" w14:paraId="1E6D156D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B60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FFE4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7D08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8662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0F6E6D" w:rsidRPr="00A53268" w14:paraId="37A29D18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B66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B73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5CC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176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0F6E6D" w:rsidRPr="00A53268" w14:paraId="0CA44655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7C28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ED96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726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9EC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0F6E6D" w:rsidRPr="00A53268" w14:paraId="0213D4F7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D3CB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CCF8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FEBE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7EC9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0F6E6D" w:rsidRPr="00A53268" w14:paraId="18DEFB40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C998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9919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2C80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EADD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0F6E6D" w:rsidRPr="00A53268" w14:paraId="0336F03B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8D5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C45C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D144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015B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0F6E6D" w:rsidRPr="00A53268" w14:paraId="24F7757D" w14:textId="77777777" w:rsidTr="007266E8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AAB7AF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55B3E1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E2A084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34E9BA" w14:textId="77777777" w:rsidR="000F6E6D" w:rsidRPr="00A53268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32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bookmarkEnd w:id="31"/>
    </w:tbl>
    <w:p w14:paraId="44630BFC" w14:textId="77777777" w:rsidR="00EF4B92" w:rsidRDefault="00EF4B92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CF98A4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A53268">
        <w:rPr>
          <w:rFonts w:ascii="Times New Roman" w:hAnsi="Times New Roman" w:cs="Times New Roman"/>
          <w:sz w:val="24"/>
          <w:szCs w:val="24"/>
        </w:rPr>
        <w:t>В СОШ №22 и №27 доля учащихся, которые набрали пограничные баллы между отметками составляет 0%.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1F9A1B" w14:textId="77777777" w:rsidR="000F6E6D" w:rsidRDefault="000F6E6D" w:rsidP="000F6E6D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32" w:name="_Toc59468439"/>
      <w:r w:rsidRPr="008D1031">
        <w:rPr>
          <w:rFonts w:ascii="Times New Roman" w:hAnsi="Times New Roman" w:cs="Times New Roman"/>
          <w:sz w:val="24"/>
          <w:szCs w:val="24"/>
        </w:rPr>
        <w:lastRenderedPageBreak/>
        <w:t xml:space="preserve">Поэлементный анализ выполнения ВПР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bookmarkEnd w:id="32"/>
    </w:p>
    <w:p w14:paraId="2867BF13" w14:textId="77777777" w:rsidR="000F6E6D" w:rsidRDefault="000F6E6D" w:rsidP="000F6E6D"/>
    <w:p w14:paraId="2F19F766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762">
        <w:rPr>
          <w:rFonts w:ascii="Times New Roman" w:hAnsi="Times New Roman" w:cs="Times New Roman"/>
          <w:sz w:val="24"/>
          <w:szCs w:val="24"/>
        </w:rPr>
        <w:t xml:space="preserve">ВПР по биологии включала в себя 7 заданий базового уровня сложности и 3 задания – повышенного. </w:t>
      </w:r>
    </w:p>
    <w:p w14:paraId="1234C013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D26">
        <w:rPr>
          <w:rFonts w:ascii="Times New Roman" w:hAnsi="Times New Roman" w:cs="Times New Roman"/>
          <w:sz w:val="24"/>
          <w:szCs w:val="24"/>
        </w:rPr>
        <w:t>Средний процент выполнения ВПР по биологии составил 59%, заданий базового уровня сложности – 6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81D26">
        <w:rPr>
          <w:rFonts w:ascii="Times New Roman" w:hAnsi="Times New Roman" w:cs="Times New Roman"/>
          <w:sz w:val="24"/>
          <w:szCs w:val="24"/>
        </w:rPr>
        <w:t xml:space="preserve">%, повышенного – </w:t>
      </w:r>
      <w:r>
        <w:rPr>
          <w:rFonts w:ascii="Times New Roman" w:hAnsi="Times New Roman" w:cs="Times New Roman"/>
          <w:sz w:val="24"/>
          <w:szCs w:val="24"/>
        </w:rPr>
        <w:t>44</w:t>
      </w:r>
      <w:r w:rsidRPr="00381D26">
        <w:rPr>
          <w:rFonts w:ascii="Times New Roman" w:hAnsi="Times New Roman" w:cs="Times New Roman"/>
          <w:sz w:val="24"/>
          <w:szCs w:val="24"/>
        </w:rPr>
        <w:t>%.</w:t>
      </w:r>
    </w:p>
    <w:p w14:paraId="0CB95F57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рассмотрении процента выполнения ВПР по уровням сложности можно сделать выводы:</w:t>
      </w:r>
    </w:p>
    <w:p w14:paraId="3E8B3631" w14:textId="77777777" w:rsidR="000F6E6D" w:rsidRPr="00381D26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381D26">
        <w:rPr>
          <w:rFonts w:ascii="Times New Roman" w:hAnsi="Times New Roman" w:cs="Times New Roman"/>
          <w:sz w:val="24"/>
          <w:szCs w:val="24"/>
        </w:rPr>
        <w:t xml:space="preserve"> гимназия </w:t>
      </w:r>
      <w:r>
        <w:rPr>
          <w:rFonts w:ascii="Times New Roman" w:hAnsi="Times New Roman" w:cs="Times New Roman"/>
          <w:sz w:val="24"/>
          <w:szCs w:val="24"/>
        </w:rPr>
        <w:t>им. Ф.К. Салманова</w:t>
      </w:r>
      <w:r w:rsidRPr="00381D26">
        <w:rPr>
          <w:rFonts w:ascii="Times New Roman" w:hAnsi="Times New Roman" w:cs="Times New Roman"/>
          <w:sz w:val="24"/>
          <w:szCs w:val="24"/>
        </w:rPr>
        <w:t xml:space="preserve"> средний процент выполнения заданий базового уровня сложности составил 7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81D26">
        <w:rPr>
          <w:rFonts w:ascii="Times New Roman" w:hAnsi="Times New Roman" w:cs="Times New Roman"/>
          <w:sz w:val="24"/>
          <w:szCs w:val="24"/>
        </w:rPr>
        <w:t>%, что я</w:t>
      </w:r>
      <w:r>
        <w:rPr>
          <w:rFonts w:ascii="Times New Roman" w:hAnsi="Times New Roman" w:cs="Times New Roman"/>
          <w:sz w:val="24"/>
          <w:szCs w:val="24"/>
        </w:rPr>
        <w:t>вляется самым высоким по городу;</w:t>
      </w:r>
    </w:p>
    <w:p w14:paraId="7DAAC85E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381D26">
        <w:rPr>
          <w:rFonts w:ascii="Times New Roman" w:hAnsi="Times New Roman" w:cs="Times New Roman"/>
          <w:sz w:val="24"/>
          <w:szCs w:val="24"/>
        </w:rPr>
        <w:t xml:space="preserve"> обучающихся СОШ №</w:t>
      </w:r>
      <w:r>
        <w:rPr>
          <w:rFonts w:ascii="Times New Roman" w:hAnsi="Times New Roman" w:cs="Times New Roman"/>
          <w:sz w:val="24"/>
          <w:szCs w:val="24"/>
        </w:rPr>
        <w:t>10 с УИОП</w:t>
      </w:r>
      <w:r w:rsidRPr="00381D26">
        <w:rPr>
          <w:rFonts w:ascii="Times New Roman" w:hAnsi="Times New Roman" w:cs="Times New Roman"/>
          <w:sz w:val="24"/>
          <w:szCs w:val="24"/>
        </w:rPr>
        <w:t xml:space="preserve"> средний процент выполнения заданий базового уровня сложности составил 5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81D26">
        <w:rPr>
          <w:rFonts w:ascii="Times New Roman" w:hAnsi="Times New Roman" w:cs="Times New Roman"/>
          <w:sz w:val="24"/>
          <w:szCs w:val="24"/>
        </w:rPr>
        <w:t>%, что на 10% ниже</w:t>
      </w:r>
      <w:r>
        <w:rPr>
          <w:rFonts w:ascii="Times New Roman" w:hAnsi="Times New Roman" w:cs="Times New Roman"/>
          <w:sz w:val="24"/>
          <w:szCs w:val="24"/>
        </w:rPr>
        <w:t xml:space="preserve"> среднего городского показателя;</w:t>
      </w:r>
    </w:p>
    <w:p w14:paraId="1BD5C4CC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F63315">
        <w:rPr>
          <w:rFonts w:ascii="Times New Roman" w:hAnsi="Times New Roman" w:cs="Times New Roman"/>
          <w:sz w:val="16"/>
          <w:szCs w:val="16"/>
        </w:rPr>
        <w:t>15</w:t>
      </w:r>
    </w:p>
    <w:p w14:paraId="72EB8951" w14:textId="77777777" w:rsidR="000F6E6D" w:rsidRPr="00BC60F0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Средний процент выполнения заданий по уровням сложности в разрезе ОУ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0"/>
        <w:gridCol w:w="2444"/>
        <w:gridCol w:w="1842"/>
        <w:gridCol w:w="2127"/>
      </w:tblGrid>
      <w:tr w:rsidR="00A0474B" w:rsidRPr="00F90D20" w14:paraId="7EFF961B" w14:textId="77777777" w:rsidTr="00F053B3">
        <w:trPr>
          <w:trHeight w:val="113"/>
        </w:trPr>
        <w:tc>
          <w:tcPr>
            <w:tcW w:w="3100" w:type="dxa"/>
            <w:vMerge w:val="restart"/>
            <w:shd w:val="clear" w:color="auto" w:fill="auto"/>
            <w:noWrap/>
            <w:vAlign w:val="center"/>
            <w:hideMark/>
          </w:tcPr>
          <w:p w14:paraId="50FFE601" w14:textId="77777777" w:rsidR="00A0474B" w:rsidRPr="00F90D20" w:rsidRDefault="00A0474B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6413" w:type="dxa"/>
            <w:gridSpan w:val="3"/>
            <w:shd w:val="clear" w:color="auto" w:fill="auto"/>
            <w:noWrap/>
            <w:vAlign w:val="center"/>
          </w:tcPr>
          <w:p w14:paraId="04279EB1" w14:textId="77777777" w:rsidR="00A0474B" w:rsidRPr="00F90D20" w:rsidRDefault="00A0474B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% выполнения заданий по уровням сложности</w:t>
            </w:r>
          </w:p>
        </w:tc>
      </w:tr>
      <w:tr w:rsidR="00A0474B" w:rsidRPr="00F90D20" w14:paraId="515F9D82" w14:textId="77777777" w:rsidTr="00A0474B">
        <w:trPr>
          <w:trHeight w:val="70"/>
        </w:trPr>
        <w:tc>
          <w:tcPr>
            <w:tcW w:w="3100" w:type="dxa"/>
            <w:vMerge/>
            <w:shd w:val="clear" w:color="auto" w:fill="auto"/>
            <w:noWrap/>
            <w:vAlign w:val="center"/>
          </w:tcPr>
          <w:p w14:paraId="2E2E97A6" w14:textId="77777777" w:rsidR="00A0474B" w:rsidRPr="00F90D20" w:rsidRDefault="00A0474B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4" w:type="dxa"/>
            <w:shd w:val="clear" w:color="auto" w:fill="auto"/>
            <w:noWrap/>
            <w:vAlign w:val="center"/>
          </w:tcPr>
          <w:p w14:paraId="4C7C8F4D" w14:textId="77777777" w:rsidR="00A0474B" w:rsidRPr="00F90D20" w:rsidRDefault="00A0474B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задания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1924833" w14:textId="77777777" w:rsidR="00A0474B" w:rsidRPr="00F90D20" w:rsidRDefault="00A0474B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3E8B474" w14:textId="77777777" w:rsidR="00A0474B" w:rsidRPr="00F90D20" w:rsidRDefault="00A0474B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0F6E6D" w:rsidRPr="00F90D20" w14:paraId="0ECAC477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C2A561F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5F36D18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5121CCF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2E82471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0F6E6D" w:rsidRPr="00F90D20" w14:paraId="5E20B095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3DFD2AA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0CA1778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97389F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0801E8C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0F6E6D" w:rsidRPr="00F90D20" w14:paraId="3580F85A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723282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0AC8732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6F76DB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D392D0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0F6E6D" w:rsidRPr="00F90D20" w14:paraId="2C7BD780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FC45EE0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B788A7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A65084A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0FBF1E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0F6E6D" w:rsidRPr="00F90D20" w14:paraId="4C40F91E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6072643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B53AD3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429A8E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D421C3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0F6E6D" w:rsidRPr="00F90D20" w14:paraId="580F64B2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73A1C1E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F9871C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651448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6BF6841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0F6E6D" w:rsidRPr="00F90D20" w14:paraId="4E848E96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6196EDC2" w14:textId="77777777" w:rsidR="000F6E6D" w:rsidRPr="00F90D20" w:rsidRDefault="000F6E6D" w:rsidP="002D3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лицей </w:t>
            </w:r>
            <w:r w:rsidR="002D3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62C174C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486A710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CC3CC62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0F6E6D" w:rsidRPr="00F90D20" w14:paraId="59A06427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4E5EF92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C89B6F2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A3C30F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22F3F6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0F6E6D" w:rsidRPr="00F90D20" w14:paraId="3646C834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792F112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DB29922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A9603A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7DD77B8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0F6E6D" w:rsidRPr="00F90D20" w14:paraId="2539236A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47B3E1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70AECD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92C320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F87BBB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0F6E6D" w:rsidRPr="00F90D20" w14:paraId="4EBE1347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C105B5F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A8E186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84A75B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B93C37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0F6E6D" w:rsidRPr="00F90D20" w14:paraId="0ABD50E5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6CF6785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6736A83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4C9F363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28B07F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0F6E6D" w:rsidRPr="00F90D20" w14:paraId="2E8265CF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BD5239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5AC2BC0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BB55660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6BF934A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0F6E6D" w:rsidRPr="00F90D20" w14:paraId="6EEB010D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B888DA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0AEA572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0DCA3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713D54F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0F6E6D" w:rsidRPr="00F90D20" w14:paraId="72656A7D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48944942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BCB346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DA7366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2DFE51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0F6E6D" w:rsidRPr="00F90D20" w14:paraId="06B29933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37B33F43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28EBEEF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93FCF9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00C660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0F6E6D" w:rsidRPr="00F90D20" w14:paraId="4AF81A98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0CABE2A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92362E2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D954AC0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36168A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0F6E6D" w:rsidRPr="00F90D20" w14:paraId="47186C8F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B2109D8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D836808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53AB61A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868C9F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0F6E6D" w:rsidRPr="00F90D20" w14:paraId="19E22C79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0F09786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12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95CC1B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680491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280FFC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0F6E6D" w:rsidRPr="00F90D20" w14:paraId="202B391C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4D0DEFF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C07A99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D01CE3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951BF7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0F6E6D" w:rsidRPr="00F90D20" w14:paraId="78DB11EC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353AAAD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6B8880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047DF9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0599CA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0F6E6D" w:rsidRPr="00F90D20" w14:paraId="57434E91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074B7C7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5F323F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BB7BE2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306CF1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0F6E6D" w:rsidRPr="00F90D20" w14:paraId="5300AFE2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4C29E6C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E86E21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79C73FC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81A461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0F6E6D" w:rsidRPr="00F90D20" w14:paraId="16A70784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C6859C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A48F79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C503773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C6C027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0F6E6D" w:rsidRPr="00F90D20" w14:paraId="0BA52A7D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0D81198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C27C85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D3E70F3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F7FF9F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0F6E6D" w:rsidRPr="00F90D20" w14:paraId="7192CB38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A5BA1E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085EE001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AC44BF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7A35F7C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0F6E6D" w:rsidRPr="00F90D20" w14:paraId="0FCC5CD8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78B25DF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0389FA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752642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ED8D76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0F6E6D" w:rsidRPr="00F90D20" w14:paraId="7E855E5D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E12767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5570B8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761BCD1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B956D0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0F6E6D" w:rsidRPr="00F90D20" w14:paraId="6D9044B4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D82236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494E595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F3863B0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155399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0F6E6D" w:rsidRPr="00F90D20" w14:paraId="1F065E1C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2A89338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8249F7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007579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4B7821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0F6E6D" w:rsidRPr="00F90D20" w14:paraId="7B391658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255230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72D88A1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DF4E19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9C3E51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0F6E6D" w:rsidRPr="00F90D20" w14:paraId="4DAB6977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81B307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6203BC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DA2DBC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BD60C8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0F6E6D" w:rsidRPr="00F90D20" w14:paraId="48098E7E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43F9CC9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12A1524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679FBF1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0C31BAD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0F6E6D" w:rsidRPr="00F90D20" w14:paraId="5F6FB1EC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31AC5F0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CC64E8F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EC09493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D108FF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0F6E6D" w:rsidRPr="00F90D20" w14:paraId="7EE65F6E" w14:textId="77777777" w:rsidTr="0097067C">
        <w:trPr>
          <w:trHeight w:val="113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B09979B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A09EC3A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9B83B86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BD03DF8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0F6E6D" w:rsidRPr="00F90D20" w14:paraId="420E60DB" w14:textId="77777777" w:rsidTr="0097067C">
        <w:trPr>
          <w:trHeight w:val="113"/>
        </w:trPr>
        <w:tc>
          <w:tcPr>
            <w:tcW w:w="3100" w:type="dxa"/>
            <w:shd w:val="clear" w:color="000000" w:fill="D9E1F2"/>
            <w:noWrap/>
            <w:vAlign w:val="center"/>
            <w:hideMark/>
          </w:tcPr>
          <w:p w14:paraId="66E8076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444" w:type="dxa"/>
            <w:shd w:val="clear" w:color="D9E2F3" w:fill="D9E2F3"/>
            <w:noWrap/>
            <w:vAlign w:val="center"/>
            <w:hideMark/>
          </w:tcPr>
          <w:p w14:paraId="6E70F1C7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842" w:type="dxa"/>
            <w:shd w:val="clear" w:color="D9E2F3" w:fill="D9E2F3"/>
            <w:noWrap/>
            <w:vAlign w:val="center"/>
            <w:hideMark/>
          </w:tcPr>
          <w:p w14:paraId="7DF846B1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127" w:type="dxa"/>
            <w:shd w:val="clear" w:color="D9E2F3" w:fill="D9E2F3"/>
            <w:noWrap/>
            <w:vAlign w:val="center"/>
            <w:hideMark/>
          </w:tcPr>
          <w:p w14:paraId="38BCE79E" w14:textId="77777777" w:rsidR="000F6E6D" w:rsidRPr="00F90D20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0D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</w:tbl>
    <w:p w14:paraId="3CA67DD6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365122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процент выполнения заданий повышенного уровня сложности варьируется от 66% до 25%;</w:t>
      </w:r>
    </w:p>
    <w:p w14:paraId="70D36FBF" w14:textId="77777777" w:rsidR="000F6E6D" w:rsidRDefault="00A0474B" w:rsidP="000F6E6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0F6E6D">
        <w:rPr>
          <w:rFonts w:ascii="Times New Roman" w:hAnsi="Times New Roman"/>
          <w:sz w:val="24"/>
          <w:szCs w:val="24"/>
        </w:rPr>
        <w:t xml:space="preserve"> в СШ №31 процент выполнения заданий повышенного уровня сложности превышает процент выполнения заданий базового уровня сложности. </w:t>
      </w:r>
    </w:p>
    <w:p w14:paraId="7A72EFE3" w14:textId="77777777" w:rsidR="000F6E6D" w:rsidRDefault="000F6E6D" w:rsidP="000F6E6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69E143" w14:textId="77777777" w:rsidR="000F6E6D" w:rsidRDefault="000F6E6D" w:rsidP="000F6E6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анализе процента выполнения заданий учащимися города Сургут с показателями по РФ и ХМАО можно сделать выводы:</w:t>
      </w:r>
    </w:p>
    <w:p w14:paraId="46F37C50" w14:textId="77777777" w:rsidR="000F6E6D" w:rsidRPr="00E468EF" w:rsidRDefault="000F6E6D" w:rsidP="000F6E6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8EF">
        <w:rPr>
          <w:rFonts w:ascii="Times New Roman" w:hAnsi="Times New Roman"/>
          <w:sz w:val="24"/>
          <w:szCs w:val="24"/>
        </w:rPr>
        <w:t>– средний процент выполнения заданий базового уровня сложности учащимися города Сургут выше показателям по РФ на 1,7% и ниже ХМАО на 2,9%;</w:t>
      </w:r>
    </w:p>
    <w:p w14:paraId="05F4F304" w14:textId="77777777" w:rsidR="000F6E6D" w:rsidRPr="0088095A" w:rsidRDefault="000F6E6D" w:rsidP="000F6E6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8EF">
        <w:rPr>
          <w:rFonts w:ascii="Times New Roman" w:hAnsi="Times New Roman"/>
          <w:sz w:val="24"/>
          <w:szCs w:val="24"/>
        </w:rPr>
        <w:t>– средний процент выполнения заданий повышенного уровня сложности учащимися города Сургут выше показателей по РФ на 2,1% и ниже показателей по ХМАО на 1,8%.</w:t>
      </w:r>
    </w:p>
    <w:p w14:paraId="211B8DC9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F63315">
        <w:rPr>
          <w:rFonts w:ascii="Times New Roman" w:hAnsi="Times New Roman" w:cs="Times New Roman"/>
          <w:sz w:val="16"/>
          <w:szCs w:val="16"/>
        </w:rPr>
        <w:t>7</w:t>
      </w:r>
    </w:p>
    <w:p w14:paraId="391B2DBD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F44956">
        <w:rPr>
          <w:rFonts w:ascii="Times New Roman" w:hAnsi="Times New Roman" w:cs="Times New Roman"/>
          <w:i/>
          <w:iCs/>
        </w:rPr>
        <w:t>Сравнительный анализ выполнения ВПР по биологии</w:t>
      </w:r>
    </w:p>
    <w:p w14:paraId="62B67DB4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0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CB10D" wp14:editId="02510E7A">
            <wp:extent cx="5322570" cy="2200275"/>
            <wp:effectExtent l="1905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22CBEFA0-C302-48C4-99C9-CAF11B0F1B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E015EA0" w14:textId="77777777" w:rsidR="000F6E6D" w:rsidRDefault="000F6E6D" w:rsidP="000F6E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7D9BE" w14:textId="77777777" w:rsidR="000F6E6D" w:rsidRPr="00FE3762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Hlk52369695"/>
      <w:r w:rsidRPr="00FE376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связи с изменениями в содержании КИМ ВПР по биологии в</w:t>
      </w:r>
      <w:r w:rsidRPr="00FE3762">
        <w:rPr>
          <w:rFonts w:ascii="Times New Roman" w:hAnsi="Times New Roman" w:cs="Times New Roman"/>
          <w:sz w:val="24"/>
          <w:szCs w:val="24"/>
        </w:rPr>
        <w:t xml:space="preserve"> таблице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3315">
        <w:rPr>
          <w:rFonts w:ascii="Times New Roman" w:hAnsi="Times New Roman" w:cs="Times New Roman"/>
          <w:sz w:val="24"/>
          <w:szCs w:val="24"/>
        </w:rPr>
        <w:t>16</w:t>
      </w:r>
      <w:r w:rsidRPr="00FE3762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E3762">
        <w:rPr>
          <w:rFonts w:ascii="Times New Roman" w:hAnsi="Times New Roman" w:cs="Times New Roman"/>
          <w:sz w:val="24"/>
          <w:szCs w:val="24"/>
        </w:rPr>
        <w:t xml:space="preserve"> доля учащихся, справившихся с заданиями по контролируемым элементам, </w:t>
      </w:r>
      <w:r w:rsidR="00F63315">
        <w:rPr>
          <w:rFonts w:ascii="Times New Roman" w:hAnsi="Times New Roman" w:cs="Times New Roman"/>
          <w:sz w:val="24"/>
          <w:szCs w:val="24"/>
        </w:rPr>
        <w:t>в текущем учебном году (осень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D894204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FE3762">
        <w:rPr>
          <w:rFonts w:ascii="Times New Roman" w:hAnsi="Times New Roman" w:cs="Times New Roman"/>
          <w:sz w:val="16"/>
          <w:szCs w:val="16"/>
        </w:rPr>
        <w:t>Таблица</w:t>
      </w:r>
      <w:r w:rsidR="00F63315">
        <w:rPr>
          <w:rFonts w:ascii="Times New Roman" w:hAnsi="Times New Roman" w:cs="Times New Roman"/>
          <w:sz w:val="16"/>
          <w:szCs w:val="16"/>
        </w:rPr>
        <w:t xml:space="preserve"> 16</w:t>
      </w:r>
    </w:p>
    <w:p w14:paraId="65B64DD2" w14:textId="77777777" w:rsidR="00081C2B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Анализ показателей выполнения заданий по контролируем</w:t>
      </w:r>
      <w:r w:rsidR="00081C2B">
        <w:rPr>
          <w:rFonts w:ascii="Times New Roman" w:hAnsi="Times New Roman" w:cs="Times New Roman"/>
          <w:i/>
          <w:iCs/>
        </w:rPr>
        <w:t xml:space="preserve">ым элементам </w:t>
      </w:r>
      <w:r w:rsidR="00081C2B">
        <w:rPr>
          <w:rFonts w:ascii="Times New Roman" w:hAnsi="Times New Roman" w:cs="Times New Roman"/>
          <w:i/>
          <w:iCs/>
        </w:rPr>
        <w:br/>
        <w:t>в 2020/21 (осень</w:t>
      </w:r>
      <w:r>
        <w:rPr>
          <w:rFonts w:ascii="Times New Roman" w:hAnsi="Times New Roman" w:cs="Times New Roman"/>
          <w:i/>
          <w:iCs/>
        </w:rPr>
        <w:t>) учебном году</w:t>
      </w:r>
    </w:p>
    <w:tbl>
      <w:tblPr>
        <w:tblW w:w="8884" w:type="dxa"/>
        <w:jc w:val="center"/>
        <w:tblLook w:val="04A0" w:firstRow="1" w:lastRow="0" w:firstColumn="1" w:lastColumn="0" w:noHBand="0" w:noVBand="1"/>
      </w:tblPr>
      <w:tblGrid>
        <w:gridCol w:w="960"/>
        <w:gridCol w:w="5844"/>
        <w:gridCol w:w="2080"/>
      </w:tblGrid>
      <w:tr w:rsidR="000F6E6D" w:rsidRPr="00E04954" w14:paraId="073B5EF4" w14:textId="77777777" w:rsidTr="0097067C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5E3D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01AE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элементы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60E8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выполнения</w:t>
            </w:r>
          </w:p>
        </w:tc>
      </w:tr>
      <w:tr w:rsidR="000F6E6D" w:rsidRPr="00E04954" w14:paraId="6DA6C580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72BD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63B2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 рисунку (схеме) выделять существенные признаки процесса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95DC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0F6E6D" w:rsidRPr="00E04954" w14:paraId="64803D07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C2A1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5767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определять </w:t>
            </w: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 биологии, в которой изучается данный процесс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FE1B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0F6E6D" w:rsidRPr="00E04954" w14:paraId="180AE8D5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32FA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56D9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механизм </w:t>
            </w: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(условие) протекания процесса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74E3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0F6E6D" w:rsidRPr="00E04954" w14:paraId="226368CB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E7FA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4F4B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важнейших структур растительного организма и жизненных процессов, протекающих в них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B243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0F6E6D" w:rsidRPr="00E04954" w14:paraId="030C1721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ECEA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8BD8C" w14:textId="77777777" w:rsidR="000F6E6D" w:rsidRPr="00E04954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9D52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0F6E6D" w:rsidRPr="00E04954" w14:paraId="14FA5C8D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F348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BDAB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узнавать микроскопические объекты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0F8D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0F6E6D" w:rsidRPr="00E04954" w14:paraId="7FB33B5C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43B6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977E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определять значение микроскопических объектов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A67E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0F6E6D" w:rsidRPr="00E04954" w14:paraId="473EA9FB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947EA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5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897E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узнавать микроскопические объекты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6410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0F6E6D" w:rsidRPr="00E04954" w14:paraId="22BA0F34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BD8E0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3.4.</w:t>
            </w:r>
          </w:p>
        </w:tc>
        <w:tc>
          <w:tcPr>
            <w:tcW w:w="5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BE949" w14:textId="77777777" w:rsidR="000F6E6D" w:rsidRPr="00E04954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5C2D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0F6E6D" w:rsidRPr="00E04954" w14:paraId="3E3CB521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0419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147D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читать и понимать текст биологического содержания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DE57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0F6E6D" w:rsidRPr="00E04954" w14:paraId="01307B4D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80D7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48761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назвать часть изображенного органа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74D2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0F6E6D" w:rsidRPr="00E04954" w14:paraId="501DDF50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6F8BD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343F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указать функцию части изображенного органа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FBB4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0F6E6D" w:rsidRPr="00E04954" w14:paraId="77D1D410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DF60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1B25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указать значение органа в жизни растения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6043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0F6E6D" w:rsidRPr="00E04954" w14:paraId="34090E93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4F0A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1BC1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знания строения и функции отдельных тканей, органов цветкового растения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B540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0F6E6D" w:rsidRPr="00E04954" w14:paraId="7F8EAF91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EB54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CBC3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извлекать информацию, представленную в табличной </w:t>
            </w: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форме и делать умозаключения на основе её сравнения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ADF0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81%</w:t>
            </w:r>
          </w:p>
        </w:tc>
      </w:tr>
      <w:tr w:rsidR="000F6E6D" w:rsidRPr="00E04954" w14:paraId="011430B9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56A6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5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D348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проводить анализ виртуального эксперимента, формулировать гипотезу, ставить цель, описывать результаты, делать выводы на основании полученных результатов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34BE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0F6E6D" w:rsidRPr="00E04954" w14:paraId="084093D3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DD88F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8.2.</w:t>
            </w:r>
          </w:p>
        </w:tc>
        <w:tc>
          <w:tcPr>
            <w:tcW w:w="5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DE5D" w14:textId="77777777" w:rsidR="000F6E6D" w:rsidRPr="00E04954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50E8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0F6E6D" w:rsidRPr="00E04954" w14:paraId="0809A47E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BA54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8.3.</w:t>
            </w:r>
          </w:p>
        </w:tc>
        <w:tc>
          <w:tcPr>
            <w:tcW w:w="5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F697" w14:textId="77777777" w:rsidR="000F6E6D" w:rsidRPr="00E04954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E308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0F6E6D" w:rsidRPr="00E04954" w14:paraId="14101AB4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82F8A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C30E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проводить описание биологического объекта по имеющимся моделями (схемам), на пр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имере описания листа или побега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EF18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0F6E6D" w:rsidRPr="00E04954" w14:paraId="1F986A61" w14:textId="77777777" w:rsidTr="0097067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1A98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5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23B1" w14:textId="77777777" w:rsidR="000F6E6D" w:rsidRPr="00E04954" w:rsidRDefault="000F6E6D" w:rsidP="00970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применять и преобразовывать символы и знаки в слова для решения познавательных задач, в частности сравнивать условия содержания комнатных растений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1B6A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</w:tr>
      <w:tr w:rsidR="000F6E6D" w:rsidRPr="00E04954" w14:paraId="571CB700" w14:textId="77777777" w:rsidTr="0097067C">
        <w:trPr>
          <w:trHeight w:val="521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DFE9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10.2.</w:t>
            </w:r>
          </w:p>
        </w:tc>
        <w:tc>
          <w:tcPr>
            <w:tcW w:w="5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BAADC" w14:textId="77777777" w:rsidR="000F6E6D" w:rsidRPr="00E04954" w:rsidRDefault="000F6E6D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A31E" w14:textId="77777777" w:rsidR="000F6E6D" w:rsidRPr="00E04954" w:rsidRDefault="000F6E6D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4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</w:tbl>
    <w:p w14:paraId="03A553A5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bookmarkEnd w:id="33"/>
    <w:p w14:paraId="78868FD8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Наибольшие затруднения вызвали базовые задания (процент выполнения менее 65%):</w:t>
      </w:r>
    </w:p>
    <w:p w14:paraId="5D49466E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задание 1, в котором требовалось описать биологический процесс, процент выполнения составил от 39% до 63%;</w:t>
      </w:r>
    </w:p>
    <w:p w14:paraId="5F1FD8A1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задание 2.2, в котором необходимо было определить важнейшие структуры растительного организма и жизненных процессов, протекающих в них,</w:t>
      </w:r>
      <w:r w:rsidRPr="00E049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процент выполнения составил 52%;</w:t>
      </w:r>
    </w:p>
    <w:p w14:paraId="63C67D31" w14:textId="77777777" w:rsidR="000F6E6D" w:rsidRDefault="009437F3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задания 5.2</w:t>
      </w:r>
      <w:r w:rsidR="000F6E6D">
        <w:rPr>
          <w:rFonts w:ascii="Times New Roman" w:hAnsi="Times New Roman" w:cs="Times New Roman"/>
          <w:sz w:val="24"/>
          <w:szCs w:val="24"/>
        </w:rPr>
        <w:t xml:space="preserve"> и 5.3. в которых требовалось определить</w:t>
      </w:r>
      <w:r w:rsidR="000F6E6D" w:rsidRPr="00E04954">
        <w:t xml:space="preserve"> </w:t>
      </w:r>
      <w:r w:rsidR="000F6E6D" w:rsidRPr="00E04954">
        <w:rPr>
          <w:rFonts w:ascii="Times New Roman" w:hAnsi="Times New Roman" w:cs="Times New Roman"/>
          <w:sz w:val="24"/>
          <w:szCs w:val="24"/>
        </w:rPr>
        <w:t>функцию части изображенного органа</w:t>
      </w:r>
      <w:r w:rsidR="000F6E6D">
        <w:rPr>
          <w:rFonts w:ascii="Times New Roman" w:hAnsi="Times New Roman" w:cs="Times New Roman"/>
          <w:sz w:val="24"/>
          <w:szCs w:val="24"/>
        </w:rPr>
        <w:t xml:space="preserve"> и его значение, процент выполнения составил 52% и 51% соответственно.</w:t>
      </w:r>
    </w:p>
    <w:p w14:paraId="50BD9F6F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159A4EFA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Hlk52462940"/>
      <w:r w:rsidRPr="00917F28">
        <w:rPr>
          <w:rFonts w:ascii="Times New Roman" w:hAnsi="Times New Roman" w:cs="Times New Roman"/>
          <w:sz w:val="24"/>
          <w:szCs w:val="24"/>
        </w:rPr>
        <w:t xml:space="preserve">В </w:t>
      </w:r>
      <w:r w:rsidRPr="00F63315">
        <w:rPr>
          <w:rFonts w:ascii="Times New Roman" w:hAnsi="Times New Roman" w:cs="Times New Roman"/>
          <w:sz w:val="24"/>
          <w:szCs w:val="24"/>
        </w:rPr>
        <w:t xml:space="preserve">таблице </w:t>
      </w:r>
      <w:r w:rsidR="00F63315" w:rsidRPr="00F63315">
        <w:rPr>
          <w:rFonts w:ascii="Times New Roman" w:hAnsi="Times New Roman" w:cs="Times New Roman"/>
          <w:sz w:val="24"/>
          <w:szCs w:val="24"/>
        </w:rPr>
        <w:t>17</w:t>
      </w:r>
      <w:r w:rsidRPr="00F63315">
        <w:rPr>
          <w:rFonts w:ascii="Times New Roman" w:hAnsi="Times New Roman" w:cs="Times New Roman"/>
          <w:sz w:val="24"/>
          <w:szCs w:val="24"/>
        </w:rPr>
        <w:t xml:space="preserve"> представлено</w:t>
      </w:r>
      <w:r w:rsidRPr="00917F28">
        <w:rPr>
          <w:rFonts w:ascii="Times New Roman" w:hAnsi="Times New Roman" w:cs="Times New Roman"/>
          <w:sz w:val="24"/>
          <w:szCs w:val="24"/>
        </w:rPr>
        <w:t xml:space="preserve"> количество набранных учащимися баллов за каждое задание работы.</w:t>
      </w:r>
    </w:p>
    <w:bookmarkEnd w:id="34"/>
    <w:p w14:paraId="5BD484A4" w14:textId="77777777" w:rsidR="000F6E6D" w:rsidRPr="00917F28" w:rsidRDefault="000F6E6D" w:rsidP="000F6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7F28">
        <w:rPr>
          <w:rFonts w:ascii="Times New Roman" w:hAnsi="Times New Roman" w:cs="Times New Roman"/>
          <w:b/>
          <w:i/>
          <w:sz w:val="24"/>
          <w:szCs w:val="24"/>
        </w:rPr>
        <w:t>Задание 1 было направлено на выявление</w:t>
      </w:r>
      <w:r w:rsidRPr="00917F28">
        <w:rPr>
          <w:rFonts w:ascii="Times New Roman" w:hAnsi="Times New Roman" w:cs="Times New Roman"/>
          <w:sz w:val="28"/>
          <w:szCs w:val="28"/>
        </w:rPr>
        <w:t xml:space="preserve"> </w:t>
      </w:r>
      <w:r w:rsidRPr="00917F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умения описывать биологический процесс.</w:t>
      </w:r>
    </w:p>
    <w:p w14:paraId="02F16DC9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7F28">
        <w:rPr>
          <w:rFonts w:ascii="Times New Roman" w:hAnsi="Times New Roman" w:cs="Times New Roman"/>
          <w:i/>
          <w:sz w:val="24"/>
          <w:szCs w:val="24"/>
        </w:rPr>
        <w:t xml:space="preserve">– 1.1 часть задания проверяла умение по рисунку (схеме) </w:t>
      </w:r>
      <w:r w:rsidRPr="00917F28">
        <w:rPr>
          <w:rFonts w:ascii="Times New Roman" w:hAnsi="Times New Roman" w:cs="Times New Roman"/>
          <w:i/>
          <w:iCs/>
          <w:sz w:val="24"/>
          <w:szCs w:val="24"/>
        </w:rPr>
        <w:t>выделять существенные признаки процесса</w:t>
      </w:r>
    </w:p>
    <w:p w14:paraId="030D6235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244B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63%, </w:t>
      </w:r>
      <w:r w:rsidRPr="000A760D">
        <w:rPr>
          <w:rFonts w:ascii="Times New Roman" w:hAnsi="Times New Roman" w:cs="Times New Roman"/>
          <w:sz w:val="24"/>
          <w:szCs w:val="24"/>
        </w:rPr>
        <w:t xml:space="preserve">по ХМАО – 65%, по РФ –62%. </w:t>
      </w:r>
    </w:p>
    <w:p w14:paraId="337D48D9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>63% участников выполнив задание, получили максимальный балл. Не приступали к выполнению задания 153 человека, что составляет 4% от общего числа участников.</w:t>
      </w:r>
    </w:p>
    <w:p w14:paraId="68608325" w14:textId="77777777" w:rsidR="000F6E6D" w:rsidRPr="00917F28" w:rsidRDefault="009437F3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1.2</w:t>
      </w:r>
      <w:r w:rsidR="000F6E6D" w:rsidRPr="00917F28">
        <w:rPr>
          <w:rFonts w:ascii="Times New Roman" w:hAnsi="Times New Roman" w:cs="Times New Roman"/>
          <w:i/>
          <w:sz w:val="24"/>
          <w:szCs w:val="24"/>
        </w:rPr>
        <w:t xml:space="preserve"> часть проверяла умение определять область биологии, в которой изучается данный процесс</w:t>
      </w:r>
    </w:p>
    <w:p w14:paraId="5993FE3A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39</w:t>
      </w:r>
      <w:r w:rsidRPr="000A760D">
        <w:rPr>
          <w:rFonts w:ascii="Times New Roman" w:hAnsi="Times New Roman" w:cs="Times New Roman"/>
          <w:sz w:val="24"/>
          <w:szCs w:val="24"/>
        </w:rPr>
        <w:t>%, по ХМАО – 39%, по РФ –34%.</w:t>
      </w:r>
    </w:p>
    <w:p w14:paraId="1D8CE478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>Не справились с задание и получили 0 баллов 2 037 человек, что составило 52% от общего числа участников. 9% не приступали к выполнению задания (357 человек).</w:t>
      </w:r>
    </w:p>
    <w:p w14:paraId="41258A90" w14:textId="77777777" w:rsidR="000F6E6D" w:rsidRPr="00917F28" w:rsidRDefault="009437F3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– 1.3 </w:t>
      </w:r>
      <w:r w:rsidR="000F6E6D" w:rsidRPr="00917F28">
        <w:rPr>
          <w:rFonts w:ascii="Times New Roman" w:hAnsi="Times New Roman" w:cs="Times New Roman"/>
          <w:i/>
          <w:iCs/>
          <w:sz w:val="24"/>
          <w:szCs w:val="24"/>
        </w:rPr>
        <w:t>часть проверяла умение определять (условие) протекания процесса.</w:t>
      </w:r>
    </w:p>
    <w:p w14:paraId="58418E47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51%, </w:t>
      </w:r>
      <w:r w:rsidRPr="000A760D">
        <w:rPr>
          <w:rFonts w:ascii="Times New Roman" w:hAnsi="Times New Roman" w:cs="Times New Roman"/>
          <w:sz w:val="24"/>
          <w:szCs w:val="24"/>
        </w:rPr>
        <w:t>по ХМАО – 53%, по РФ –48%.</w:t>
      </w:r>
    </w:p>
    <w:p w14:paraId="65FC1D12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>Верно выполнили задание и получили 1 балл 1 988 человек, что составляет 51% от общего числа участников, 8% не приступали к выполнению задания (313 человек).</w:t>
      </w:r>
    </w:p>
    <w:p w14:paraId="13F42F3B" w14:textId="77777777" w:rsidR="000F6E6D" w:rsidRPr="00917F28" w:rsidRDefault="000F6E6D" w:rsidP="000F6E6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7F28">
        <w:rPr>
          <w:rFonts w:ascii="Times New Roman" w:hAnsi="Times New Roman" w:cs="Times New Roman"/>
          <w:b/>
          <w:i/>
          <w:sz w:val="24"/>
          <w:szCs w:val="24"/>
        </w:rPr>
        <w:t>Задание 2 проверяло знание</w:t>
      </w:r>
      <w:r w:rsidRPr="00917F28">
        <w:rPr>
          <w:rFonts w:ascii="Times New Roman" w:hAnsi="Times New Roman" w:cs="Times New Roman"/>
          <w:sz w:val="28"/>
          <w:szCs w:val="28"/>
        </w:rPr>
        <w:t xml:space="preserve"> </w:t>
      </w:r>
      <w:r w:rsidRPr="00917F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важнейших структур растительного организма и жизненных процессов, протекающих в них.</w:t>
      </w:r>
    </w:p>
    <w:p w14:paraId="19C4AF4C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7F28">
        <w:rPr>
          <w:rFonts w:ascii="Times New Roman" w:hAnsi="Times New Roman" w:cs="Times New Roman"/>
          <w:i/>
          <w:iCs/>
          <w:sz w:val="24"/>
          <w:szCs w:val="24"/>
        </w:rPr>
        <w:t>2.1 часть задания проверяла знание структур растительного органа</w:t>
      </w:r>
    </w:p>
    <w:p w14:paraId="2985A751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67</w:t>
      </w:r>
      <w:r w:rsidRPr="000A760D">
        <w:rPr>
          <w:rFonts w:ascii="Times New Roman" w:hAnsi="Times New Roman" w:cs="Times New Roman"/>
          <w:sz w:val="24"/>
          <w:szCs w:val="24"/>
        </w:rPr>
        <w:t xml:space="preserve">%, по ХМАО – 67%, по РФ –61%. </w:t>
      </w:r>
    </w:p>
    <w:p w14:paraId="07708474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>32% участников не справились с заданием и получили 0 баллов. Не приступали к выполнению задания 50 человек, что составляет 1% от общего числа участников.</w:t>
      </w:r>
    </w:p>
    <w:p w14:paraId="02960832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2.2 </w:t>
      </w:r>
      <w:r w:rsidRPr="00917F28">
        <w:rPr>
          <w:rFonts w:ascii="Times New Roman" w:hAnsi="Times New Roman" w:cs="Times New Roman"/>
          <w:i/>
          <w:iCs/>
          <w:sz w:val="24"/>
          <w:szCs w:val="24"/>
        </w:rPr>
        <w:t>часть задания проверяла знание жизненных процессов, протекающих в растительном органе</w:t>
      </w:r>
    </w:p>
    <w:p w14:paraId="50C52687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</w:t>
      </w:r>
      <w:r w:rsidRPr="000A760D">
        <w:rPr>
          <w:rFonts w:ascii="Times New Roman" w:hAnsi="Times New Roman" w:cs="Times New Roman"/>
          <w:sz w:val="24"/>
          <w:szCs w:val="24"/>
        </w:rPr>
        <w:t xml:space="preserve">52%, по ХМАО – 52%, по РФ –46%. </w:t>
      </w:r>
    </w:p>
    <w:p w14:paraId="3663E402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>Не смогли справиться с заданием и получили 0 баллов 1 600 учащихся (41%), не приступали к выполнению 297 человек (8%).</w:t>
      </w:r>
    </w:p>
    <w:p w14:paraId="312EFED6" w14:textId="77777777" w:rsidR="000F6E6D" w:rsidRDefault="00F63315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bookmarkStart w:id="35" w:name="_Hlk52462950"/>
      <w:r>
        <w:rPr>
          <w:rFonts w:ascii="Times New Roman" w:hAnsi="Times New Roman" w:cs="Times New Roman"/>
          <w:sz w:val="16"/>
          <w:szCs w:val="16"/>
        </w:rPr>
        <w:t>Таблица 17</w:t>
      </w:r>
    </w:p>
    <w:p w14:paraId="72F336F9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проверочной работы по биологии</w:t>
      </w:r>
    </w:p>
    <w:p w14:paraId="7790E97C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C3244B">
        <w:rPr>
          <w:noProof/>
          <w:lang w:eastAsia="ru-RU"/>
        </w:rPr>
        <w:drawing>
          <wp:inline distT="0" distB="0" distL="0" distR="0" wp14:anchorId="7AA51BC2" wp14:editId="2B26DF96">
            <wp:extent cx="5498465" cy="367665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4425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bookmarkEnd w:id="35"/>
    <w:p w14:paraId="5AF4E9ED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D73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контролировало умение работать с микроскопическими объектами</w:t>
      </w:r>
    </w:p>
    <w:p w14:paraId="00BF0291" w14:textId="77777777" w:rsidR="000F6E6D" w:rsidRPr="009925B0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3.1 часть задания проверяла умение узнавать микроскопические объекты</w:t>
      </w:r>
    </w:p>
    <w:p w14:paraId="3AD22382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132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0A760D">
        <w:rPr>
          <w:rFonts w:ascii="Times New Roman" w:hAnsi="Times New Roman" w:cs="Times New Roman"/>
          <w:sz w:val="24"/>
          <w:szCs w:val="24"/>
        </w:rPr>
        <w:t>процент выполнения по городу составляет 68%, по ХМАО – 69%, по РФ –64%.</w:t>
      </w:r>
    </w:p>
    <w:p w14:paraId="2AA8F9DC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>Не смогли выполнить задание 1 088 учеников (28%), максимально возможный балл получили 2 663 учащихся, что составило 68% от общего числа. Не приступали к выполнению 162 человека.</w:t>
      </w:r>
    </w:p>
    <w:p w14:paraId="2F8644BD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A760D">
        <w:rPr>
          <w:rFonts w:ascii="Times New Roman" w:hAnsi="Times New Roman" w:cs="Times New Roman"/>
          <w:i/>
          <w:iCs/>
          <w:sz w:val="24"/>
          <w:szCs w:val="24"/>
        </w:rPr>
        <w:t>3.2 часть проверяла умение определять значение микроскопического объекта</w:t>
      </w:r>
    </w:p>
    <w:p w14:paraId="4D07DC01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46%, по ХМАО – 49%, по РФ –44%. </w:t>
      </w:r>
    </w:p>
    <w:p w14:paraId="418FE7EE" w14:textId="77777777" w:rsidR="000F6E6D" w:rsidRPr="004A428A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905">
        <w:rPr>
          <w:rFonts w:ascii="Times New Roman" w:hAnsi="Times New Roman" w:cs="Times New Roman"/>
          <w:sz w:val="24"/>
          <w:szCs w:val="24"/>
        </w:rPr>
        <w:t>46% участников выполнив задание, получили максимальный балл. Не приступали к выполнению задания 382 человека, что составило 10% от общего числа участников.</w:t>
      </w:r>
    </w:p>
    <w:p w14:paraId="48C17FEF" w14:textId="77777777" w:rsidR="000F6E6D" w:rsidRPr="009925B0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3.3 часть задания </w:t>
      </w:r>
      <w:r>
        <w:rPr>
          <w:rFonts w:ascii="Times New Roman" w:hAnsi="Times New Roman" w:cs="Times New Roman"/>
          <w:bCs/>
          <w:i/>
          <w:sz w:val="24"/>
          <w:szCs w:val="24"/>
        </w:rPr>
        <w:t>проверяла умение узнавать микроскопические объекты</w:t>
      </w:r>
    </w:p>
    <w:p w14:paraId="4255D1EF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905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39%, </w:t>
      </w:r>
      <w:r w:rsidRPr="000A760D">
        <w:rPr>
          <w:rFonts w:ascii="Times New Roman" w:hAnsi="Times New Roman" w:cs="Times New Roman"/>
          <w:sz w:val="24"/>
          <w:szCs w:val="24"/>
        </w:rPr>
        <w:t>по ХМАО – 38%, по РФ –34%.</w:t>
      </w:r>
    </w:p>
    <w:p w14:paraId="71639D0E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905">
        <w:rPr>
          <w:rFonts w:ascii="Times New Roman" w:hAnsi="Times New Roman" w:cs="Times New Roman"/>
          <w:sz w:val="24"/>
          <w:szCs w:val="24"/>
        </w:rPr>
        <w:t>Не смогли выполнить задание 1 998 учеников (51%), максимально возможный балл набрали 1 511 учащихся, что составило 39% от общего числа. Не приступали к выполнению 404 человека.</w:t>
      </w:r>
    </w:p>
    <w:p w14:paraId="158D1D1F" w14:textId="77777777" w:rsidR="000F6E6D" w:rsidRPr="009925B0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3.4 часть задания проверяла знание </w:t>
      </w:r>
      <w:r w:rsidRPr="009925B0">
        <w:rPr>
          <w:rFonts w:ascii="Times New Roman" w:hAnsi="Times New Roman" w:cs="Times New Roman"/>
          <w:i/>
          <w:iCs/>
          <w:sz w:val="24"/>
          <w:szCs w:val="24"/>
        </w:rPr>
        <w:t>растительной ткани, к которой этот микроскопический объект следует отнести</w:t>
      </w:r>
    </w:p>
    <w:p w14:paraId="61A2EBA0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38%, по ХМАО – 37%, по РФ –32%. </w:t>
      </w:r>
    </w:p>
    <w:p w14:paraId="42365043" w14:textId="77777777" w:rsidR="000F6E6D" w:rsidRPr="004A428A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905">
        <w:rPr>
          <w:rFonts w:ascii="Times New Roman" w:hAnsi="Times New Roman" w:cs="Times New Roman"/>
          <w:sz w:val="24"/>
          <w:szCs w:val="24"/>
        </w:rPr>
        <w:t>1940 участников не справились с предложенным заданием и получили 0 баллов. Не приступали к выполнению задания 487 человек, что составляет 12% от общего числа участников.</w:t>
      </w:r>
    </w:p>
    <w:p w14:paraId="38B1ECD6" w14:textId="77777777" w:rsidR="000F6E6D" w:rsidRPr="009925B0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CD7A70F" w14:textId="77777777" w:rsidR="000F6E6D" w:rsidRPr="00702F84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50811">
        <w:rPr>
          <w:rFonts w:ascii="Times New Roman" w:hAnsi="Times New Roman" w:cs="Times New Roman"/>
          <w:b/>
          <w:i/>
          <w:sz w:val="24"/>
          <w:szCs w:val="24"/>
        </w:rPr>
        <w:t xml:space="preserve">Задание 4 проверяло </w:t>
      </w:r>
      <w:r w:rsidRPr="00702F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умение читать и понимать текст биологического содержания, где от обучающегося требовалось, воспользовавшись перечнем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02F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терминов или понятий, записать в текст недостающую информацию.</w:t>
      </w:r>
    </w:p>
    <w:p w14:paraId="1830B1B5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59%, по ХМАО – 58%, по РФ –51%.</w:t>
      </w:r>
    </w:p>
    <w:p w14:paraId="1F1E3CA1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9E1">
        <w:rPr>
          <w:rFonts w:ascii="Times New Roman" w:hAnsi="Times New Roman" w:cs="Times New Roman"/>
          <w:sz w:val="24"/>
          <w:szCs w:val="24"/>
        </w:rPr>
        <w:t>Не пра</w:t>
      </w:r>
      <w:r>
        <w:rPr>
          <w:rFonts w:ascii="Times New Roman" w:hAnsi="Times New Roman" w:cs="Times New Roman"/>
          <w:sz w:val="24"/>
          <w:szCs w:val="24"/>
        </w:rPr>
        <w:t xml:space="preserve">вильно выполнили задание 920 семиклассников, что составляет 24%.  Максимально возможных 2 балла смогли получить 1 712 учеников – 44%. Не приступили к выполнению 63 человека (2%). </w:t>
      </w:r>
    </w:p>
    <w:p w14:paraId="6608B817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7F28">
        <w:rPr>
          <w:rFonts w:ascii="Times New Roman" w:hAnsi="Times New Roman" w:cs="Times New Roman"/>
          <w:b/>
          <w:i/>
          <w:sz w:val="24"/>
          <w:szCs w:val="24"/>
        </w:rPr>
        <w:t xml:space="preserve">Задание 5 было направлено на выявление </w:t>
      </w:r>
      <w:r w:rsidRPr="00917F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умения работать с изображением отдельных органов цветкового растения.</w:t>
      </w:r>
    </w:p>
    <w:p w14:paraId="778B2EC2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A760D">
        <w:rPr>
          <w:rFonts w:ascii="Times New Roman" w:hAnsi="Times New Roman" w:cs="Times New Roman"/>
          <w:i/>
          <w:sz w:val="24"/>
          <w:szCs w:val="24"/>
        </w:rPr>
        <w:t>– 5.1</w:t>
      </w:r>
      <w:r w:rsidRPr="000A760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требовалось </w:t>
      </w:r>
      <w:r w:rsidRPr="000A760D">
        <w:rPr>
          <w:rFonts w:ascii="Times New Roman" w:hAnsi="Times New Roman" w:cs="Times New Roman"/>
          <w:i/>
          <w:iCs/>
          <w:sz w:val="24"/>
          <w:szCs w:val="24"/>
        </w:rPr>
        <w:t>назвать часть изображенного органа</w:t>
      </w:r>
    </w:p>
    <w:p w14:paraId="318DB19A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68%, по ХМАО – 69%, по РФ –63%. </w:t>
      </w:r>
    </w:p>
    <w:p w14:paraId="23E334CB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905">
        <w:rPr>
          <w:rFonts w:ascii="Times New Roman" w:hAnsi="Times New Roman" w:cs="Times New Roman"/>
          <w:sz w:val="24"/>
          <w:szCs w:val="24"/>
        </w:rPr>
        <w:t>Не справились с задание и получили 0 баллов 680 учеников, что составило 17% от общего числа. Максимальных 2 балла набрали 2 </w:t>
      </w:r>
      <w:r>
        <w:rPr>
          <w:rFonts w:ascii="Times New Roman" w:hAnsi="Times New Roman" w:cs="Times New Roman"/>
          <w:sz w:val="24"/>
          <w:szCs w:val="24"/>
        </w:rPr>
        <w:t>185</w:t>
      </w:r>
      <w:r w:rsidRPr="00B769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</w:t>
      </w:r>
      <w:r w:rsidRPr="00B76905">
        <w:rPr>
          <w:rFonts w:ascii="Times New Roman" w:hAnsi="Times New Roman" w:cs="Times New Roman"/>
          <w:sz w:val="24"/>
          <w:szCs w:val="24"/>
        </w:rPr>
        <w:t>иклассников, что составило 5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76905">
        <w:rPr>
          <w:rFonts w:ascii="Times New Roman" w:hAnsi="Times New Roman" w:cs="Times New Roman"/>
          <w:sz w:val="24"/>
          <w:szCs w:val="24"/>
        </w:rPr>
        <w:t xml:space="preserve">%. Не приступали к выполнению задания </w:t>
      </w:r>
      <w:r>
        <w:rPr>
          <w:rFonts w:ascii="Times New Roman" w:hAnsi="Times New Roman" w:cs="Times New Roman"/>
          <w:sz w:val="24"/>
          <w:szCs w:val="24"/>
        </w:rPr>
        <w:t>93 человека (2</w:t>
      </w:r>
      <w:r w:rsidRPr="00B76905">
        <w:rPr>
          <w:rFonts w:ascii="Times New Roman" w:hAnsi="Times New Roman" w:cs="Times New Roman"/>
          <w:sz w:val="24"/>
          <w:szCs w:val="24"/>
        </w:rPr>
        <w:t>%).</w:t>
      </w:r>
    </w:p>
    <w:p w14:paraId="5E6D0D09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17F28">
        <w:rPr>
          <w:rFonts w:ascii="Times New Roman" w:hAnsi="Times New Roman" w:cs="Times New Roman"/>
          <w:i/>
          <w:sz w:val="24"/>
          <w:szCs w:val="24"/>
        </w:rPr>
        <w:t>– 5.2</w:t>
      </w:r>
      <w:r w:rsidRPr="00917F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необходимо было указать функцию части изображенного органа</w:t>
      </w:r>
    </w:p>
    <w:p w14:paraId="189A0271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52%, по ХМАО – 52%, по РФ –46%. </w:t>
      </w:r>
    </w:p>
    <w:p w14:paraId="675C594D" w14:textId="77777777" w:rsidR="000F6E6D" w:rsidRPr="00B76905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905">
        <w:rPr>
          <w:rFonts w:ascii="Times New Roman" w:hAnsi="Times New Roman" w:cs="Times New Roman"/>
          <w:sz w:val="24"/>
          <w:szCs w:val="24"/>
        </w:rPr>
        <w:t>Правильно выполнили задание и получили 1 балл 52% участников. Не притупили к выполнению 320 человек, что составило 8%.</w:t>
      </w:r>
    </w:p>
    <w:p w14:paraId="5CDADE46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F28">
        <w:rPr>
          <w:rFonts w:ascii="Times New Roman" w:hAnsi="Times New Roman" w:cs="Times New Roman"/>
          <w:i/>
          <w:sz w:val="24"/>
          <w:szCs w:val="24"/>
        </w:rPr>
        <w:t>– 5.3</w:t>
      </w:r>
      <w:r w:rsidRPr="00917F2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требовалось определять значение функции в жизни растения</w:t>
      </w:r>
    </w:p>
    <w:p w14:paraId="538E1492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51%, по ХМАО –49%, по РФ –43%.</w:t>
      </w:r>
    </w:p>
    <w:p w14:paraId="0CB80985" w14:textId="77777777" w:rsidR="000F6E6D" w:rsidRPr="00B76905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>За выполнение задания 0 баллов получили 1 582 ученика, что составило 40% от</w:t>
      </w:r>
      <w:r w:rsidRPr="00B76905">
        <w:rPr>
          <w:rFonts w:ascii="Times New Roman" w:hAnsi="Times New Roman" w:cs="Times New Roman"/>
          <w:sz w:val="24"/>
          <w:szCs w:val="24"/>
        </w:rPr>
        <w:t xml:space="preserve"> общего числа участников. Не приступали к выполнению 338 человек – 9%.</w:t>
      </w:r>
    </w:p>
    <w:p w14:paraId="0B51FD0D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7F28">
        <w:rPr>
          <w:rFonts w:ascii="Times New Roman" w:hAnsi="Times New Roman" w:cs="Times New Roman"/>
          <w:b/>
          <w:i/>
          <w:sz w:val="24"/>
          <w:szCs w:val="24"/>
        </w:rPr>
        <w:t xml:space="preserve">Задание 6 позволяло проверить знания </w:t>
      </w:r>
      <w:r w:rsidRPr="00917F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строения и функции отдельных тканей, органов цветкового растения</w:t>
      </w:r>
    </w:p>
    <w:p w14:paraId="63658502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71%, по ХМАО – 69%, по РФ –62%.</w:t>
      </w:r>
    </w:p>
    <w:p w14:paraId="48AC7ACA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BCC">
        <w:rPr>
          <w:rFonts w:ascii="Times New Roman" w:hAnsi="Times New Roman" w:cs="Times New Roman"/>
          <w:sz w:val="24"/>
          <w:szCs w:val="24"/>
        </w:rPr>
        <w:t xml:space="preserve">2 767 семиклассников за выполнение задания получили 1 балл, что составило 71% от общего числа. </w:t>
      </w:r>
      <w:r>
        <w:rPr>
          <w:rFonts w:ascii="Times New Roman" w:hAnsi="Times New Roman" w:cs="Times New Roman"/>
          <w:sz w:val="24"/>
          <w:szCs w:val="24"/>
        </w:rPr>
        <w:t>56</w:t>
      </w:r>
      <w:r w:rsidRPr="001D6BCC">
        <w:rPr>
          <w:rFonts w:ascii="Times New Roman" w:hAnsi="Times New Roman" w:cs="Times New Roman"/>
          <w:sz w:val="24"/>
          <w:szCs w:val="24"/>
        </w:rPr>
        <w:t xml:space="preserve"> человек не приступали к выполнению.</w:t>
      </w:r>
    </w:p>
    <w:p w14:paraId="1BEF61CA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4C22">
        <w:rPr>
          <w:rFonts w:ascii="Times New Roman" w:hAnsi="Times New Roman" w:cs="Times New Roman"/>
          <w:b/>
          <w:i/>
          <w:sz w:val="24"/>
          <w:szCs w:val="24"/>
        </w:rPr>
        <w:t xml:space="preserve">Задание 7 задание проверяло умение извлекать информацию </w:t>
      </w:r>
      <w:r>
        <w:rPr>
          <w:rFonts w:ascii="Times New Roman" w:hAnsi="Times New Roman" w:cs="Times New Roman"/>
          <w:b/>
          <w:i/>
          <w:sz w:val="24"/>
          <w:szCs w:val="24"/>
        </w:rPr>
        <w:t>в табличной форме и делать умозаключения на основе ее сравнения</w:t>
      </w:r>
    </w:p>
    <w:p w14:paraId="49874405" w14:textId="77777777" w:rsidR="000F6E6D" w:rsidRPr="004552F1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2F1">
        <w:rPr>
          <w:rFonts w:ascii="Times New Roman" w:hAnsi="Times New Roman" w:cs="Times New Roman"/>
          <w:sz w:val="24"/>
          <w:szCs w:val="24"/>
        </w:rPr>
        <w:t>Средний процент в</w:t>
      </w:r>
      <w:r>
        <w:rPr>
          <w:rFonts w:ascii="Times New Roman" w:hAnsi="Times New Roman" w:cs="Times New Roman"/>
          <w:sz w:val="24"/>
          <w:szCs w:val="24"/>
        </w:rPr>
        <w:t>ыполнения по городу составляет 81%, по ХМАО – 82</w:t>
      </w:r>
      <w:r w:rsidRPr="004552F1">
        <w:rPr>
          <w:rFonts w:ascii="Times New Roman" w:hAnsi="Times New Roman" w:cs="Times New Roman"/>
          <w:sz w:val="24"/>
          <w:szCs w:val="24"/>
        </w:rPr>
        <w:t>%, по РФ –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4552F1">
        <w:rPr>
          <w:rFonts w:ascii="Times New Roman" w:hAnsi="Times New Roman" w:cs="Times New Roman"/>
          <w:sz w:val="24"/>
          <w:szCs w:val="24"/>
        </w:rPr>
        <w:t>%.</w:t>
      </w:r>
    </w:p>
    <w:p w14:paraId="65495226" w14:textId="77777777" w:rsidR="000F6E6D" w:rsidRPr="00851DB9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 смогли справиться с заданием 237 школьников. Максимальных 2 балла за выполненное задание смогли получить 2 727 учеников – 70%. </w:t>
      </w:r>
      <w:r w:rsidRPr="00851DB9">
        <w:rPr>
          <w:rFonts w:ascii="Times New Roman" w:hAnsi="Times New Roman" w:cs="Times New Roman"/>
          <w:sz w:val="24"/>
          <w:szCs w:val="24"/>
        </w:rPr>
        <w:t xml:space="preserve">Не приступили к </w:t>
      </w:r>
      <w:r>
        <w:rPr>
          <w:rFonts w:ascii="Times New Roman" w:hAnsi="Times New Roman" w:cs="Times New Roman"/>
          <w:sz w:val="24"/>
          <w:szCs w:val="24"/>
        </w:rPr>
        <w:t>выполнению задания 30 человек (1</w:t>
      </w:r>
      <w:r w:rsidRPr="00851DB9">
        <w:rPr>
          <w:rFonts w:ascii="Times New Roman" w:hAnsi="Times New Roman" w:cs="Times New Roman"/>
          <w:sz w:val="24"/>
          <w:szCs w:val="24"/>
        </w:rPr>
        <w:t>%).</w:t>
      </w:r>
    </w:p>
    <w:p w14:paraId="48E16FF1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390">
        <w:rPr>
          <w:rFonts w:ascii="Times New Roman" w:hAnsi="Times New Roman" w:cs="Times New Roman"/>
          <w:b/>
          <w:i/>
          <w:sz w:val="24"/>
          <w:szCs w:val="24"/>
        </w:rPr>
        <w:t xml:space="preserve">Задание 8 проверяло умение проводить анализ виртуального эксперимента, </w:t>
      </w:r>
      <w:r w:rsidRPr="00917F28">
        <w:rPr>
          <w:rFonts w:ascii="Times New Roman" w:hAnsi="Times New Roman" w:cs="Times New Roman"/>
          <w:b/>
          <w:i/>
          <w:sz w:val="24"/>
          <w:szCs w:val="24"/>
        </w:rPr>
        <w:t>формулировать гипотезу, ставить цель, описывать результаты, делать выводы на основании полученных результатов</w:t>
      </w:r>
      <w:r w:rsidRPr="00917F2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905F39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F28"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7F28">
        <w:rPr>
          <w:rFonts w:ascii="Times New Roman" w:hAnsi="Times New Roman" w:cs="Times New Roman"/>
          <w:i/>
          <w:sz w:val="24"/>
          <w:szCs w:val="24"/>
        </w:rPr>
        <w:t>8.1 в задании требовалось провести анализ виртуального эксперимента</w:t>
      </w:r>
    </w:p>
    <w:p w14:paraId="3CA1CC0C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48%, по ХМАО – 52%, по РФ –48%.</w:t>
      </w:r>
    </w:p>
    <w:p w14:paraId="261DC6FF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BCC">
        <w:rPr>
          <w:rFonts w:ascii="Times New Roman" w:hAnsi="Times New Roman" w:cs="Times New Roman"/>
          <w:sz w:val="24"/>
          <w:szCs w:val="24"/>
        </w:rPr>
        <w:t xml:space="preserve">Справились с заданием и получили 1 балл 1 885 человек, что составило 48% от общего числа участников. Не приступали к выполнению </w:t>
      </w:r>
      <w:r>
        <w:rPr>
          <w:rFonts w:ascii="Times New Roman" w:hAnsi="Times New Roman" w:cs="Times New Roman"/>
          <w:sz w:val="24"/>
          <w:szCs w:val="24"/>
        </w:rPr>
        <w:t>406</w:t>
      </w:r>
      <w:r w:rsidRPr="001D6BCC">
        <w:rPr>
          <w:rFonts w:ascii="Times New Roman" w:hAnsi="Times New Roman" w:cs="Times New Roman"/>
          <w:sz w:val="24"/>
          <w:szCs w:val="24"/>
        </w:rPr>
        <w:t xml:space="preserve"> участника (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D6BCC">
        <w:rPr>
          <w:rFonts w:ascii="Times New Roman" w:hAnsi="Times New Roman" w:cs="Times New Roman"/>
          <w:sz w:val="24"/>
          <w:szCs w:val="24"/>
        </w:rPr>
        <w:t>%).</w:t>
      </w:r>
    </w:p>
    <w:p w14:paraId="5F67E7EC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F28">
        <w:rPr>
          <w:rFonts w:ascii="Times New Roman" w:hAnsi="Times New Roman" w:cs="Times New Roman"/>
          <w:i/>
          <w:sz w:val="24"/>
          <w:szCs w:val="24"/>
        </w:rPr>
        <w:t>– 8.2 требовалось сделать выводы на основании полученных данных</w:t>
      </w:r>
    </w:p>
    <w:p w14:paraId="303926EC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BCC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43%, </w:t>
      </w:r>
      <w:r w:rsidRPr="000A760D">
        <w:rPr>
          <w:rFonts w:ascii="Times New Roman" w:hAnsi="Times New Roman" w:cs="Times New Roman"/>
          <w:sz w:val="24"/>
          <w:szCs w:val="24"/>
        </w:rPr>
        <w:t xml:space="preserve">по ХМАО – 44%, по РФ –43%. </w:t>
      </w:r>
    </w:p>
    <w:p w14:paraId="1B96EB93" w14:textId="77777777" w:rsidR="000F6E6D" w:rsidRPr="001D6BCC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6BCC">
        <w:rPr>
          <w:rFonts w:ascii="Times New Roman" w:hAnsi="Times New Roman" w:cs="Times New Roman"/>
          <w:sz w:val="24"/>
          <w:szCs w:val="24"/>
        </w:rPr>
        <w:t>Не справились с заданием 1 744 ученика (45%), не приступали к выполнению 12% (489 человек).</w:t>
      </w:r>
    </w:p>
    <w:p w14:paraId="07D836F4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F28">
        <w:rPr>
          <w:rFonts w:ascii="Times New Roman" w:hAnsi="Times New Roman" w:cs="Times New Roman"/>
          <w:i/>
          <w:sz w:val="24"/>
          <w:szCs w:val="24"/>
        </w:rPr>
        <w:t>– 8.3 необходимо было описать результаты эксперимента</w:t>
      </w:r>
    </w:p>
    <w:p w14:paraId="0CC0EC3C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22%, по ХМАО – 23%, по РФ –22%.</w:t>
      </w:r>
    </w:p>
    <w:p w14:paraId="6033791C" w14:textId="77777777" w:rsidR="000F6E6D" w:rsidRPr="001D6BCC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BCC">
        <w:rPr>
          <w:rFonts w:ascii="Times New Roman" w:hAnsi="Times New Roman" w:cs="Times New Roman"/>
          <w:sz w:val="24"/>
          <w:szCs w:val="24"/>
        </w:rPr>
        <w:t>Максимальных 2 балла за задание получили 300 учащихся, что составило 8%. Не справились 48% обучающихся, не приступали к выполнению 16% учеников.</w:t>
      </w:r>
    </w:p>
    <w:p w14:paraId="31BA13AB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7F28">
        <w:rPr>
          <w:rFonts w:ascii="Times New Roman" w:hAnsi="Times New Roman" w:cs="Times New Roman"/>
          <w:b/>
          <w:i/>
          <w:sz w:val="24"/>
          <w:szCs w:val="24"/>
        </w:rPr>
        <w:t xml:space="preserve">Задание 9 контролировало </w:t>
      </w:r>
      <w:r w:rsidRPr="00917F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умение проводить описание биологического объекта по имеющимся моделями (схемам), на примере описания листа или побега.</w:t>
      </w:r>
    </w:p>
    <w:p w14:paraId="4A91618F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68%, по ХМАО – 64%, по РФ –59%.</w:t>
      </w:r>
    </w:p>
    <w:p w14:paraId="46588E01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BCC">
        <w:rPr>
          <w:rFonts w:ascii="Times New Roman" w:hAnsi="Times New Roman" w:cs="Times New Roman"/>
          <w:sz w:val="24"/>
          <w:szCs w:val="24"/>
        </w:rPr>
        <w:t xml:space="preserve">Не смогли выполнить задание и получили 0 баллов 490 учеников, что составляет 13% от общего числа. Максимальное количество баллов получили </w:t>
      </w:r>
      <w:r>
        <w:rPr>
          <w:rFonts w:ascii="Times New Roman" w:hAnsi="Times New Roman" w:cs="Times New Roman"/>
          <w:sz w:val="24"/>
          <w:szCs w:val="24"/>
        </w:rPr>
        <w:t>1 998 учащихся, что составило 51</w:t>
      </w:r>
      <w:r w:rsidRPr="001D6BCC">
        <w:rPr>
          <w:rFonts w:ascii="Times New Roman" w:hAnsi="Times New Roman" w:cs="Times New Roman"/>
          <w:sz w:val="24"/>
          <w:szCs w:val="24"/>
        </w:rPr>
        <w:t>%. Не п</w:t>
      </w:r>
      <w:r>
        <w:rPr>
          <w:rFonts w:ascii="Times New Roman" w:hAnsi="Times New Roman" w:cs="Times New Roman"/>
          <w:sz w:val="24"/>
          <w:szCs w:val="24"/>
        </w:rPr>
        <w:t>риступали к выполнению задания 82 человека (2</w:t>
      </w:r>
      <w:r w:rsidRPr="001D6BCC">
        <w:rPr>
          <w:rFonts w:ascii="Times New Roman" w:hAnsi="Times New Roman" w:cs="Times New Roman"/>
          <w:sz w:val="24"/>
          <w:szCs w:val="24"/>
        </w:rPr>
        <w:t>%).</w:t>
      </w:r>
    </w:p>
    <w:p w14:paraId="4E4C9B26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7F28">
        <w:rPr>
          <w:rFonts w:ascii="Times New Roman" w:hAnsi="Times New Roman" w:cs="Times New Roman"/>
          <w:b/>
          <w:i/>
          <w:sz w:val="24"/>
          <w:szCs w:val="24"/>
        </w:rPr>
        <w:t xml:space="preserve">Задание 10 контролировало умение </w:t>
      </w:r>
      <w:r w:rsidRPr="00917F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применять и преобразовывать символы и знаки в слова для решения познавательных задач, в частности сравнивать условия содержания комнатных растений.</w:t>
      </w:r>
    </w:p>
    <w:p w14:paraId="6BE8D206" w14:textId="77777777" w:rsidR="000F6E6D" w:rsidRPr="000A760D" w:rsidRDefault="000F6E6D" w:rsidP="000F6E6D">
      <w:pPr>
        <w:pStyle w:val="a7"/>
        <w:numPr>
          <w:ilvl w:val="1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D6BCC">
        <w:rPr>
          <w:rFonts w:ascii="Times New Roman" w:hAnsi="Times New Roman" w:cs="Times New Roman"/>
          <w:i/>
          <w:iCs/>
          <w:sz w:val="24"/>
          <w:szCs w:val="24"/>
        </w:rPr>
        <w:t xml:space="preserve">часть задания проверяла умение применять и преобразовывать символы и </w:t>
      </w:r>
      <w:r w:rsidRPr="000A760D">
        <w:rPr>
          <w:rFonts w:ascii="Times New Roman" w:hAnsi="Times New Roman" w:cs="Times New Roman"/>
          <w:i/>
          <w:iCs/>
          <w:sz w:val="24"/>
          <w:szCs w:val="24"/>
        </w:rPr>
        <w:t>знаки в слова для решения познавательных задач</w:t>
      </w:r>
    </w:p>
    <w:p w14:paraId="5DCE2C7C" w14:textId="77777777" w:rsidR="000F6E6D" w:rsidRPr="000A760D" w:rsidRDefault="000F6E6D" w:rsidP="000F6E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84%, по ХМАО – 85%, по РФ –84%. </w:t>
      </w:r>
    </w:p>
    <w:p w14:paraId="498D7813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A760D">
        <w:rPr>
          <w:rFonts w:ascii="Times New Roman" w:hAnsi="Times New Roman" w:cs="Times New Roman"/>
          <w:iCs/>
          <w:sz w:val="24"/>
          <w:szCs w:val="24"/>
        </w:rPr>
        <w:t>Не смогли справиться с заданием и получили 0 баллов 299 семиклассников – 8%. Максимальных 2 балла смогли получить 80% школьников (3 142 человека). Не приступили к выполнению задания 162 ученика – 4%.</w:t>
      </w:r>
    </w:p>
    <w:p w14:paraId="53444160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A760D">
        <w:rPr>
          <w:rFonts w:ascii="Times New Roman" w:hAnsi="Times New Roman" w:cs="Times New Roman"/>
          <w:i/>
          <w:iCs/>
          <w:sz w:val="24"/>
          <w:szCs w:val="24"/>
        </w:rPr>
        <w:t>10.2 часть задания проверяла умение сравнивать условия содержания комнатных растений.</w:t>
      </w:r>
    </w:p>
    <w:p w14:paraId="7C8CDCDC" w14:textId="77777777" w:rsidR="000F6E6D" w:rsidRPr="000A760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60D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81%, по ХМАО – 79%, по РФ –77%. </w:t>
      </w:r>
    </w:p>
    <w:p w14:paraId="4301CDB9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6BCC">
        <w:rPr>
          <w:rFonts w:ascii="Times New Roman" w:hAnsi="Times New Roman" w:cs="Times New Roman"/>
          <w:sz w:val="24"/>
          <w:szCs w:val="24"/>
        </w:rPr>
        <w:t>За выполнение задания 0 баллов получили 351 учащийся, что составило 9%. Максимальные 2 балла получили 2 977 школьников – 76%. Не приступали к выполнению задания 200 человек – 5%.</w:t>
      </w:r>
      <w:r w:rsidRPr="00917F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3DF7F7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F28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F63315">
        <w:rPr>
          <w:rFonts w:ascii="Times New Roman" w:hAnsi="Times New Roman" w:cs="Times New Roman"/>
          <w:sz w:val="24"/>
          <w:szCs w:val="24"/>
        </w:rPr>
        <w:t>18</w:t>
      </w:r>
      <w:r w:rsidRPr="00917F28">
        <w:rPr>
          <w:rFonts w:ascii="Times New Roman" w:hAnsi="Times New Roman" w:cs="Times New Roman"/>
          <w:sz w:val="24"/>
          <w:szCs w:val="24"/>
        </w:rPr>
        <w:t xml:space="preserve"> представлен поэлементный анализ выполнения заданий в разрезе ОУ.</w:t>
      </w:r>
    </w:p>
    <w:p w14:paraId="5F5E9CB0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D82">
        <w:rPr>
          <w:rFonts w:ascii="Times New Roman" w:hAnsi="Times New Roman" w:cs="Times New Roman"/>
          <w:sz w:val="24"/>
          <w:szCs w:val="24"/>
        </w:rPr>
        <w:lastRenderedPageBreak/>
        <w:t>6 заданий базового уровня сложности семиклассники выполнили на критическом уровне, процент выполнения составил менее 65%.</w:t>
      </w:r>
    </w:p>
    <w:p w14:paraId="4BAE0399" w14:textId="77777777" w:rsidR="000F6E6D" w:rsidRPr="00DD5030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030">
        <w:rPr>
          <w:rFonts w:ascii="Times New Roman" w:hAnsi="Times New Roman" w:cs="Times New Roman"/>
          <w:sz w:val="24"/>
          <w:szCs w:val="24"/>
        </w:rPr>
        <w:t>В 32 ОУ участники выполнили задание 1.2 на критическом уровне. Средний процент выполнения по городу составил 39%, что является самым низким показателем среди заданий данного типа.</w:t>
      </w:r>
    </w:p>
    <w:p w14:paraId="6DCCE17E" w14:textId="77777777" w:rsidR="000F6E6D" w:rsidRPr="00DD5030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030">
        <w:rPr>
          <w:rFonts w:ascii="Times New Roman" w:hAnsi="Times New Roman" w:cs="Times New Roman"/>
          <w:sz w:val="24"/>
          <w:szCs w:val="24"/>
        </w:rPr>
        <w:t xml:space="preserve">В 15 ОУ города более половины заданий базового уровня сложности выполнены на критическом уровне. </w:t>
      </w:r>
      <w:r>
        <w:rPr>
          <w:rFonts w:ascii="Times New Roman" w:hAnsi="Times New Roman" w:cs="Times New Roman"/>
          <w:sz w:val="24"/>
          <w:szCs w:val="24"/>
        </w:rPr>
        <w:t>Наибольшее количество заданий на критическом уровне выполнили учащиеся СОШ №6 (10 заданий из 13).</w:t>
      </w:r>
    </w:p>
    <w:p w14:paraId="67F3819A" w14:textId="77777777" w:rsidR="000F6E6D" w:rsidRPr="00917F28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030">
        <w:rPr>
          <w:rFonts w:ascii="Times New Roman" w:hAnsi="Times New Roman" w:cs="Times New Roman"/>
          <w:sz w:val="24"/>
          <w:szCs w:val="24"/>
        </w:rPr>
        <w:t xml:space="preserve">Процент выполнения задания 3.1 повышенного уровня сложности в 5 ОУ города составил более 90%, что является самым высоким за задания данного типа. </w:t>
      </w:r>
    </w:p>
    <w:p w14:paraId="03BFE144" w14:textId="77777777" w:rsidR="000F6E6D" w:rsidRDefault="00F63315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Таблица 18</w:t>
      </w:r>
    </w:p>
    <w:p w14:paraId="7331ABE4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36" w:name="_Hlk52371245"/>
      <w:r>
        <w:rPr>
          <w:rFonts w:ascii="Times New Roman" w:hAnsi="Times New Roman" w:cs="Times New Roman"/>
          <w:i/>
          <w:iCs/>
        </w:rPr>
        <w:t>Поэлементный анализ выполнения заданий по биологии в разрезе ОУ</w:t>
      </w:r>
    </w:p>
    <w:p w14:paraId="539C40E3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F25D82">
        <w:rPr>
          <w:noProof/>
          <w:lang w:eastAsia="ru-RU"/>
        </w:rPr>
        <w:drawing>
          <wp:inline distT="0" distB="0" distL="0" distR="0" wp14:anchorId="0D5C3C83" wp14:editId="268A17DA">
            <wp:extent cx="5940142" cy="3657600"/>
            <wp:effectExtent l="0" t="0" r="3810" b="0"/>
            <wp:docPr id="19489" name="Рисунок 19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6" cy="3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2366F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bookmarkEnd w:id="36"/>
    <w:p w14:paraId="349EFE5E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030">
        <w:rPr>
          <w:rFonts w:ascii="Times New Roman" w:hAnsi="Times New Roman" w:cs="Times New Roman"/>
          <w:sz w:val="24"/>
          <w:szCs w:val="24"/>
        </w:rPr>
        <w:t xml:space="preserve">Наибольшие трудности </w:t>
      </w:r>
      <w:r>
        <w:rPr>
          <w:rFonts w:ascii="Times New Roman" w:hAnsi="Times New Roman" w:cs="Times New Roman"/>
          <w:sz w:val="24"/>
          <w:szCs w:val="24"/>
        </w:rPr>
        <w:t xml:space="preserve">среди заданий повышенного уровня сложности </w:t>
      </w:r>
      <w:r w:rsidRPr="00DD5030">
        <w:rPr>
          <w:rFonts w:ascii="Times New Roman" w:hAnsi="Times New Roman" w:cs="Times New Roman"/>
          <w:sz w:val="24"/>
          <w:szCs w:val="24"/>
        </w:rPr>
        <w:t>вызвало задание 8.3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D5030">
        <w:rPr>
          <w:rFonts w:ascii="Times New Roman" w:hAnsi="Times New Roman" w:cs="Times New Roman"/>
          <w:sz w:val="24"/>
          <w:szCs w:val="24"/>
        </w:rPr>
        <w:t xml:space="preserve"> проверяющее умение описывать результаты эксперимента. В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DD5030">
        <w:rPr>
          <w:rFonts w:ascii="Times New Roman" w:hAnsi="Times New Roman" w:cs="Times New Roman"/>
          <w:sz w:val="24"/>
          <w:szCs w:val="24"/>
        </w:rPr>
        <w:t xml:space="preserve"> ОУ города это задание выполнено на критическом уровне.</w:t>
      </w:r>
    </w:p>
    <w:p w14:paraId="52911EE9" w14:textId="77777777" w:rsidR="000F6E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5BA46B" w14:textId="77777777" w:rsidR="000F6E6D" w:rsidRPr="00554209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209"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поэлементного выполнения ВПР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r w:rsidRPr="00554209">
        <w:rPr>
          <w:rFonts w:ascii="Times New Roman" w:hAnsi="Times New Roman" w:cs="Times New Roman"/>
          <w:sz w:val="24"/>
          <w:szCs w:val="24"/>
        </w:rPr>
        <w:t xml:space="preserve"> учащимися города Сургута с результатами РФ и ХМАО можно сделать выводы:</w:t>
      </w:r>
    </w:p>
    <w:p w14:paraId="6ABF5331" w14:textId="77777777" w:rsidR="000F6E6D" w:rsidRPr="00241D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>– средний процент 90% заданий у школьников города Сургута выше показателей по РФ;</w:t>
      </w:r>
    </w:p>
    <w:p w14:paraId="48E77317" w14:textId="77777777" w:rsidR="000F6E6D" w:rsidRPr="00FB6A16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>– средний процент 30% заданий у школьников города Сургута выше показателей по ХМАО.</w:t>
      </w:r>
    </w:p>
    <w:p w14:paraId="72370F98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C54643">
        <w:rPr>
          <w:rFonts w:ascii="Times New Roman" w:hAnsi="Times New Roman" w:cs="Times New Roman"/>
          <w:sz w:val="16"/>
          <w:szCs w:val="16"/>
        </w:rPr>
        <w:lastRenderedPageBreak/>
        <w:t>Диаграмма</w:t>
      </w:r>
      <w:r w:rsidR="00F63315">
        <w:rPr>
          <w:rFonts w:ascii="Times New Roman" w:hAnsi="Times New Roman" w:cs="Times New Roman"/>
          <w:sz w:val="16"/>
          <w:szCs w:val="16"/>
        </w:rPr>
        <w:t xml:space="preserve"> 8</w:t>
      </w:r>
      <w:r w:rsidRPr="00241D6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AC1CAC2" wp14:editId="178C2FAC">
            <wp:extent cx="6029960" cy="2332625"/>
            <wp:effectExtent l="0" t="0" r="889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5E3D0B" w14:textId="77777777" w:rsidR="000F6E6D" w:rsidRDefault="000F6E6D" w:rsidP="000F6E6D">
      <w:pPr>
        <w:spacing w:after="0" w:line="276" w:lineRule="auto"/>
        <w:ind w:left="-1134" w:hanging="142"/>
        <w:jc w:val="center"/>
        <w:rPr>
          <w:rFonts w:ascii="Times New Roman" w:hAnsi="Times New Roman" w:cs="Times New Roman"/>
          <w:sz w:val="16"/>
          <w:szCs w:val="16"/>
        </w:rPr>
      </w:pPr>
    </w:p>
    <w:p w14:paraId="4B58AE88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Сравнительный анализ выполнения ВПР по биологии </w:t>
      </w:r>
    </w:p>
    <w:p w14:paraId="242C6196" w14:textId="77777777" w:rsidR="000F6E6D" w:rsidRDefault="000F6E6D" w:rsidP="000F6E6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55A88A96" w14:textId="77777777" w:rsidR="000F6E6D" w:rsidRPr="00241D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>В целом учащиеся города Сургут выполнили проверочную работу на том же уровне, что и учащиеся Российской Федерации.</w:t>
      </w:r>
    </w:p>
    <w:p w14:paraId="3DD98731" w14:textId="77777777" w:rsidR="000F6E6D" w:rsidRPr="00241D6D" w:rsidRDefault="000F6E6D" w:rsidP="000F6E6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>В число заданий базового уровня сложности, вызвавших затруднения, как по РФ, так и по городу Сургут, относятся задание 1(2), которое проверяет знания о свойствах живых организмов их проявление у растений. Жизнедеятельность цветковых растений 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биологии.</w:t>
      </w:r>
    </w:p>
    <w:p w14:paraId="5D242F73" w14:textId="77777777" w:rsidR="000F6E6D" w:rsidRDefault="000F6E6D" w:rsidP="000F6E6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F7622C">
        <w:rPr>
          <w:rFonts w:ascii="Times New Roman" w:hAnsi="Times New Roman"/>
          <w:sz w:val="16"/>
          <w:szCs w:val="16"/>
        </w:rPr>
        <w:t>Диаграмма</w:t>
      </w:r>
      <w:r>
        <w:rPr>
          <w:rFonts w:ascii="Times New Roman" w:hAnsi="Times New Roman"/>
          <w:sz w:val="16"/>
          <w:szCs w:val="16"/>
        </w:rPr>
        <w:t xml:space="preserve"> </w:t>
      </w:r>
      <w:r w:rsidR="00F63315">
        <w:rPr>
          <w:rFonts w:ascii="Times New Roman" w:hAnsi="Times New Roman"/>
          <w:sz w:val="16"/>
          <w:szCs w:val="16"/>
        </w:rPr>
        <w:t>9</w:t>
      </w:r>
    </w:p>
    <w:p w14:paraId="503D4803" w14:textId="77777777" w:rsidR="000F6E6D" w:rsidRDefault="000F6E6D" w:rsidP="000F6E6D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 w:rsidRPr="00917F28">
        <w:rPr>
          <w:rFonts w:ascii="Times New Roman" w:hAnsi="Times New Roman"/>
          <w:i/>
          <w:iCs/>
        </w:rPr>
        <w:t>Сравнительный анализ процента выполнения ВПР по биологии</w:t>
      </w:r>
    </w:p>
    <w:p w14:paraId="5A0070E2" w14:textId="77777777" w:rsidR="000F6E6D" w:rsidRDefault="000F6E6D" w:rsidP="000F6E6D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 w:rsidRPr="00241D6D">
        <w:rPr>
          <w:rFonts w:ascii="Times New Roman" w:hAnsi="Times New Roman"/>
          <w:i/>
          <w:iCs/>
          <w:noProof/>
          <w:lang w:eastAsia="ru-RU"/>
        </w:rPr>
        <w:drawing>
          <wp:inline distT="0" distB="0" distL="0" distR="0" wp14:anchorId="780D9FFD" wp14:editId="3DBFAA31">
            <wp:extent cx="5924550" cy="2256312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DF7671D" w14:textId="77777777" w:rsidR="000F6E6D" w:rsidRDefault="000F6E6D" w:rsidP="000F6E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773BBBA4" w14:textId="7F7FB3A1" w:rsidR="000F6E6D" w:rsidRDefault="000F6E6D" w:rsidP="000F6E6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0E7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ВПР</w:t>
      </w:r>
      <w:r w:rsidRPr="000320E7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Биология</w:t>
      </w:r>
      <w:r w:rsidRPr="000320E7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320E7">
        <w:rPr>
          <w:rFonts w:ascii="Times New Roman" w:hAnsi="Times New Roman" w:cs="Times New Roman"/>
          <w:sz w:val="24"/>
          <w:szCs w:val="24"/>
        </w:rPr>
        <w:t>-х классах</w:t>
      </w:r>
      <w:r>
        <w:rPr>
          <w:rFonts w:ascii="Times New Roman" w:hAnsi="Times New Roman" w:cs="Times New Roman"/>
          <w:sz w:val="24"/>
          <w:szCs w:val="24"/>
        </w:rPr>
        <w:t xml:space="preserve"> (за курс 6-го) класса</w:t>
      </w:r>
      <w:r w:rsidRPr="000320E7">
        <w:rPr>
          <w:rFonts w:ascii="Times New Roman" w:hAnsi="Times New Roman" w:cs="Times New Roman"/>
          <w:sz w:val="24"/>
          <w:szCs w:val="24"/>
        </w:rPr>
        <w:t xml:space="preserve"> показали, что уровень овладения учащимися предметными знаниями в целом находится </w:t>
      </w:r>
      <w:r w:rsidRPr="00DD5030">
        <w:rPr>
          <w:rFonts w:ascii="Times New Roman" w:hAnsi="Times New Roman" w:cs="Times New Roman"/>
          <w:sz w:val="24"/>
          <w:szCs w:val="24"/>
        </w:rPr>
        <w:t>на удовлетворительном уровне (в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DD503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92,7</w:t>
      </w:r>
      <w:r w:rsidRPr="00DD5030">
        <w:rPr>
          <w:rFonts w:ascii="Times New Roman" w:hAnsi="Times New Roman" w:cs="Times New Roman"/>
          <w:sz w:val="24"/>
          <w:szCs w:val="24"/>
        </w:rPr>
        <w:t xml:space="preserve">%). </w:t>
      </w:r>
      <w:r w:rsidRPr="00E55A46">
        <w:rPr>
          <w:rFonts w:ascii="Times New Roman" w:hAnsi="Times New Roman" w:cs="Times New Roman"/>
          <w:sz w:val="24"/>
          <w:szCs w:val="24"/>
        </w:rPr>
        <w:t xml:space="preserve">Неудовлетворительный результат продемонстрировали </w:t>
      </w:r>
      <w:r>
        <w:rPr>
          <w:rFonts w:ascii="Times New Roman" w:hAnsi="Times New Roman" w:cs="Times New Roman"/>
          <w:sz w:val="24"/>
          <w:szCs w:val="24"/>
        </w:rPr>
        <w:t>111</w:t>
      </w:r>
      <w:r w:rsidRPr="00E55A46">
        <w:rPr>
          <w:rFonts w:ascii="Times New Roman" w:hAnsi="Times New Roman" w:cs="Times New Roman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sz w:val="24"/>
          <w:szCs w:val="24"/>
        </w:rPr>
        <w:t xml:space="preserve"> (3%)</w:t>
      </w:r>
      <w:r w:rsidRPr="00E55A46">
        <w:rPr>
          <w:rFonts w:ascii="Times New Roman" w:hAnsi="Times New Roman" w:cs="Times New Roman"/>
          <w:sz w:val="24"/>
          <w:szCs w:val="24"/>
        </w:rPr>
        <w:t>.</w:t>
      </w:r>
    </w:p>
    <w:p w14:paraId="611B2B96" w14:textId="0F60FE7F" w:rsidR="00B82431" w:rsidRDefault="00B82431" w:rsidP="000F6E6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5A1E5F" w14:textId="77777777" w:rsidR="00B82431" w:rsidRDefault="00B82431" w:rsidP="00B82431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7" w:name="_Toc59468440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рекомендации по результатам выполнения 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Всероссийской проверочной работы среди учащихся 7-х классов города Сургута </w:t>
      </w:r>
      <w:r>
        <w:rPr>
          <w:rFonts w:ascii="Times New Roman" w:hAnsi="Times New Roman" w:cs="Times New Roman"/>
          <w:i/>
          <w:sz w:val="24"/>
          <w:szCs w:val="24"/>
        </w:rPr>
        <w:br/>
        <w:t>по биологии</w:t>
      </w:r>
      <w:bookmarkEnd w:id="37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B4C0378" w14:textId="77777777" w:rsidR="00B82431" w:rsidRDefault="00B82431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МАУ «Информационно-методический центр»:</w:t>
      </w:r>
    </w:p>
    <w:p w14:paraId="1E2DEE15" w14:textId="77777777" w:rsidR="00B82431" w:rsidRDefault="00B82431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1.1. Изучить и проанализировать результаты ВПР среди учащихся 7 классов по биологии.</w:t>
      </w:r>
    </w:p>
    <w:p w14:paraId="63136D26" w14:textId="77777777" w:rsidR="00B82431" w:rsidRDefault="00B82431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 Довести результаты ВПР до сведения руководителей общеобразовательных учреждений.</w:t>
      </w:r>
    </w:p>
    <w:p w14:paraId="7B4F3C9E" w14:textId="77777777" w:rsidR="00B82431" w:rsidRDefault="00B82431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 Представить результаты ВПР на заседаниях ГМО учителей биологии, организовать их обсуждение, разработать методические рекомендации по устранению выявленных пробелов в знаниях учащихся. </w:t>
      </w:r>
    </w:p>
    <w:p w14:paraId="29D5763B" w14:textId="77777777" w:rsidR="00B82431" w:rsidRDefault="00B82431" w:rsidP="00D86383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 Включить в план методического сопровождения учителей биологии на 2020/21 учебный год мероприятия для педагогов по обмену опытом подготовки учащихся  к ВПР по биологии в условиях дистанционного обучения, применения в образовательном процессе эффективных образовательных технологий, информационно-образовательных средств, способствующих качественному усвоению учащимися учебного материала.</w:t>
      </w:r>
    </w:p>
    <w:p w14:paraId="22C2DB74" w14:textId="77777777" w:rsidR="00B82431" w:rsidRDefault="00B82431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Руководителям общеобразовательных учреждений</w:t>
      </w:r>
      <w:r>
        <w:rPr>
          <w:sz w:val="24"/>
          <w:szCs w:val="24"/>
        </w:rPr>
        <w:t>:</w:t>
      </w:r>
    </w:p>
    <w:p w14:paraId="2869A66B" w14:textId="77777777" w:rsidR="00B82431" w:rsidRDefault="00B82431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2.1.  Рассмотреть результаты ВПР среди учащихся 7 классов по биологии на педагогических советах, школьных методических объединениях, кафедрах, акцентировать внимание на низких показателях выполнения отдельных групп заданий, определении причин снижения качества их выполнения и путей их предупреждения и коррекции.</w:t>
      </w:r>
    </w:p>
    <w:p w14:paraId="78220FF7" w14:textId="77777777" w:rsidR="00B82431" w:rsidRDefault="00B82431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2.2. Обеспечить на уровне общеобразовательного учреждения оказание адресной методической помощи учителям биологии в целях повышения качества подготовки учащихся к ВПР по биологии.</w:t>
      </w:r>
    </w:p>
    <w:p w14:paraId="4DCB604E" w14:textId="77777777" w:rsidR="00B82431" w:rsidRDefault="00B82431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Заместителям руководителей общеобразовательных учреждений:</w:t>
      </w:r>
    </w:p>
    <w:p w14:paraId="0E3A67A1" w14:textId="77777777" w:rsidR="00B82431" w:rsidRDefault="00B82431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3.1. Организовать работу учителей биологии по анализу результатов ВПР в 7 классах в сравнении с результатами выполнения аналогичных заданий ВПР за 3 предыдущих учебных года.</w:t>
      </w:r>
    </w:p>
    <w:p w14:paraId="71A6566A" w14:textId="2B499CEF" w:rsidR="00B82431" w:rsidRDefault="00B82431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 w:rsidRPr="00AE0FF3">
        <w:rPr>
          <w:sz w:val="24"/>
          <w:szCs w:val="24"/>
        </w:rPr>
        <w:t>3.2. Поставить на контроль учебные занятия по темам, по которым на основе анализа ВПР учащиеся показывают наиболее низкие результаты, в том числе темам, формирующим умения:</w:t>
      </w:r>
    </w:p>
    <w:p w14:paraId="316684FC" w14:textId="43205B37" w:rsidR="00B82431" w:rsidRDefault="00B82431" w:rsidP="00D86383">
      <w:pPr>
        <w:pStyle w:val="23"/>
        <w:numPr>
          <w:ilvl w:val="0"/>
          <w:numId w:val="21"/>
        </w:numPr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sz w:val="24"/>
          <w:szCs w:val="24"/>
        </w:rPr>
      </w:pPr>
      <w:r w:rsidRPr="00B82431">
        <w:rPr>
          <w:sz w:val="24"/>
          <w:szCs w:val="24"/>
        </w:rPr>
        <w:t>умение проводить анализ виртуального эксперимента</w:t>
      </w:r>
      <w:r>
        <w:rPr>
          <w:sz w:val="24"/>
          <w:szCs w:val="24"/>
        </w:rPr>
        <w:t>;</w:t>
      </w:r>
      <w:r w:rsidRPr="00B82431">
        <w:rPr>
          <w:sz w:val="24"/>
          <w:szCs w:val="24"/>
        </w:rPr>
        <w:t xml:space="preserve"> </w:t>
      </w:r>
    </w:p>
    <w:p w14:paraId="42163DCA" w14:textId="4B583521" w:rsidR="00B82431" w:rsidRPr="00AE0FF3" w:rsidRDefault="00B82431" w:rsidP="00D86383">
      <w:pPr>
        <w:pStyle w:val="23"/>
        <w:numPr>
          <w:ilvl w:val="0"/>
          <w:numId w:val="21"/>
        </w:numPr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sz w:val="24"/>
          <w:szCs w:val="24"/>
        </w:rPr>
      </w:pPr>
      <w:r w:rsidRPr="00B82431">
        <w:rPr>
          <w:sz w:val="24"/>
          <w:szCs w:val="24"/>
        </w:rPr>
        <w:t>формулировать гипотезу, ставить цель, описывать результаты, делать выводы на основании полученных результатов</w:t>
      </w:r>
      <w:r>
        <w:rPr>
          <w:sz w:val="24"/>
          <w:szCs w:val="24"/>
        </w:rPr>
        <w:t>.</w:t>
      </w:r>
    </w:p>
    <w:p w14:paraId="154E12ED" w14:textId="77777777" w:rsidR="00B82431" w:rsidRPr="00AE0FF3" w:rsidRDefault="00B82431" w:rsidP="00D86383">
      <w:pPr>
        <w:pStyle w:val="a7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FF3">
        <w:rPr>
          <w:rFonts w:ascii="Times New Roman" w:eastAsia="Times New Roman" w:hAnsi="Times New Roman" w:cs="Times New Roman"/>
          <w:sz w:val="24"/>
          <w:szCs w:val="24"/>
        </w:rPr>
        <w:t xml:space="preserve">Задания, направленные на формирование указанных умений, выполняются </w:t>
      </w:r>
      <w:r w:rsidRPr="00AE0FF3">
        <w:rPr>
          <w:rFonts w:ascii="Times New Roman" w:eastAsia="Times New Roman" w:hAnsi="Times New Roman" w:cs="Times New Roman"/>
          <w:sz w:val="24"/>
          <w:szCs w:val="24"/>
        </w:rPr>
        <w:br/>
        <w:t>на протяжении трех учебных лет на низком уровне.</w:t>
      </w:r>
    </w:p>
    <w:p w14:paraId="6F38CFA8" w14:textId="77777777" w:rsidR="00B82431" w:rsidRDefault="00B82431" w:rsidP="00D86383">
      <w:pPr>
        <w:pStyle w:val="a7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FF3">
        <w:rPr>
          <w:rFonts w:ascii="Times New Roman" w:eastAsia="Times New Roman" w:hAnsi="Times New Roman" w:cs="Times New Roman"/>
          <w:sz w:val="24"/>
          <w:szCs w:val="24"/>
        </w:rPr>
        <w:t>3.3. Организовать внутришкольное обучение и повышение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квалификации учителей биологии посредством организации краткосрочных (каникулярных) проблемно-тематических, проблемно-предметных курсов, семинаров-практикумов, в том числе в дистанционной форме, с привлечением педагогов, демонстрирующих стабильно высокие результаты обучения.</w:t>
      </w:r>
    </w:p>
    <w:p w14:paraId="71835DC2" w14:textId="77777777" w:rsidR="00B82431" w:rsidRDefault="00B82431" w:rsidP="00D86383">
      <w:pPr>
        <w:pStyle w:val="a7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Оперативно информировать родителей о результатах выполнения ВПР, графиках проведения дополнительных занятий, результатах отработки пробелов, диагностике успеваемости по биологии учащихся «группы риска».</w:t>
      </w:r>
    </w:p>
    <w:p w14:paraId="57B0D3E3" w14:textId="77777777" w:rsidR="00B82431" w:rsidRDefault="00B82431" w:rsidP="00D86383">
      <w:pPr>
        <w:pStyle w:val="23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Руководителям школьных методических объединений, учителям биологии: </w:t>
      </w:r>
    </w:p>
    <w:p w14:paraId="35BD8169" w14:textId="45E10F2B" w:rsidR="00B82431" w:rsidRDefault="00B82431" w:rsidP="00D863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A70">
        <w:rPr>
          <w:rFonts w:ascii="Times New Roman" w:hAnsi="Times New Roman" w:cs="Times New Roman"/>
          <w:sz w:val="24"/>
          <w:szCs w:val="24"/>
        </w:rPr>
        <w:lastRenderedPageBreak/>
        <w:t xml:space="preserve">4.1. Выявить на основе анализа результатов ВПР западающие темы по </w:t>
      </w:r>
      <w:r>
        <w:rPr>
          <w:rFonts w:ascii="Times New Roman" w:hAnsi="Times New Roman" w:cs="Times New Roman"/>
          <w:sz w:val="24"/>
          <w:szCs w:val="24"/>
        </w:rPr>
        <w:t>биологии</w:t>
      </w:r>
      <w:r w:rsidRPr="005D6A70">
        <w:rPr>
          <w:rFonts w:ascii="Times New Roman" w:hAnsi="Times New Roman" w:cs="Times New Roman"/>
          <w:sz w:val="24"/>
          <w:szCs w:val="24"/>
        </w:rPr>
        <w:t xml:space="preserve"> в 7 классах, как в целом по учреждению, так по классам и отдельным учащимся. Особо акцентировать внимание на заданиях, которые выполняются учащимися на низком уровне (средний процент не превышает 65%), в том числе заданиях, направленных на умения: </w:t>
      </w:r>
    </w:p>
    <w:p w14:paraId="42D9FC88" w14:textId="77777777" w:rsidR="0079100D" w:rsidRPr="0079100D" w:rsidRDefault="0079100D" w:rsidP="00D863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00D">
        <w:rPr>
          <w:rFonts w:ascii="Times New Roman" w:hAnsi="Times New Roman" w:cs="Times New Roman"/>
          <w:sz w:val="24"/>
          <w:szCs w:val="24"/>
        </w:rPr>
        <w:t>Наибольшие затруднения вызвали базовые задания (процент выполнения менее 65%):</w:t>
      </w:r>
    </w:p>
    <w:p w14:paraId="3FB9B975" w14:textId="5DA17A87" w:rsidR="0079100D" w:rsidRPr="0079100D" w:rsidRDefault="0079100D" w:rsidP="00D863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00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9100D">
        <w:rPr>
          <w:rFonts w:ascii="Times New Roman" w:hAnsi="Times New Roman" w:cs="Times New Roman"/>
          <w:sz w:val="24"/>
          <w:szCs w:val="24"/>
        </w:rPr>
        <w:t xml:space="preserve"> котор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79100D">
        <w:rPr>
          <w:rFonts w:ascii="Times New Roman" w:hAnsi="Times New Roman" w:cs="Times New Roman"/>
          <w:sz w:val="24"/>
          <w:szCs w:val="24"/>
        </w:rPr>
        <w:t xml:space="preserve"> требовалось описать биологический процесс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30CA55B" w14:textId="6ADAA5CB" w:rsidR="0079100D" w:rsidRPr="0079100D" w:rsidRDefault="0079100D" w:rsidP="00D863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00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100D">
        <w:rPr>
          <w:rFonts w:ascii="Times New Roman" w:hAnsi="Times New Roman" w:cs="Times New Roman"/>
          <w:sz w:val="24"/>
          <w:szCs w:val="24"/>
        </w:rPr>
        <w:t>в котор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79100D">
        <w:rPr>
          <w:rFonts w:ascii="Times New Roman" w:hAnsi="Times New Roman" w:cs="Times New Roman"/>
          <w:sz w:val="24"/>
          <w:szCs w:val="24"/>
        </w:rPr>
        <w:t xml:space="preserve"> необходимо было определить важнейшие структуры растительного организма и жизненных процессов, протекающих в них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60FB611" w14:textId="5E481456" w:rsidR="0079100D" w:rsidRPr="005D6A70" w:rsidRDefault="0079100D" w:rsidP="00D863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00D">
        <w:rPr>
          <w:rFonts w:ascii="Times New Roman" w:hAnsi="Times New Roman" w:cs="Times New Roman"/>
          <w:sz w:val="24"/>
          <w:szCs w:val="24"/>
        </w:rPr>
        <w:t>– в которых требовалось определить функцию части изображенного органа и его 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C4C632" w14:textId="77777777" w:rsidR="00B82431" w:rsidRDefault="00B82431" w:rsidP="00D86383">
      <w:pPr>
        <w:pStyle w:val="23"/>
        <w:shd w:val="clear" w:color="auto" w:fill="auto"/>
        <w:tabs>
          <w:tab w:val="left" w:pos="567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 w:rsidRPr="005D6A70">
        <w:rPr>
          <w:sz w:val="24"/>
          <w:szCs w:val="24"/>
        </w:rPr>
        <w:t xml:space="preserve">Задания по указанным контролируемым умениям выполнены учащимися </w:t>
      </w:r>
      <w:r>
        <w:rPr>
          <w:sz w:val="24"/>
          <w:szCs w:val="24"/>
        </w:rPr>
        <w:t>7</w:t>
      </w:r>
      <w:r w:rsidRPr="005D6A70">
        <w:rPr>
          <w:sz w:val="24"/>
          <w:szCs w:val="24"/>
        </w:rPr>
        <w:t xml:space="preserve"> классов города Сургута в 2020/21 учебном году на низком</w:t>
      </w:r>
      <w:r>
        <w:rPr>
          <w:sz w:val="24"/>
          <w:szCs w:val="24"/>
        </w:rPr>
        <w:t xml:space="preserve"> уровне.</w:t>
      </w:r>
    </w:p>
    <w:p w14:paraId="7FF40F14" w14:textId="77777777" w:rsidR="00B82431" w:rsidRDefault="00B82431" w:rsidP="00D86383">
      <w:pPr>
        <w:pStyle w:val="23"/>
        <w:tabs>
          <w:tab w:val="left" w:pos="567"/>
        </w:tabs>
        <w:spacing w:after="0" w:line="276" w:lineRule="auto"/>
        <w:ind w:firstLine="709"/>
        <w:contextualSpacing/>
        <w:jc w:val="both"/>
        <w:rPr>
          <w:bCs/>
          <w:kern w:val="2"/>
          <w:sz w:val="24"/>
          <w:szCs w:val="24"/>
        </w:rPr>
      </w:pPr>
      <w:r>
        <w:rPr>
          <w:sz w:val="24"/>
          <w:szCs w:val="24"/>
        </w:rPr>
        <w:t>4.2. Спланировать по результатам ВПР коррекционную работу по ликвидации выявленных пробелов, предусматривающую корректировку рабочих программ и включение дополнительного материала по темам, вызывающим по результатам ВПР, наибольшие трудности у учащихся, в том числе по темам, направленным на формирование умений, указанных в п. 3.2, 4.1.</w:t>
      </w:r>
    </w:p>
    <w:p w14:paraId="50F364D5" w14:textId="11FB1F43" w:rsidR="00B82431" w:rsidRDefault="00B82431" w:rsidP="00D86383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4.3. Применять в образовательном процессе современные технологии, информационно-образовательные системы, позволяющие организовать качественное освоение учащимися учебного материала, в том числе в условиях дистанционного обучения.</w:t>
      </w:r>
    </w:p>
    <w:p w14:paraId="24700EE1" w14:textId="77777777" w:rsidR="00B82431" w:rsidRDefault="00B82431" w:rsidP="00D86383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4.4. </w:t>
      </w:r>
      <w:r>
        <w:rPr>
          <w:rFonts w:ascii="Times New Roman" w:hAnsi="Times New Roman" w:cs="Times New Roman"/>
          <w:sz w:val="24"/>
          <w:szCs w:val="24"/>
        </w:rPr>
        <w:t>Организовать (по возможности) систематическое взаимопосещение уроков учителями для оказания методической помощи в вопросах совершенствования методики преподавания учебного предмета, освоения эффективных образовательных технологий.</w:t>
      </w:r>
    </w:p>
    <w:p w14:paraId="170FFC98" w14:textId="77777777" w:rsidR="00B82431" w:rsidRPr="000320E7" w:rsidRDefault="00B82431" w:rsidP="000F6E6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9A894D" w14:textId="77777777" w:rsidR="000F6E6D" w:rsidRDefault="000F6E6D" w:rsidP="000F6E6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92193A" w14:textId="77777777" w:rsidR="00EF4B92" w:rsidRDefault="00EF4B92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38" w:name="_Toc55224257"/>
      <w:bookmarkStart w:id="39" w:name="_Hlk52371724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DEA023" w14:textId="77777777" w:rsidR="0062245F" w:rsidRDefault="0062245F" w:rsidP="0062245F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40" w:name="_Toc59468441"/>
      <w:r>
        <w:rPr>
          <w:rFonts w:ascii="Times New Roman" w:hAnsi="Times New Roman" w:cs="Times New Roman"/>
          <w:sz w:val="24"/>
          <w:szCs w:val="24"/>
        </w:rPr>
        <w:lastRenderedPageBreak/>
        <w:t>География</w:t>
      </w:r>
      <w:bookmarkEnd w:id="38"/>
      <w:bookmarkEnd w:id="40"/>
    </w:p>
    <w:p w14:paraId="22B21EEE" w14:textId="77777777" w:rsidR="0062245F" w:rsidRPr="003631FC" w:rsidRDefault="0062245F" w:rsidP="0062245F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41" w:name="_Toc55224258"/>
      <w:bookmarkStart w:id="42" w:name="_Toc59468442"/>
      <w:r w:rsidRPr="003631FC">
        <w:rPr>
          <w:rFonts w:ascii="Times New Roman" w:hAnsi="Times New Roman" w:cs="Times New Roman"/>
          <w:sz w:val="24"/>
          <w:szCs w:val="24"/>
        </w:rPr>
        <w:t xml:space="preserve">Характеристика диагностических материалов по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bookmarkEnd w:id="41"/>
      <w:bookmarkEnd w:id="42"/>
    </w:p>
    <w:p w14:paraId="26595D7D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bookmarkEnd w:id="39"/>
    <w:p w14:paraId="4D6453C2" w14:textId="77777777" w:rsidR="0062245F" w:rsidRDefault="0062245F" w:rsidP="0062245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B551F">
        <w:rPr>
          <w:rFonts w:ascii="Times New Roman" w:hAnsi="Times New Roman" w:cs="Times New Roman"/>
          <w:sz w:val="24"/>
          <w:szCs w:val="24"/>
        </w:rPr>
        <w:t xml:space="preserve">Цель ВПР по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r w:rsidRPr="005B551F">
        <w:rPr>
          <w:rFonts w:ascii="Times New Roman" w:hAnsi="Times New Roman" w:cs="Times New Roman"/>
          <w:sz w:val="24"/>
          <w:szCs w:val="24"/>
        </w:rPr>
        <w:t xml:space="preserve"> – оценить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51F">
        <w:rPr>
          <w:rFonts w:ascii="Times New Roman" w:hAnsi="Times New Roman" w:cs="Times New Roman"/>
          <w:sz w:val="24"/>
          <w:szCs w:val="24"/>
        </w:rPr>
        <w:t xml:space="preserve">общеобразовательной подготовки </w:t>
      </w:r>
      <w:r>
        <w:rPr>
          <w:rFonts w:ascii="Times New Roman" w:hAnsi="Times New Roman" w:cs="Times New Roman"/>
          <w:sz w:val="24"/>
          <w:szCs w:val="24"/>
        </w:rPr>
        <w:t xml:space="preserve">по географии </w:t>
      </w:r>
      <w:r w:rsidRPr="005B551F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B551F">
        <w:rPr>
          <w:rFonts w:ascii="Times New Roman" w:hAnsi="Times New Roman" w:cs="Times New Roman"/>
          <w:sz w:val="24"/>
          <w:szCs w:val="24"/>
        </w:rPr>
        <w:t xml:space="preserve"> классов </w:t>
      </w:r>
      <w:r>
        <w:rPr>
          <w:rFonts w:ascii="Times New Roman" w:hAnsi="Times New Roman" w:cs="Times New Roman"/>
          <w:sz w:val="24"/>
          <w:szCs w:val="24"/>
        </w:rPr>
        <w:t xml:space="preserve">(за курс 6-го класса) </w:t>
      </w:r>
      <w:r w:rsidRPr="005B551F">
        <w:rPr>
          <w:rFonts w:ascii="Times New Roman" w:hAnsi="Times New Roman" w:cs="Times New Roman"/>
          <w:sz w:val="24"/>
          <w:szCs w:val="24"/>
        </w:rPr>
        <w:t>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551F">
        <w:rPr>
          <w:rFonts w:ascii="Times New Roman" w:hAnsi="Times New Roman" w:cs="Times New Roman"/>
          <w:sz w:val="24"/>
          <w:szCs w:val="24"/>
        </w:rPr>
        <w:t>требованиями ФГОС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bookmarkStart w:id="43" w:name="_Hlk52457324"/>
      <w:r w:rsidRPr="00F52769">
        <w:rPr>
          <w:rFonts w:ascii="Times New Roman" w:hAnsi="Times New Roman" w:cs="Times New Roman"/>
          <w:sz w:val="24"/>
          <w:szCs w:val="24"/>
        </w:rPr>
        <w:t xml:space="preserve">а также </w:t>
      </w:r>
      <w:r>
        <w:rPr>
          <w:rFonts w:ascii="Times New Roman" w:hAnsi="Times New Roman" w:cs="Times New Roman"/>
          <w:sz w:val="24"/>
          <w:szCs w:val="24"/>
        </w:rPr>
        <w:t>достижения предметных и метапредметных результатов обучения, в том числе овладение межпредметными понятиями и способность использования УУД в учебной, познавательной и социальной практике.</w:t>
      </w:r>
    </w:p>
    <w:bookmarkEnd w:id="43"/>
    <w:p w14:paraId="1CEE2108" w14:textId="77777777" w:rsidR="0062245F" w:rsidRPr="002F019F" w:rsidRDefault="0062245F" w:rsidP="0062245F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2F019F">
        <w:rPr>
          <w:rFonts w:ascii="Times New Roman" w:hAnsi="Times New Roman"/>
          <w:i/>
          <w:sz w:val="24"/>
          <w:szCs w:val="24"/>
        </w:rPr>
        <w:t>Структура вариантов ВПР по географии</w:t>
      </w:r>
    </w:p>
    <w:p w14:paraId="7675E46E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4" w:name="_Hlk52274057"/>
      <w:r w:rsidRPr="007C2F50">
        <w:rPr>
          <w:rFonts w:ascii="Times New Roman" w:hAnsi="Times New Roman"/>
          <w:sz w:val="24"/>
          <w:szCs w:val="24"/>
        </w:rPr>
        <w:t xml:space="preserve">Структура и содержание КИМ ВПР по </w:t>
      </w:r>
      <w:r>
        <w:rPr>
          <w:rFonts w:ascii="Times New Roman" w:hAnsi="Times New Roman"/>
          <w:sz w:val="24"/>
          <w:szCs w:val="24"/>
        </w:rPr>
        <w:t>географии</w:t>
      </w:r>
      <w:r w:rsidRPr="007C2F50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20/</w:t>
      </w:r>
      <w:r w:rsidRPr="007C2F50">
        <w:rPr>
          <w:rFonts w:ascii="Times New Roman" w:hAnsi="Times New Roman"/>
          <w:sz w:val="24"/>
          <w:szCs w:val="24"/>
        </w:rPr>
        <w:t xml:space="preserve">21 учебного года аналогичны КИМ прошлого года. </w:t>
      </w:r>
      <w:bookmarkEnd w:id="44"/>
      <w:r w:rsidRPr="007C2F50">
        <w:rPr>
          <w:rFonts w:ascii="Times New Roman" w:hAnsi="Times New Roman"/>
          <w:sz w:val="24"/>
          <w:szCs w:val="24"/>
        </w:rPr>
        <w:t>Работа включала</w:t>
      </w:r>
      <w:r>
        <w:rPr>
          <w:rFonts w:ascii="Times New Roman" w:hAnsi="Times New Roman"/>
          <w:sz w:val="24"/>
          <w:szCs w:val="24"/>
        </w:rPr>
        <w:t xml:space="preserve"> 10 заданий / 20 пунктов заданий, в их числе</w:t>
      </w:r>
      <w:r w:rsidRPr="007C2F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 пунктов заданий базового уровня сложности и 5 пунктов заданий повышенного.</w:t>
      </w:r>
    </w:p>
    <w:p w14:paraId="23C93677" w14:textId="77777777" w:rsidR="0062245F" w:rsidRPr="00DE640A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07AC">
        <w:rPr>
          <w:rFonts w:ascii="Times New Roman" w:hAnsi="Times New Roman"/>
          <w:sz w:val="24"/>
          <w:szCs w:val="24"/>
        </w:rPr>
        <w:t>Задания 1−9 проверя</w:t>
      </w:r>
      <w:r>
        <w:rPr>
          <w:rFonts w:ascii="Times New Roman" w:hAnsi="Times New Roman"/>
          <w:sz w:val="24"/>
          <w:szCs w:val="24"/>
        </w:rPr>
        <w:t>ли</w:t>
      </w:r>
      <w:r w:rsidRPr="00AB07AC">
        <w:rPr>
          <w:rFonts w:ascii="Times New Roman" w:hAnsi="Times New Roman"/>
          <w:sz w:val="24"/>
          <w:szCs w:val="24"/>
        </w:rPr>
        <w:t xml:space="preserve"> умение обучающихся работать с различными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07AC">
        <w:rPr>
          <w:rFonts w:ascii="Times New Roman" w:hAnsi="Times New Roman"/>
          <w:sz w:val="24"/>
          <w:szCs w:val="24"/>
        </w:rPr>
        <w:t>источниками географической информации (картами, фотографиями,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07AC">
        <w:rPr>
          <w:rFonts w:ascii="Times New Roman" w:hAnsi="Times New Roman"/>
          <w:sz w:val="24"/>
          <w:szCs w:val="24"/>
        </w:rPr>
        <w:t>графиками и иными условно-графическими объектами, текстом), задание 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07AC">
        <w:rPr>
          <w:rFonts w:ascii="Times New Roman" w:hAnsi="Times New Roman"/>
          <w:sz w:val="24"/>
          <w:szCs w:val="24"/>
        </w:rPr>
        <w:t>контролир</w:t>
      </w:r>
      <w:r>
        <w:rPr>
          <w:rFonts w:ascii="Times New Roman" w:hAnsi="Times New Roman"/>
          <w:sz w:val="24"/>
          <w:szCs w:val="24"/>
        </w:rPr>
        <w:t>овало</w:t>
      </w:r>
      <w:r w:rsidRPr="00AB07AC">
        <w:rPr>
          <w:rFonts w:ascii="Times New Roman" w:hAnsi="Times New Roman"/>
          <w:sz w:val="24"/>
          <w:szCs w:val="24"/>
        </w:rPr>
        <w:t xml:space="preserve"> знание географии родного </w:t>
      </w:r>
      <w:r w:rsidRPr="00DE640A">
        <w:rPr>
          <w:rFonts w:ascii="Times New Roman" w:hAnsi="Times New Roman"/>
          <w:sz w:val="24"/>
          <w:szCs w:val="24"/>
        </w:rPr>
        <w:t>края.</w:t>
      </w:r>
    </w:p>
    <w:p w14:paraId="793B3949" w14:textId="77777777" w:rsidR="0062245F" w:rsidRPr="0081674E" w:rsidRDefault="0062245F" w:rsidP="0062245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74E">
        <w:rPr>
          <w:rFonts w:ascii="Times New Roman" w:hAnsi="Times New Roman" w:cs="Times New Roman"/>
          <w:sz w:val="24"/>
          <w:szCs w:val="24"/>
        </w:rPr>
        <w:t>Задания 1−3.2, 4.1, 4.2, 5.1, 5.2, 6.1, 7, 8.1, 8.2, 10.1 требуют краткого ответа в виде одного или нескольких слов, последовательности цифр, числа.</w:t>
      </w:r>
    </w:p>
    <w:p w14:paraId="70119F5A" w14:textId="77777777" w:rsidR="0062245F" w:rsidRPr="0081674E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74E">
        <w:rPr>
          <w:rFonts w:ascii="Times New Roman" w:hAnsi="Times New Roman" w:cs="Times New Roman"/>
          <w:sz w:val="24"/>
          <w:szCs w:val="24"/>
        </w:rPr>
        <w:t>Задания 3.3, 4.3, 6.2, 9, 10.2 предполагают развернутый ответ.</w:t>
      </w:r>
    </w:p>
    <w:p w14:paraId="6F1B2705" w14:textId="77777777" w:rsidR="0062245F" w:rsidRDefault="0062245F" w:rsidP="0062245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0A5429">
        <w:rPr>
          <w:rFonts w:ascii="Times New Roman" w:hAnsi="Times New Roman"/>
          <w:sz w:val="16"/>
          <w:szCs w:val="16"/>
        </w:rPr>
        <w:t>Таблица</w:t>
      </w:r>
      <w:r w:rsidR="00081C2B">
        <w:rPr>
          <w:rFonts w:ascii="Times New Roman" w:hAnsi="Times New Roman"/>
          <w:sz w:val="16"/>
          <w:szCs w:val="16"/>
        </w:rPr>
        <w:t xml:space="preserve"> 19</w:t>
      </w:r>
    </w:p>
    <w:p w14:paraId="7FB4D73C" w14:textId="77777777" w:rsidR="0062245F" w:rsidRPr="00B078B1" w:rsidRDefault="0062245F" w:rsidP="0062245F">
      <w:pPr>
        <w:spacing w:after="0" w:line="300" w:lineRule="auto"/>
        <w:jc w:val="center"/>
        <w:rPr>
          <w:rFonts w:ascii="Times New Roman" w:hAnsi="Times New Roman"/>
          <w:i/>
          <w:iCs/>
        </w:rPr>
      </w:pPr>
      <w:bookmarkStart w:id="45" w:name="_Hlk52274546"/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W w:w="9898" w:type="dxa"/>
        <w:tblInd w:w="-552" w:type="dxa"/>
        <w:tblLayout w:type="fixed"/>
        <w:tblLook w:val="04A0" w:firstRow="1" w:lastRow="0" w:firstColumn="1" w:lastColumn="0" w:noHBand="0" w:noVBand="1"/>
      </w:tblPr>
      <w:tblGrid>
        <w:gridCol w:w="542"/>
        <w:gridCol w:w="6379"/>
        <w:gridCol w:w="1418"/>
        <w:gridCol w:w="1559"/>
      </w:tblGrid>
      <w:tr w:rsidR="0062245F" w:rsidRPr="00141872" w14:paraId="574F5CE7" w14:textId="77777777" w:rsidTr="0097067C">
        <w:trPr>
          <w:trHeight w:val="423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bookmarkEnd w:id="45"/>
          <w:p w14:paraId="57B212B4" w14:textId="77777777" w:rsidR="0062245F" w:rsidRPr="00F75563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 w:rsidRPr="00F7556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14:paraId="6584719C" w14:textId="77777777" w:rsidR="0062245F" w:rsidRPr="00F75563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75563">
              <w:rPr>
                <w:rFonts w:ascii="Times New Roman" w:hAnsi="Times New Roman" w:cs="Times New Roman"/>
                <w:bCs/>
                <w:sz w:val="20"/>
                <w:szCs w:val="20"/>
              </w:rPr>
              <w:t>Проверяемые требования (умения)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14:paraId="25074EEE" w14:textId="77777777" w:rsidR="0062245F" w:rsidRPr="00141872" w:rsidRDefault="0062245F" w:rsidP="0097067C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872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14:paraId="246BD176" w14:textId="77777777" w:rsidR="0062245F" w:rsidRPr="00141872" w:rsidRDefault="0062245F" w:rsidP="0097067C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872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62245F" w:rsidRPr="00141872" w14:paraId="53031AB5" w14:textId="77777777" w:rsidTr="0097067C">
        <w:trPr>
          <w:trHeight w:val="373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14:paraId="1AABFD3C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bidi="en-US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31EAF2D" w14:textId="77777777" w:rsidR="0062245F" w:rsidRPr="00141872" w:rsidRDefault="0062245F" w:rsidP="0097067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Умение определять понятия,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устанавливать аналогии.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Сформированность представлений о географии, ее роли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освоении планеты человеком.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Сформированность представлений об основных этапах географического освоения Земли,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открытиях великих путешественников.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Сформированность представлений о географических объектах.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Владение основами картографической грамотности и использования географической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карты для решения разнообразных задач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B333D05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  <w:p w14:paraId="57B8C354" w14:textId="77777777" w:rsidR="0062245F" w:rsidRPr="00141872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П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62A578A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  <w:p w14:paraId="016D23CD" w14:textId="77777777" w:rsidR="0062245F" w:rsidRPr="00141872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62245F" w:rsidRPr="00141872" w14:paraId="09DCB77D" w14:textId="77777777" w:rsidTr="0097067C">
        <w:trPr>
          <w:trHeight w:val="590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924642D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423F028" w14:textId="77777777" w:rsidR="0062245F" w:rsidRPr="00141872" w:rsidRDefault="0062245F" w:rsidP="0097067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Владение основами картографической грамотности и использования географической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карты для решения разнообразных задач.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Навыки использования различных источников географической информации для решения учебных задач.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Смысловое чтение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1C11842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  <w:p w14:paraId="57CC5AC4" w14:textId="77777777" w:rsidR="0062245F" w:rsidRPr="00141872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5C2F349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  <w:p w14:paraId="32FC0871" w14:textId="77777777" w:rsidR="0062245F" w:rsidRPr="00141872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</w:tc>
      </w:tr>
      <w:tr w:rsidR="0062245F" w:rsidRPr="00141872" w14:paraId="610EEA35" w14:textId="77777777" w:rsidTr="0097067C">
        <w:trPr>
          <w:trHeight w:val="359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377E11E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9042A44" w14:textId="77777777" w:rsidR="0062245F" w:rsidRPr="00141872" w:rsidRDefault="0062245F" w:rsidP="0097067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Умение применять и преобразовывать знаки и символы, модели и схемы для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учебных и познавательных задач.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Умение устанавливать причинно-следственные связи, строить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логическое рассуждение, умозаключение и делать выводы.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Владение основами картографической грамотности и использования географической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карты для решения разнообразных задач.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Сформированность представлений о необходимости географических знаний для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практических задач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FD661FA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  <w:p w14:paraId="2E795D2F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  <w:p w14:paraId="00F891BF" w14:textId="77777777" w:rsidR="0062245F" w:rsidRPr="00141872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AFBEC4E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  <w:p w14:paraId="0DA554B7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  <w:p w14:paraId="1AAFB066" w14:textId="77777777" w:rsidR="0062245F" w:rsidRPr="00141872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62245F" w:rsidRPr="00141872" w14:paraId="6F12D057" w14:textId="77777777" w:rsidTr="0097067C">
        <w:trPr>
          <w:trHeight w:val="590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3BD317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61DD90B" w14:textId="77777777" w:rsidR="0062245F" w:rsidRPr="00141872" w:rsidRDefault="0062245F" w:rsidP="0097067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Умение устанавливать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причинно-следственные связи,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строить логическое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рассуждение, умозаключение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делать выводы.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Сформированность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представлений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основополагающих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теоретических знаний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целостности и неоднородности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Земли как планеты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пространстве и во времени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21C63F8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  <w:p w14:paraId="26340D4B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  <w:p w14:paraId="35EEB4D0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П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19B5CBE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  <w:p w14:paraId="60419BF2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  <w:p w14:paraId="50087239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3</w:t>
            </w:r>
          </w:p>
        </w:tc>
      </w:tr>
      <w:tr w:rsidR="0062245F" w:rsidRPr="00141872" w14:paraId="107D0EDC" w14:textId="77777777" w:rsidTr="0097067C">
        <w:trPr>
          <w:trHeight w:val="590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FCF9F6E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240253" w14:textId="77777777" w:rsidR="0062245F" w:rsidRPr="00141872" w:rsidRDefault="0062245F" w:rsidP="0097067C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Умение определять понятия,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устанавливать аналогии,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классифицировать.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Умение устанавливать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причинно-следственные связи.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Сформированность представлений и основополагающих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теоретических знаний о целостности и неоднородности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Земли как планеты в пространстве и во времени, особенностях природы Земли.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Сформированность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представлений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географических объектах,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явлениях, закономерностях;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владение понятийным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8FA">
              <w:rPr>
                <w:rFonts w:ascii="Times New Roman" w:hAnsi="Times New Roman" w:cs="Times New Roman"/>
                <w:sz w:val="20"/>
                <w:szCs w:val="20"/>
              </w:rPr>
              <w:t>аппаратом географии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79E8F1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П</w:t>
            </w:r>
          </w:p>
          <w:p w14:paraId="12EA47A3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CAE2C6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  <w:p w14:paraId="426AA65D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</w:tc>
      </w:tr>
      <w:tr w:rsidR="0062245F" w:rsidRPr="00141872" w14:paraId="739FC5BA" w14:textId="77777777" w:rsidTr="0097067C">
        <w:trPr>
          <w:trHeight w:val="356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8AFD5EE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CAED44A" w14:textId="77777777" w:rsidR="0062245F" w:rsidRPr="00141872" w:rsidRDefault="0062245F" w:rsidP="0097067C">
            <w:pPr>
              <w:tabs>
                <w:tab w:val="left" w:pos="120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Умение применять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преобразовывать знаки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 xml:space="preserve">символы, модели и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схемы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решения учебных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познавательных задач.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Умение осознанно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использовать речевые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для выражения своих мыслей;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владение письменной речью.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навыки использования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количественных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качественных характеристик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компонентов географической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среды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A130A00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lastRenderedPageBreak/>
              <w:t>Б</w:t>
            </w:r>
          </w:p>
          <w:p w14:paraId="27738A3A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lastRenderedPageBreak/>
              <w:t>П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68A9FF3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lastRenderedPageBreak/>
              <w:t>2</w:t>
            </w:r>
          </w:p>
          <w:p w14:paraId="5F26EEB0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lastRenderedPageBreak/>
              <w:t>3</w:t>
            </w:r>
          </w:p>
        </w:tc>
      </w:tr>
      <w:tr w:rsidR="0062245F" w:rsidRPr="00141872" w14:paraId="0100A74F" w14:textId="77777777" w:rsidTr="0097067C">
        <w:trPr>
          <w:trHeight w:val="387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3717112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7.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20BAD29" w14:textId="77777777" w:rsidR="0062245F" w:rsidRPr="004524E8" w:rsidRDefault="0062245F" w:rsidP="009706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24E8">
              <w:rPr>
                <w:rFonts w:ascii="Times New Roman" w:hAnsi="Times New Roman" w:cs="Times New Roman"/>
                <w:sz w:val="20"/>
                <w:szCs w:val="20"/>
              </w:rPr>
              <w:t>Умение устанавливать причинно-следственные связи, строить логическое</w:t>
            </w:r>
          </w:p>
          <w:p w14:paraId="54FECDC4" w14:textId="77777777" w:rsidR="0062245F" w:rsidRPr="00141872" w:rsidRDefault="0062245F" w:rsidP="009706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24E8">
              <w:rPr>
                <w:rFonts w:ascii="Times New Roman" w:hAnsi="Times New Roman" w:cs="Times New Roman"/>
                <w:sz w:val="20"/>
                <w:szCs w:val="20"/>
              </w:rPr>
              <w:t>рассуждение, умозаключение и делать выводы. Сформированность представлений о географических объектах,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процессах, явлениях,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закономерностях; владение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понятийным аппаратом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географии.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Смысловое чтение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E28CA2B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DE0B807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62245F" w:rsidRPr="00141872" w14:paraId="67449221" w14:textId="77777777" w:rsidTr="0097067C">
        <w:trPr>
          <w:trHeight w:val="407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11F2F1C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5EFB7E" w14:textId="77777777" w:rsidR="0062245F" w:rsidRPr="00141872" w:rsidRDefault="0062245F" w:rsidP="0097067C">
            <w:pPr>
              <w:tabs>
                <w:tab w:val="left" w:pos="120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 навыки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использования количественных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и качественных характеристик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компонентов географической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среды.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Сформированность представлений и основополагающих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теоретических знаний о целостности и неоднородности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Земли как планеты в пространстве и во времени, особенностях жизни, культуры и хозяйственной деятельности людей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на разных материках и в отдельных странах.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Умение применять географическое мышление в познавательной практике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AE3108F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  <w:p w14:paraId="73FF493D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A99CC7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  <w:p w14:paraId="3CF03C42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62245F" w:rsidRPr="00141872" w14:paraId="6E6A0A1B" w14:textId="77777777" w:rsidTr="0097067C">
        <w:trPr>
          <w:trHeight w:val="414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A6FA3E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CDAF8D6" w14:textId="77777777" w:rsidR="0062245F" w:rsidRPr="00141872" w:rsidRDefault="0062245F" w:rsidP="0097067C">
            <w:pPr>
              <w:tabs>
                <w:tab w:val="left" w:pos="120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Умения и навыки использования разнообразных географических знаний для объяснения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оценки явлений и процессов,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самостоятельного оценивания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уровня безопасности окружающей среды, соблюдения 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безопасности в случае природных стихийных бедствий.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Умение осознанно использовать речевые средства для выражения своих мыслей, формулирования и аргументации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своего мнения; владение письменной речью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788FB31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П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D194B4A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3</w:t>
            </w:r>
          </w:p>
        </w:tc>
      </w:tr>
      <w:tr w:rsidR="0062245F" w:rsidRPr="00141872" w14:paraId="5D50C27C" w14:textId="77777777" w:rsidTr="0097067C">
        <w:trPr>
          <w:trHeight w:val="406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5129ECC" w14:textId="77777777" w:rsidR="0062245F" w:rsidRPr="007343E4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662F503" w14:textId="77777777" w:rsidR="0062245F" w:rsidRPr="00141872" w:rsidRDefault="0062245F" w:rsidP="0097067C">
            <w:pPr>
              <w:tabs>
                <w:tab w:val="left" w:pos="120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Первичные компетенции использования территориального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подхода как основы географического мышления.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Умение осознанно использовать речевые средства для выражения своих мыслей, формулирования и аргументации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A22">
              <w:rPr>
                <w:rFonts w:ascii="Times New Roman" w:hAnsi="Times New Roman" w:cs="Times New Roman"/>
                <w:sz w:val="20"/>
                <w:szCs w:val="20"/>
              </w:rPr>
              <w:t>своего мнения; владение письменной речью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D5E6C7F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  <w:p w14:paraId="2A75405F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F333647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  <w:p w14:paraId="1AB643B9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3</w:t>
            </w:r>
          </w:p>
        </w:tc>
      </w:tr>
      <w:tr w:rsidR="0062245F" w:rsidRPr="00141872" w14:paraId="1954E38A" w14:textId="77777777" w:rsidTr="0097067C">
        <w:trPr>
          <w:trHeight w:val="406"/>
        </w:trPr>
        <w:tc>
          <w:tcPr>
            <w:tcW w:w="98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E41E450" w14:textId="77777777" w:rsidR="0062245F" w:rsidRPr="008D5A22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 w:rsidRPr="008D5A2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Всего заданий – 10 / 20 пунктов заданий, из них по уровню сложности: Б – 15; П – 5.</w:t>
            </w:r>
          </w:p>
          <w:p w14:paraId="40E0C607" w14:textId="77777777" w:rsidR="0062245F" w:rsidRPr="008D5A22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 w:rsidRPr="008D5A2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Время выполнения проверочной работы – 60 мин.</w:t>
            </w:r>
          </w:p>
          <w:p w14:paraId="0A19C2DA" w14:textId="77777777" w:rsidR="0062245F" w:rsidRDefault="0062245F" w:rsidP="009706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 w:rsidRPr="008D5A2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Максимальный первичный балл – 37.</w:t>
            </w:r>
          </w:p>
        </w:tc>
      </w:tr>
    </w:tbl>
    <w:p w14:paraId="68A9DD67" w14:textId="77777777" w:rsidR="0062245F" w:rsidRDefault="0062245F" w:rsidP="0062245F">
      <w:pPr>
        <w:spacing w:after="0" w:line="30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79FA211" w14:textId="77777777" w:rsidR="0062245F" w:rsidRPr="000F65DA" w:rsidRDefault="0062245F" w:rsidP="0062245F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Система оценивания отдельных заданий и работы в целом</w:t>
      </w:r>
    </w:p>
    <w:p w14:paraId="2219445D" w14:textId="77777777" w:rsidR="0062245F" w:rsidRPr="00A54EB4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4EB4">
        <w:rPr>
          <w:rFonts w:ascii="Times New Roman" w:hAnsi="Times New Roman" w:cs="Times New Roman"/>
          <w:sz w:val="24"/>
          <w:szCs w:val="24"/>
        </w:rPr>
        <w:t>Полный правильный ответ на каждое из заданий 1.1, 2.2, 3.2, 4.1, 4.2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EB4">
        <w:rPr>
          <w:rFonts w:ascii="Times New Roman" w:hAnsi="Times New Roman" w:cs="Times New Roman"/>
          <w:sz w:val="24"/>
          <w:szCs w:val="24"/>
        </w:rPr>
        <w:t>5.2 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A54EB4">
        <w:rPr>
          <w:rFonts w:ascii="Times New Roman" w:hAnsi="Times New Roman" w:cs="Times New Roman"/>
          <w:sz w:val="24"/>
          <w:szCs w:val="24"/>
        </w:rPr>
        <w:t xml:space="preserve"> 1 баллом. Если в ответе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Pr="00A54EB4">
        <w:rPr>
          <w:rFonts w:ascii="Times New Roman" w:hAnsi="Times New Roman" w:cs="Times New Roman"/>
          <w:sz w:val="24"/>
          <w:szCs w:val="24"/>
        </w:rPr>
        <w:t>допущена хотя бы одна ошибка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EB4">
        <w:rPr>
          <w:rFonts w:ascii="Times New Roman" w:hAnsi="Times New Roman" w:cs="Times New Roman"/>
          <w:sz w:val="24"/>
          <w:szCs w:val="24"/>
        </w:rPr>
        <w:t>(один из элементов ответа записан неправильно или не записан),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EB4">
        <w:rPr>
          <w:rFonts w:ascii="Times New Roman" w:hAnsi="Times New Roman" w:cs="Times New Roman"/>
          <w:sz w:val="24"/>
          <w:szCs w:val="24"/>
        </w:rPr>
        <w:t>выставля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54EB4">
        <w:rPr>
          <w:rFonts w:ascii="Times New Roman" w:hAnsi="Times New Roman" w:cs="Times New Roman"/>
          <w:sz w:val="24"/>
          <w:szCs w:val="24"/>
        </w:rPr>
        <w:t xml:space="preserve"> 0 баллов.</w:t>
      </w:r>
    </w:p>
    <w:p w14:paraId="3E6063A0" w14:textId="77777777" w:rsidR="0062245F" w:rsidRPr="00A54EB4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4EB4">
        <w:rPr>
          <w:rFonts w:ascii="Times New Roman" w:hAnsi="Times New Roman" w:cs="Times New Roman"/>
          <w:sz w:val="24"/>
          <w:szCs w:val="24"/>
        </w:rPr>
        <w:t>Полный правильный ответ на каждое из заданий 5.1, 7 и 8.2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EB4">
        <w:rPr>
          <w:rFonts w:ascii="Times New Roman" w:hAnsi="Times New Roman" w:cs="Times New Roman"/>
          <w:sz w:val="24"/>
          <w:szCs w:val="24"/>
        </w:rPr>
        <w:t>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A54EB4">
        <w:rPr>
          <w:rFonts w:ascii="Times New Roman" w:hAnsi="Times New Roman" w:cs="Times New Roman"/>
          <w:sz w:val="24"/>
          <w:szCs w:val="24"/>
        </w:rPr>
        <w:t xml:space="preserve"> 2 баллами. Если в ответе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Pr="00A54EB4">
        <w:rPr>
          <w:rFonts w:ascii="Times New Roman" w:hAnsi="Times New Roman" w:cs="Times New Roman"/>
          <w:sz w:val="24"/>
          <w:szCs w:val="24"/>
        </w:rPr>
        <w:t>допущена одна ошибка, выставля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54EB4">
        <w:rPr>
          <w:rFonts w:ascii="Times New Roman" w:hAnsi="Times New Roman" w:cs="Times New Roman"/>
          <w:sz w:val="24"/>
          <w:szCs w:val="24"/>
        </w:rPr>
        <w:t>ся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EB4">
        <w:rPr>
          <w:rFonts w:ascii="Times New Roman" w:hAnsi="Times New Roman" w:cs="Times New Roman"/>
          <w:sz w:val="24"/>
          <w:szCs w:val="24"/>
        </w:rPr>
        <w:t>балл; если</w:t>
      </w:r>
      <w:r>
        <w:rPr>
          <w:rFonts w:ascii="Times New Roman" w:hAnsi="Times New Roman" w:cs="Times New Roman"/>
          <w:sz w:val="24"/>
          <w:szCs w:val="24"/>
        </w:rPr>
        <w:t xml:space="preserve"> было</w:t>
      </w:r>
      <w:r w:rsidRPr="00A54EB4">
        <w:rPr>
          <w:rFonts w:ascii="Times New Roman" w:hAnsi="Times New Roman" w:cs="Times New Roman"/>
          <w:sz w:val="24"/>
          <w:szCs w:val="24"/>
        </w:rPr>
        <w:t xml:space="preserve"> допущено две или более ошибки – 0 баллов.</w:t>
      </w:r>
    </w:p>
    <w:p w14:paraId="12DAC1AD" w14:textId="77777777" w:rsidR="0062245F" w:rsidRPr="00A54EB4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4EB4">
        <w:rPr>
          <w:rFonts w:ascii="Times New Roman" w:hAnsi="Times New Roman" w:cs="Times New Roman"/>
          <w:sz w:val="24"/>
          <w:szCs w:val="24"/>
        </w:rPr>
        <w:t>Ответы на задания 1.2, 2.1, 3.1, 3.3, 4.3, 6, 8.1, 9, 10 оценива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A54EB4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EB4">
        <w:rPr>
          <w:rFonts w:ascii="Times New Roman" w:hAnsi="Times New Roman" w:cs="Times New Roman"/>
          <w:sz w:val="24"/>
          <w:szCs w:val="24"/>
        </w:rPr>
        <w:t>специально разработанным критериям.</w:t>
      </w:r>
    </w:p>
    <w:p w14:paraId="6D44C770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4EB4">
        <w:rPr>
          <w:rFonts w:ascii="Times New Roman" w:hAnsi="Times New Roman" w:cs="Times New Roman"/>
          <w:sz w:val="24"/>
          <w:szCs w:val="24"/>
        </w:rPr>
        <w:t>Максимальный балл за выполнение работы – 37</w:t>
      </w:r>
      <w:r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14:paraId="02A3F95F" w14:textId="77777777" w:rsidR="0062245F" w:rsidRPr="00BB47D5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47D5">
        <w:rPr>
          <w:rFonts w:ascii="Times New Roman" w:hAnsi="Times New Roman" w:cs="Times New Roman"/>
          <w:sz w:val="24"/>
          <w:szCs w:val="24"/>
        </w:rPr>
        <w:t xml:space="preserve">Тестовый балл, полученный учащимися по результатам выполнения работы по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r w:rsidRPr="00BB47D5">
        <w:rPr>
          <w:rFonts w:ascii="Times New Roman" w:hAnsi="Times New Roman" w:cs="Times New Roman"/>
          <w:sz w:val="24"/>
          <w:szCs w:val="24"/>
        </w:rPr>
        <w:t>, переводился в о</w:t>
      </w:r>
      <w:r>
        <w:rPr>
          <w:rFonts w:ascii="Times New Roman" w:hAnsi="Times New Roman" w:cs="Times New Roman"/>
          <w:sz w:val="24"/>
          <w:szCs w:val="24"/>
        </w:rPr>
        <w:t>тмет</w:t>
      </w:r>
      <w:r w:rsidRPr="00BB47D5">
        <w:rPr>
          <w:rFonts w:ascii="Times New Roman" w:hAnsi="Times New Roman" w:cs="Times New Roman"/>
          <w:sz w:val="24"/>
          <w:szCs w:val="24"/>
        </w:rPr>
        <w:t>ку.</w:t>
      </w:r>
    </w:p>
    <w:p w14:paraId="67A2515B" w14:textId="77777777" w:rsidR="0062245F" w:rsidRPr="00BB47D5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47D5">
        <w:rPr>
          <w:rFonts w:ascii="Times New Roman" w:hAnsi="Times New Roman"/>
          <w:sz w:val="24"/>
          <w:szCs w:val="24"/>
        </w:rPr>
        <w:t xml:space="preserve">При выполнении </w:t>
      </w:r>
      <w:r>
        <w:rPr>
          <w:rFonts w:ascii="Times New Roman" w:hAnsi="Times New Roman"/>
          <w:sz w:val="24"/>
          <w:szCs w:val="24"/>
        </w:rPr>
        <w:t>семи</w:t>
      </w:r>
      <w:r w:rsidRPr="00BB47D5">
        <w:rPr>
          <w:rFonts w:ascii="Times New Roman" w:hAnsi="Times New Roman"/>
          <w:sz w:val="24"/>
          <w:szCs w:val="24"/>
        </w:rPr>
        <w:t xml:space="preserve">классниками </w:t>
      </w:r>
      <w:r w:rsidRPr="00D7355D">
        <w:rPr>
          <w:rFonts w:ascii="Times New Roman" w:hAnsi="Times New Roman"/>
          <w:sz w:val="24"/>
          <w:szCs w:val="24"/>
        </w:rPr>
        <w:t xml:space="preserve">менее </w:t>
      </w:r>
      <w:r w:rsidRPr="00A54EB4">
        <w:rPr>
          <w:rFonts w:ascii="Times New Roman" w:hAnsi="Times New Roman"/>
          <w:sz w:val="24"/>
          <w:szCs w:val="24"/>
        </w:rPr>
        <w:t>27%</w:t>
      </w:r>
      <w:r w:rsidRPr="00D7355D">
        <w:rPr>
          <w:rFonts w:ascii="Times New Roman" w:hAnsi="Times New Roman"/>
          <w:sz w:val="24"/>
          <w:szCs w:val="24"/>
        </w:rPr>
        <w:t xml:space="preserve"> </w:t>
      </w:r>
      <w:r w:rsidRPr="00BB47D5">
        <w:rPr>
          <w:rFonts w:ascii="Times New Roman" w:hAnsi="Times New Roman"/>
          <w:sz w:val="24"/>
          <w:szCs w:val="24"/>
        </w:rPr>
        <w:t>предложенных заданий, учащи</w:t>
      </w:r>
      <w:r>
        <w:rPr>
          <w:rFonts w:ascii="Times New Roman" w:hAnsi="Times New Roman"/>
          <w:sz w:val="24"/>
          <w:szCs w:val="24"/>
        </w:rPr>
        <w:t>е</w:t>
      </w:r>
      <w:r w:rsidRPr="00BB47D5">
        <w:rPr>
          <w:rFonts w:ascii="Times New Roman" w:hAnsi="Times New Roman"/>
          <w:sz w:val="24"/>
          <w:szCs w:val="24"/>
        </w:rPr>
        <w:t>ся демонстрировал</w:t>
      </w:r>
      <w:r>
        <w:rPr>
          <w:rFonts w:ascii="Times New Roman" w:hAnsi="Times New Roman"/>
          <w:sz w:val="24"/>
          <w:szCs w:val="24"/>
        </w:rPr>
        <w:t>и</w:t>
      </w:r>
      <w:r w:rsidRPr="00BB47D5">
        <w:rPr>
          <w:rFonts w:ascii="Times New Roman" w:hAnsi="Times New Roman"/>
          <w:sz w:val="24"/>
          <w:szCs w:val="24"/>
        </w:rPr>
        <w:t xml:space="preserve"> критический уровень выполнения работы и при переводе в о</w:t>
      </w:r>
      <w:r>
        <w:rPr>
          <w:rFonts w:ascii="Times New Roman" w:hAnsi="Times New Roman"/>
          <w:sz w:val="24"/>
          <w:szCs w:val="24"/>
        </w:rPr>
        <w:t>тмет</w:t>
      </w:r>
      <w:r w:rsidRPr="00BB47D5">
        <w:rPr>
          <w:rFonts w:ascii="Times New Roman" w:hAnsi="Times New Roman"/>
          <w:sz w:val="24"/>
          <w:szCs w:val="24"/>
        </w:rPr>
        <w:t>ку получал</w:t>
      </w:r>
      <w:r>
        <w:rPr>
          <w:rFonts w:ascii="Times New Roman" w:hAnsi="Times New Roman"/>
          <w:sz w:val="24"/>
          <w:szCs w:val="24"/>
        </w:rPr>
        <w:t>и</w:t>
      </w:r>
      <w:r w:rsidRPr="00BB47D5">
        <w:rPr>
          <w:rFonts w:ascii="Times New Roman" w:hAnsi="Times New Roman"/>
          <w:sz w:val="24"/>
          <w:szCs w:val="24"/>
        </w:rPr>
        <w:t xml:space="preserve"> неудовлетворительный результат. </w:t>
      </w:r>
    </w:p>
    <w:p w14:paraId="5917F177" w14:textId="77777777" w:rsidR="0062245F" w:rsidRDefault="0062245F" w:rsidP="006224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BB47D5">
        <w:rPr>
          <w:rFonts w:ascii="Times New Roman" w:hAnsi="Times New Roman" w:cs="Times New Roman"/>
          <w:sz w:val="16"/>
          <w:szCs w:val="16"/>
        </w:rPr>
        <w:t>Таблица</w:t>
      </w:r>
      <w:r w:rsidR="00081C2B">
        <w:rPr>
          <w:rFonts w:ascii="Times New Roman" w:hAnsi="Times New Roman" w:cs="Times New Roman"/>
          <w:sz w:val="16"/>
          <w:szCs w:val="16"/>
        </w:rPr>
        <w:t xml:space="preserve"> 20</w:t>
      </w:r>
    </w:p>
    <w:p w14:paraId="0697582C" w14:textId="77777777" w:rsidR="0062245F" w:rsidRPr="00FE5925" w:rsidRDefault="0062245F" w:rsidP="0062245F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46" w:name="_Hlk52274571"/>
      <w:r>
        <w:rPr>
          <w:rFonts w:ascii="Times New Roman" w:hAnsi="Times New Roman" w:cs="Times New Roman"/>
          <w:i/>
          <w:iCs/>
        </w:rPr>
        <w:t>Перевод первичных баллов в отметку по пятибалльной шкале</w:t>
      </w:r>
    </w:p>
    <w:tbl>
      <w:tblPr>
        <w:tblW w:w="9275" w:type="dxa"/>
        <w:jc w:val="center"/>
        <w:shd w:val="clear" w:color="auto" w:fill="E7E6E6" w:themeFill="background2"/>
        <w:tblLook w:val="04A0" w:firstRow="1" w:lastRow="0" w:firstColumn="1" w:lastColumn="0" w:noHBand="0" w:noVBand="1"/>
      </w:tblPr>
      <w:tblGrid>
        <w:gridCol w:w="2511"/>
        <w:gridCol w:w="2127"/>
        <w:gridCol w:w="2126"/>
        <w:gridCol w:w="2511"/>
      </w:tblGrid>
      <w:tr w:rsidR="0062245F" w:rsidRPr="000C4280" w14:paraId="7B83CB95" w14:textId="77777777" w:rsidTr="00C8754E">
        <w:trPr>
          <w:trHeight w:val="11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bookmarkEnd w:id="46"/>
          <w:p w14:paraId="771E3FB6" w14:textId="77777777" w:rsidR="0062245F" w:rsidRPr="000C4280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F1E01" w14:textId="77777777" w:rsidR="0062245F" w:rsidRPr="000C4280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AEF3FD" w14:textId="77777777" w:rsidR="0062245F" w:rsidRPr="000C4280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C4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D312C4" w14:textId="77777777" w:rsidR="0062245F" w:rsidRPr="000C4280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62245F" w:rsidRPr="000C4280" w14:paraId="139D2557" w14:textId="77777777" w:rsidTr="0097067C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FFEE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«2»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F70B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 до 9 баллов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D59EE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27%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FDFE4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62245F" w:rsidRPr="000C4280" w14:paraId="76C72143" w14:textId="77777777" w:rsidTr="0097067C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4995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9DD6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10 до 21 баллов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0A3C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27% до 58%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A846C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62245F" w:rsidRPr="000C4280" w14:paraId="6794BF9B" w14:textId="77777777" w:rsidTr="0097067C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3F51C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110F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22 до 30 баллов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36C7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59% до 83%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85154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62245F" w:rsidRPr="000C4280" w14:paraId="5D02D443" w14:textId="77777777" w:rsidTr="0097067C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9112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51BA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31 до 37 балла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D45E1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83%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EA593" w14:textId="77777777" w:rsidR="0062245F" w:rsidRPr="00F7556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55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509602B4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F2909A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55D">
        <w:rPr>
          <w:rFonts w:ascii="Times New Roman" w:hAnsi="Times New Roman" w:cs="Times New Roman"/>
          <w:sz w:val="24"/>
          <w:szCs w:val="24"/>
        </w:rPr>
        <w:t>Для получения о</w:t>
      </w:r>
      <w:r>
        <w:rPr>
          <w:rFonts w:ascii="Times New Roman" w:hAnsi="Times New Roman" w:cs="Times New Roman"/>
          <w:sz w:val="24"/>
          <w:szCs w:val="24"/>
        </w:rPr>
        <w:t>тмет</w:t>
      </w:r>
      <w:r w:rsidRPr="00D7355D">
        <w:rPr>
          <w:rFonts w:ascii="Times New Roman" w:hAnsi="Times New Roman" w:cs="Times New Roman"/>
          <w:sz w:val="24"/>
          <w:szCs w:val="24"/>
        </w:rPr>
        <w:t xml:space="preserve">ки «5» учащиеся должны были набрать не менее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D7355D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7355D">
        <w:rPr>
          <w:rFonts w:ascii="Times New Roman" w:hAnsi="Times New Roman" w:cs="Times New Roman"/>
          <w:sz w:val="24"/>
          <w:szCs w:val="24"/>
        </w:rPr>
        <w:t xml:space="preserve"> (выполнить </w:t>
      </w:r>
      <w:r w:rsidRPr="00A54EB4">
        <w:rPr>
          <w:rFonts w:ascii="Times New Roman" w:hAnsi="Times New Roman" w:cs="Times New Roman"/>
          <w:sz w:val="24"/>
          <w:szCs w:val="24"/>
        </w:rPr>
        <w:t>более 83% заданий</w:t>
      </w:r>
      <w:r w:rsidRPr="00D7355D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78C189D" w14:textId="77777777" w:rsidR="0062245F" w:rsidRDefault="0062245F" w:rsidP="00F24F6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40A">
        <w:rPr>
          <w:rFonts w:ascii="Times New Roman" w:hAnsi="Times New Roman" w:cs="Times New Roman"/>
          <w:sz w:val="24"/>
          <w:szCs w:val="24"/>
        </w:rPr>
        <w:t>На выполнение проверочной работы по учебному предмету «География» отводилось</w:t>
      </w:r>
      <w:r w:rsidR="00F24F6E">
        <w:rPr>
          <w:rFonts w:ascii="Times New Roman" w:hAnsi="Times New Roman" w:cs="Times New Roman"/>
          <w:sz w:val="24"/>
          <w:szCs w:val="24"/>
        </w:rPr>
        <w:t xml:space="preserve"> </w:t>
      </w:r>
      <w:r w:rsidRPr="00DE640A">
        <w:rPr>
          <w:rFonts w:ascii="Times New Roman" w:hAnsi="Times New Roman" w:cs="Times New Roman"/>
          <w:sz w:val="24"/>
          <w:szCs w:val="24"/>
        </w:rPr>
        <w:t>60 минут.</w:t>
      </w:r>
    </w:p>
    <w:p w14:paraId="4F09EA13" w14:textId="77777777" w:rsidR="00F24F6E" w:rsidRDefault="00F24F6E" w:rsidP="00F24F6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E26512" w14:textId="77777777" w:rsidR="00F24F6E" w:rsidRDefault="00F24F6E" w:rsidP="00F24F6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A23C49" w14:textId="4A65A7C7" w:rsidR="00F24F6E" w:rsidRPr="00DE640A" w:rsidRDefault="00F24F6E" w:rsidP="00B8243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24F6E" w:rsidRPr="00DE640A" w:rsidSect="003B33A7">
          <w:footerReference w:type="default" r:id="rId2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1BEF9C48" w14:textId="77777777" w:rsidR="0062245F" w:rsidRPr="00E210FA" w:rsidRDefault="0062245F" w:rsidP="0062245F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47" w:name="_Toc55224259"/>
      <w:bookmarkStart w:id="48" w:name="_Toc59468443"/>
      <w:r w:rsidRPr="00E210FA">
        <w:rPr>
          <w:rFonts w:ascii="Times New Roman" w:hAnsi="Times New Roman" w:cs="Times New Roman"/>
          <w:sz w:val="24"/>
          <w:szCs w:val="24"/>
        </w:rPr>
        <w:lastRenderedPageBreak/>
        <w:t xml:space="preserve">Анализ основных результатов выполнения ВПР по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bookmarkEnd w:id="47"/>
      <w:bookmarkEnd w:id="48"/>
    </w:p>
    <w:p w14:paraId="524B2EE0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29523479" w14:textId="77777777" w:rsidR="0062245F" w:rsidRPr="004B0E28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B0E28">
        <w:rPr>
          <w:rFonts w:ascii="Times New Roman" w:hAnsi="Times New Roman"/>
          <w:i/>
          <w:sz w:val="24"/>
          <w:szCs w:val="24"/>
        </w:rPr>
        <w:t>Распределение участников ВПР</w:t>
      </w:r>
    </w:p>
    <w:p w14:paraId="51B3CB6A" w14:textId="77777777" w:rsidR="0062245F" w:rsidRPr="00A43DB1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ВПР</w:t>
      </w:r>
      <w:r w:rsidRPr="00E210FA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географии</w:t>
      </w:r>
      <w:r w:rsidRPr="00E210FA">
        <w:rPr>
          <w:rFonts w:ascii="Times New Roman" w:hAnsi="Times New Roman"/>
          <w:sz w:val="24"/>
          <w:szCs w:val="24"/>
        </w:rPr>
        <w:t xml:space="preserve"> выполняли </w:t>
      </w:r>
      <w:r w:rsidRPr="003B33A7">
        <w:rPr>
          <w:rFonts w:ascii="Times New Roman" w:hAnsi="Times New Roman"/>
          <w:sz w:val="24"/>
          <w:szCs w:val="24"/>
        </w:rPr>
        <w:t>3 918 семиклассников из 35 О</w:t>
      </w:r>
      <w:r w:rsidR="00C8754E">
        <w:rPr>
          <w:rFonts w:ascii="Times New Roman" w:hAnsi="Times New Roman"/>
          <w:sz w:val="24"/>
          <w:szCs w:val="24"/>
        </w:rPr>
        <w:t>У</w:t>
      </w:r>
      <w:r w:rsidRPr="003B33A7">
        <w:rPr>
          <w:rFonts w:ascii="Times New Roman" w:hAnsi="Times New Roman"/>
          <w:sz w:val="24"/>
          <w:szCs w:val="24"/>
        </w:rPr>
        <w:t xml:space="preserve"> города Сургут</w:t>
      </w:r>
      <w:r>
        <w:rPr>
          <w:rFonts w:ascii="Times New Roman" w:hAnsi="Times New Roman"/>
          <w:sz w:val="24"/>
          <w:szCs w:val="24"/>
        </w:rPr>
        <w:t>а</w:t>
      </w:r>
      <w:r w:rsidRPr="003B33A7">
        <w:rPr>
          <w:rFonts w:ascii="Times New Roman" w:hAnsi="Times New Roman"/>
          <w:sz w:val="24"/>
          <w:szCs w:val="24"/>
        </w:rPr>
        <w:t xml:space="preserve">. </w:t>
      </w:r>
      <w:r w:rsidRPr="00A43DB1">
        <w:rPr>
          <w:rFonts w:ascii="Times New Roman" w:hAnsi="Times New Roman"/>
          <w:sz w:val="24"/>
          <w:szCs w:val="24"/>
        </w:rPr>
        <w:t>Из них:</w:t>
      </w:r>
    </w:p>
    <w:p w14:paraId="798F89F4" w14:textId="77777777" w:rsidR="0062245F" w:rsidRPr="00A43DB1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DB1">
        <w:rPr>
          <w:rFonts w:ascii="Times New Roman" w:hAnsi="Times New Roman"/>
          <w:sz w:val="24"/>
          <w:szCs w:val="24"/>
        </w:rPr>
        <w:t>– 308 учащихся гимназий города – 8% от общего числа участников;</w:t>
      </w:r>
    </w:p>
    <w:p w14:paraId="12AC5DCA" w14:textId="77777777" w:rsidR="0062245F" w:rsidRPr="00A43DB1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DB1">
        <w:rPr>
          <w:rFonts w:ascii="Times New Roman" w:hAnsi="Times New Roman"/>
          <w:sz w:val="24"/>
          <w:szCs w:val="24"/>
        </w:rPr>
        <w:t>– 353 учащихся лицеев города – 9%;</w:t>
      </w:r>
    </w:p>
    <w:p w14:paraId="7996C381" w14:textId="77777777" w:rsidR="0062245F" w:rsidRPr="00A43DB1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DB1">
        <w:rPr>
          <w:rFonts w:ascii="Times New Roman" w:hAnsi="Times New Roman"/>
          <w:sz w:val="24"/>
          <w:szCs w:val="24"/>
        </w:rPr>
        <w:t>– 244 учащихся СОШ с УИОП – 6%</w:t>
      </w:r>
    </w:p>
    <w:p w14:paraId="27D723C0" w14:textId="77777777" w:rsidR="0062245F" w:rsidRPr="00A43DB1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DB1">
        <w:rPr>
          <w:rFonts w:ascii="Times New Roman" w:hAnsi="Times New Roman"/>
          <w:sz w:val="24"/>
          <w:szCs w:val="24"/>
        </w:rPr>
        <w:t>– 2 958 учащихся средних общеобразовательных школ – 75%;</w:t>
      </w:r>
    </w:p>
    <w:p w14:paraId="03834835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DB1">
        <w:rPr>
          <w:rFonts w:ascii="Times New Roman" w:hAnsi="Times New Roman"/>
          <w:sz w:val="24"/>
          <w:szCs w:val="24"/>
        </w:rPr>
        <w:t>– 55 учащихся иных О</w:t>
      </w:r>
      <w:r w:rsidR="00C8754E">
        <w:rPr>
          <w:rFonts w:ascii="Times New Roman" w:hAnsi="Times New Roman"/>
          <w:sz w:val="24"/>
          <w:szCs w:val="24"/>
        </w:rPr>
        <w:t>О</w:t>
      </w:r>
      <w:r w:rsidRPr="00A43DB1">
        <w:rPr>
          <w:rFonts w:ascii="Times New Roman" w:hAnsi="Times New Roman"/>
          <w:sz w:val="24"/>
          <w:szCs w:val="24"/>
        </w:rPr>
        <w:t xml:space="preserve"> города – 1%.</w:t>
      </w:r>
    </w:p>
    <w:p w14:paraId="5E75C95B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7BA996C" w14:textId="77777777" w:rsidR="0062245F" w:rsidRPr="00E210FA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10FA">
        <w:rPr>
          <w:rFonts w:ascii="Times New Roman" w:hAnsi="Times New Roman"/>
          <w:sz w:val="24"/>
          <w:szCs w:val="24"/>
        </w:rPr>
        <w:t xml:space="preserve">Распределение участников ВПР </w:t>
      </w:r>
      <w:r>
        <w:rPr>
          <w:rFonts w:ascii="Times New Roman" w:hAnsi="Times New Roman"/>
          <w:sz w:val="24"/>
          <w:szCs w:val="24"/>
        </w:rPr>
        <w:t xml:space="preserve">в разрезе </w:t>
      </w:r>
      <w:r w:rsidRPr="00E210F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У</w:t>
      </w:r>
      <w:r w:rsidRPr="00E210FA">
        <w:rPr>
          <w:rFonts w:ascii="Times New Roman" w:hAnsi="Times New Roman"/>
          <w:sz w:val="24"/>
          <w:szCs w:val="24"/>
        </w:rPr>
        <w:t xml:space="preserve"> представлено </w:t>
      </w:r>
      <w:r>
        <w:rPr>
          <w:rFonts w:ascii="Times New Roman" w:hAnsi="Times New Roman"/>
          <w:sz w:val="24"/>
          <w:szCs w:val="24"/>
        </w:rPr>
        <w:t>на</w:t>
      </w:r>
      <w:r w:rsidRPr="00E210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диаграмме 1</w:t>
      </w:r>
      <w:r w:rsidR="00081C2B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</w:t>
      </w:r>
    </w:p>
    <w:p w14:paraId="7C9CBD9D" w14:textId="77777777" w:rsidR="0062245F" w:rsidRDefault="0062245F" w:rsidP="0062245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1</w:t>
      </w:r>
      <w:r w:rsidR="00081C2B">
        <w:rPr>
          <w:rFonts w:ascii="Times New Roman" w:hAnsi="Times New Roman"/>
          <w:sz w:val="16"/>
          <w:szCs w:val="16"/>
        </w:rPr>
        <w:t>0</w:t>
      </w:r>
    </w:p>
    <w:p w14:paraId="24233A21" w14:textId="77777777" w:rsidR="0062245F" w:rsidRDefault="0062245F" w:rsidP="0062245F">
      <w:pPr>
        <w:spacing w:after="0" w:line="300" w:lineRule="auto"/>
        <w:jc w:val="center"/>
        <w:rPr>
          <w:rFonts w:ascii="Times New Roman" w:hAnsi="Times New Roman"/>
          <w:i/>
          <w:iCs/>
        </w:rPr>
      </w:pPr>
      <w:bookmarkStart w:id="49" w:name="_Hlk52458623"/>
      <w:r>
        <w:rPr>
          <w:rFonts w:ascii="Times New Roman" w:hAnsi="Times New Roman"/>
          <w:i/>
          <w:iCs/>
        </w:rPr>
        <w:t>Количество участников ВПР по географии в разрезе ОУ</w:t>
      </w:r>
    </w:p>
    <w:p w14:paraId="7679D4D5" w14:textId="77777777" w:rsidR="00081C2B" w:rsidRDefault="0062245F" w:rsidP="00081C2B">
      <w:pPr>
        <w:spacing w:after="0" w:line="300" w:lineRule="auto"/>
        <w:ind w:hanging="851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CF0E83F" wp14:editId="410ABFE8">
            <wp:extent cx="6567054" cy="2944495"/>
            <wp:effectExtent l="0" t="0" r="5715" b="825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bookmarkEnd w:id="49"/>
      <w:r w:rsidR="00081C2B" w:rsidRPr="00BB47D5">
        <w:rPr>
          <w:rFonts w:ascii="Times New Roman" w:hAnsi="Times New Roman" w:cs="Times New Roman"/>
          <w:sz w:val="16"/>
          <w:szCs w:val="16"/>
        </w:rPr>
        <w:t>Таблица</w:t>
      </w:r>
      <w:r w:rsidR="00081C2B">
        <w:rPr>
          <w:rFonts w:ascii="Times New Roman" w:hAnsi="Times New Roman" w:cs="Times New Roman"/>
          <w:sz w:val="16"/>
          <w:szCs w:val="16"/>
        </w:rPr>
        <w:t xml:space="preserve"> 21</w:t>
      </w:r>
    </w:p>
    <w:p w14:paraId="3AE6EF35" w14:textId="77777777" w:rsidR="00081C2B" w:rsidRPr="0067357E" w:rsidRDefault="0062245F" w:rsidP="0062245F">
      <w:pPr>
        <w:spacing w:after="0" w:line="276" w:lineRule="auto"/>
        <w:jc w:val="center"/>
        <w:rPr>
          <w:rFonts w:ascii="Times New Roman" w:hAnsi="Times New Roman"/>
          <w:i/>
        </w:rPr>
      </w:pPr>
      <w:bookmarkStart w:id="50" w:name="_Hlk52458644"/>
      <w:r w:rsidRPr="0067357E">
        <w:rPr>
          <w:rFonts w:ascii="Times New Roman" w:hAnsi="Times New Roman"/>
          <w:i/>
        </w:rPr>
        <w:t xml:space="preserve">Общие показатели результата </w:t>
      </w:r>
      <w:r>
        <w:rPr>
          <w:rFonts w:ascii="Times New Roman" w:hAnsi="Times New Roman"/>
          <w:i/>
        </w:rPr>
        <w:t xml:space="preserve">ВПР по географии </w:t>
      </w:r>
      <w:r w:rsidRPr="0067357E">
        <w:rPr>
          <w:rFonts w:ascii="Times New Roman" w:hAnsi="Times New Roman"/>
          <w:i/>
        </w:rPr>
        <w:t xml:space="preserve">города Сургут </w:t>
      </w:r>
      <w:r>
        <w:rPr>
          <w:rFonts w:ascii="Times New Roman" w:hAnsi="Times New Roman"/>
          <w:i/>
        </w:rPr>
        <w:br/>
        <w:t>в 2020/21 (осень</w:t>
      </w:r>
      <w:r w:rsidRPr="0067357E">
        <w:rPr>
          <w:rFonts w:ascii="Times New Roman" w:hAnsi="Times New Roman"/>
          <w:i/>
        </w:rPr>
        <w:t>) учебном году</w:t>
      </w:r>
    </w:p>
    <w:tbl>
      <w:tblPr>
        <w:tblStyle w:val="a6"/>
        <w:tblW w:w="9723" w:type="dxa"/>
        <w:jc w:val="center"/>
        <w:tblLook w:val="04A0" w:firstRow="1" w:lastRow="0" w:firstColumn="1" w:lastColumn="0" w:noHBand="0" w:noVBand="1"/>
      </w:tblPr>
      <w:tblGrid>
        <w:gridCol w:w="3114"/>
        <w:gridCol w:w="1984"/>
        <w:gridCol w:w="2127"/>
        <w:gridCol w:w="2498"/>
      </w:tblGrid>
      <w:tr w:rsidR="0062245F" w:rsidRPr="00A05DB7" w14:paraId="4CA18E27" w14:textId="77777777" w:rsidTr="0097067C">
        <w:trPr>
          <w:jc w:val="center"/>
        </w:trPr>
        <w:tc>
          <w:tcPr>
            <w:tcW w:w="3114" w:type="dxa"/>
            <w:vAlign w:val="center"/>
          </w:tcPr>
          <w:p w14:paraId="48739999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984" w:type="dxa"/>
            <w:vAlign w:val="center"/>
          </w:tcPr>
          <w:p w14:paraId="15D85827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2017/18 уч.г.</w:t>
            </w:r>
          </w:p>
        </w:tc>
        <w:tc>
          <w:tcPr>
            <w:tcW w:w="2127" w:type="dxa"/>
            <w:vAlign w:val="center"/>
          </w:tcPr>
          <w:p w14:paraId="27BA9448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2018/19 уч.г.</w:t>
            </w:r>
          </w:p>
        </w:tc>
        <w:tc>
          <w:tcPr>
            <w:tcW w:w="2498" w:type="dxa"/>
            <w:vAlign w:val="center"/>
          </w:tcPr>
          <w:p w14:paraId="3BD745E7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2020/21 уч.г. (осень 2020)</w:t>
            </w:r>
          </w:p>
        </w:tc>
      </w:tr>
      <w:tr w:rsidR="0062245F" w:rsidRPr="00A05DB7" w14:paraId="703B43C2" w14:textId="77777777" w:rsidTr="0097067C">
        <w:trPr>
          <w:jc w:val="center"/>
        </w:trPr>
        <w:tc>
          <w:tcPr>
            <w:tcW w:w="3114" w:type="dxa"/>
            <w:vAlign w:val="center"/>
          </w:tcPr>
          <w:p w14:paraId="6CD742D6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1984" w:type="dxa"/>
            <w:vAlign w:val="center"/>
          </w:tcPr>
          <w:p w14:paraId="192BEF53" w14:textId="77777777" w:rsidR="0062245F" w:rsidRPr="00AC5B24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B24">
              <w:rPr>
                <w:rFonts w:ascii="Times New Roman" w:hAnsi="Times New Roman" w:cs="Times New Roman"/>
                <w:sz w:val="20"/>
                <w:szCs w:val="20"/>
              </w:rPr>
              <w:t>99%</w:t>
            </w:r>
          </w:p>
        </w:tc>
        <w:tc>
          <w:tcPr>
            <w:tcW w:w="2127" w:type="dxa"/>
            <w:vAlign w:val="center"/>
          </w:tcPr>
          <w:p w14:paraId="45890610" w14:textId="77777777" w:rsidR="0062245F" w:rsidRPr="00AC5B24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B24">
              <w:rPr>
                <w:rFonts w:ascii="Times New Roman" w:hAnsi="Times New Roman" w:cs="Times New Roman"/>
                <w:sz w:val="20"/>
                <w:szCs w:val="20"/>
              </w:rPr>
              <w:t>99,1%</w:t>
            </w:r>
          </w:p>
        </w:tc>
        <w:tc>
          <w:tcPr>
            <w:tcW w:w="2498" w:type="dxa"/>
            <w:vAlign w:val="center"/>
          </w:tcPr>
          <w:p w14:paraId="34BA7585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99,1%</w:t>
            </w:r>
          </w:p>
        </w:tc>
      </w:tr>
      <w:tr w:rsidR="0062245F" w:rsidRPr="00A05DB7" w14:paraId="58FDDE2D" w14:textId="77777777" w:rsidTr="0097067C">
        <w:trPr>
          <w:jc w:val="center"/>
        </w:trPr>
        <w:tc>
          <w:tcPr>
            <w:tcW w:w="3114" w:type="dxa"/>
            <w:vAlign w:val="center"/>
          </w:tcPr>
          <w:p w14:paraId="2CA35E84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1984" w:type="dxa"/>
            <w:vAlign w:val="center"/>
          </w:tcPr>
          <w:p w14:paraId="126DBD4E" w14:textId="77777777" w:rsidR="0062245F" w:rsidRPr="00AC5B24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B24">
              <w:rPr>
                <w:rFonts w:ascii="Times New Roman" w:hAnsi="Times New Roman" w:cs="Times New Roman"/>
                <w:sz w:val="20"/>
                <w:szCs w:val="20"/>
              </w:rPr>
              <w:t>55%</w:t>
            </w:r>
          </w:p>
        </w:tc>
        <w:tc>
          <w:tcPr>
            <w:tcW w:w="2127" w:type="dxa"/>
            <w:vAlign w:val="center"/>
          </w:tcPr>
          <w:p w14:paraId="17041A87" w14:textId="77777777" w:rsidR="0062245F" w:rsidRPr="00AC5B24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B24">
              <w:rPr>
                <w:rFonts w:ascii="Times New Roman" w:hAnsi="Times New Roman" w:cs="Times New Roman"/>
                <w:sz w:val="20"/>
                <w:szCs w:val="20"/>
              </w:rPr>
              <w:t>62%</w:t>
            </w:r>
          </w:p>
        </w:tc>
        <w:tc>
          <w:tcPr>
            <w:tcW w:w="2498" w:type="dxa"/>
            <w:vAlign w:val="center"/>
          </w:tcPr>
          <w:p w14:paraId="137A6192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52%</w:t>
            </w:r>
          </w:p>
        </w:tc>
      </w:tr>
      <w:tr w:rsidR="0062245F" w:rsidRPr="00A05DB7" w14:paraId="5D6E0765" w14:textId="77777777" w:rsidTr="0097067C">
        <w:trPr>
          <w:jc w:val="center"/>
        </w:trPr>
        <w:tc>
          <w:tcPr>
            <w:tcW w:w="3114" w:type="dxa"/>
            <w:vAlign w:val="center"/>
          </w:tcPr>
          <w:p w14:paraId="1E4150C5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1984" w:type="dxa"/>
            <w:vAlign w:val="center"/>
          </w:tcPr>
          <w:p w14:paraId="4AC46909" w14:textId="77777777" w:rsidR="0062245F" w:rsidRPr="00AC5B24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B24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2127" w:type="dxa"/>
            <w:vAlign w:val="center"/>
          </w:tcPr>
          <w:p w14:paraId="6BFE6572" w14:textId="77777777" w:rsidR="0062245F" w:rsidRPr="00AC5B24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B24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2498" w:type="dxa"/>
            <w:vAlign w:val="center"/>
          </w:tcPr>
          <w:p w14:paraId="1986A4D4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</w:tr>
      <w:tr w:rsidR="0062245F" w:rsidRPr="00A05DB7" w14:paraId="6DE44816" w14:textId="77777777" w:rsidTr="0097067C">
        <w:trPr>
          <w:jc w:val="center"/>
        </w:trPr>
        <w:tc>
          <w:tcPr>
            <w:tcW w:w="3114" w:type="dxa"/>
            <w:vAlign w:val="center"/>
          </w:tcPr>
          <w:p w14:paraId="611E983D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1984" w:type="dxa"/>
            <w:vAlign w:val="center"/>
          </w:tcPr>
          <w:p w14:paraId="6DC3413C" w14:textId="77777777" w:rsidR="0062245F" w:rsidRPr="00AC5B24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B24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2127" w:type="dxa"/>
            <w:vAlign w:val="center"/>
          </w:tcPr>
          <w:p w14:paraId="76AA9C45" w14:textId="77777777" w:rsidR="0062245F" w:rsidRPr="00AC5B24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B24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2498" w:type="dxa"/>
            <w:vAlign w:val="center"/>
          </w:tcPr>
          <w:p w14:paraId="0A39FE7A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62245F" w:rsidRPr="00A05DB7" w14:paraId="06CD436A" w14:textId="77777777" w:rsidTr="0097067C">
        <w:trPr>
          <w:jc w:val="center"/>
        </w:trPr>
        <w:tc>
          <w:tcPr>
            <w:tcW w:w="3114" w:type="dxa"/>
            <w:vAlign w:val="center"/>
          </w:tcPr>
          <w:p w14:paraId="69AE75EA" w14:textId="77777777" w:rsidR="0062245F" w:rsidRPr="00A05DB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1984" w:type="dxa"/>
            <w:vAlign w:val="center"/>
          </w:tcPr>
          <w:p w14:paraId="64EE9102" w14:textId="77777777" w:rsidR="0062245F" w:rsidRPr="00AC5B24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F3DF55C" w14:textId="77777777" w:rsidR="0062245F" w:rsidRPr="009471D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D10B4">
              <w:rPr>
                <w:rFonts w:ascii="Times New Roman" w:hAnsi="Times New Roman" w:cs="Times New Roman"/>
                <w:sz w:val="20"/>
                <w:szCs w:val="20"/>
              </w:rPr>
              <w:t>4,75%</w:t>
            </w:r>
          </w:p>
        </w:tc>
        <w:tc>
          <w:tcPr>
            <w:tcW w:w="2498" w:type="dxa"/>
            <w:vAlign w:val="center"/>
          </w:tcPr>
          <w:p w14:paraId="76FA9905" w14:textId="77777777" w:rsidR="0062245F" w:rsidRPr="009471D7" w:rsidRDefault="0062245F" w:rsidP="0097067C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45C6D"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</w:tr>
      <w:bookmarkEnd w:id="50"/>
    </w:tbl>
    <w:p w14:paraId="0B9FF0E2" w14:textId="77777777" w:rsidR="0062245F" w:rsidRPr="00CF38B4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11E8CA7F" w14:textId="77777777" w:rsidR="0062245F" w:rsidRPr="00E210FA" w:rsidRDefault="0062245F" w:rsidP="0062245F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10FA">
        <w:rPr>
          <w:rFonts w:ascii="Times New Roman" w:hAnsi="Times New Roman" w:cs="Times New Roman"/>
          <w:i/>
          <w:sz w:val="24"/>
          <w:szCs w:val="24"/>
        </w:rPr>
        <w:t>Средняя о</w:t>
      </w:r>
      <w:r>
        <w:rPr>
          <w:rFonts w:ascii="Times New Roman" w:hAnsi="Times New Roman" w:cs="Times New Roman"/>
          <w:i/>
          <w:sz w:val="24"/>
          <w:szCs w:val="24"/>
        </w:rPr>
        <w:t>тметка</w:t>
      </w:r>
      <w:r w:rsidRPr="00E210FA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14:paraId="2AAD2D0D" w14:textId="77777777" w:rsidR="0062245F" w:rsidRPr="005D5907" w:rsidRDefault="0062245F" w:rsidP="0062245F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</w:rPr>
      </w:pPr>
      <w:bookmarkStart w:id="51" w:name="_Hlk52359561"/>
      <w:bookmarkStart w:id="52" w:name="_Hlk52458971"/>
      <w:r w:rsidRPr="005D5907">
        <w:rPr>
          <w:rFonts w:ascii="Times New Roman" w:hAnsi="Times New Roman" w:cs="Times New Roman"/>
          <w:sz w:val="24"/>
          <w:szCs w:val="24"/>
        </w:rPr>
        <w:t xml:space="preserve">Средняя отметка по результатам выполнения ВПР по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r w:rsidRPr="005D5907">
        <w:rPr>
          <w:rFonts w:ascii="Times New Roman" w:hAnsi="Times New Roman" w:cs="Times New Roman"/>
          <w:sz w:val="24"/>
          <w:szCs w:val="24"/>
        </w:rPr>
        <w:t xml:space="preserve"> составила 3,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баллов, что на 0,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 ниже показателей прошлого учебного года (по РФ – 3,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ов, по ХМАО– 3,6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баллов).</w:t>
      </w:r>
    </w:p>
    <w:p w14:paraId="50A60711" w14:textId="77777777" w:rsidR="0062245F" w:rsidRPr="005D5907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5907">
        <w:rPr>
          <w:rFonts w:ascii="Times New Roman" w:hAnsi="Times New Roman" w:cs="Times New Roman"/>
          <w:sz w:val="24"/>
          <w:szCs w:val="24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 xml:space="preserve"> – города Покачи, города Мегион и города Ханты-Мансийск</w:t>
      </w:r>
      <w:r w:rsidRPr="005D5907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51"/>
    <w:p w14:paraId="0C69EBA0" w14:textId="77777777" w:rsidR="0062245F" w:rsidRPr="005D5907" w:rsidRDefault="0062245F" w:rsidP="006224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D5907"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081C2B">
        <w:rPr>
          <w:rFonts w:ascii="Times New Roman" w:hAnsi="Times New Roman" w:cs="Times New Roman"/>
          <w:sz w:val="16"/>
          <w:szCs w:val="16"/>
        </w:rPr>
        <w:t>11</w:t>
      </w:r>
    </w:p>
    <w:p w14:paraId="5681016F" w14:textId="77777777" w:rsidR="0062245F" w:rsidRDefault="0062245F" w:rsidP="0062245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6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710D68" wp14:editId="101C3EBA">
            <wp:extent cx="6029960" cy="305752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E20F4E3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sz w:val="24"/>
          <w:szCs w:val="24"/>
        </w:rPr>
        <w:t xml:space="preserve">Участники из 9 МО не смогли преодолеть средний окружной показатель. В </w:t>
      </w:r>
      <w:r>
        <w:rPr>
          <w:rFonts w:ascii="Times New Roman" w:hAnsi="Times New Roman" w:cs="Times New Roman"/>
          <w:sz w:val="24"/>
          <w:szCs w:val="24"/>
        </w:rPr>
        <w:t>Советском</w:t>
      </w:r>
      <w:r w:rsidRPr="005D5907">
        <w:rPr>
          <w:rFonts w:ascii="Times New Roman" w:hAnsi="Times New Roman" w:cs="Times New Roman"/>
          <w:sz w:val="24"/>
          <w:szCs w:val="24"/>
        </w:rPr>
        <w:t xml:space="preserve"> районе средняя отметка составил 3,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балла, что является самым низким показателем по округу.</w:t>
      </w:r>
    </w:p>
    <w:p w14:paraId="415F8214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отметка по городу Сургут аналогична окружного показателя и составила 3,6 баллов. </w:t>
      </w:r>
    </w:p>
    <w:p w14:paraId="080E1C66" w14:textId="77777777" w:rsidR="0062245F" w:rsidRPr="00100319" w:rsidRDefault="0062245F" w:rsidP="0062245F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319">
        <w:rPr>
          <w:rFonts w:ascii="Times New Roman" w:hAnsi="Times New Roman" w:cs="Times New Roman"/>
          <w:i/>
          <w:sz w:val="24"/>
          <w:szCs w:val="24"/>
        </w:rPr>
        <w:t>«</w:t>
      </w:r>
      <w:r w:rsidR="00B33397">
        <w:rPr>
          <w:rFonts w:ascii="Times New Roman" w:hAnsi="Times New Roman" w:cs="Times New Roman"/>
          <w:i/>
          <w:sz w:val="24"/>
          <w:szCs w:val="24"/>
        </w:rPr>
        <w:t>С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редняя отметка» по </w:t>
      </w:r>
      <w:r>
        <w:rPr>
          <w:rFonts w:ascii="Times New Roman" w:hAnsi="Times New Roman" w:cs="Times New Roman"/>
          <w:i/>
          <w:sz w:val="24"/>
          <w:szCs w:val="24"/>
        </w:rPr>
        <w:t>географии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 по РФ, ХМАО и городу Сургут за 3 учебных года</w:t>
      </w:r>
    </w:p>
    <w:p w14:paraId="20643472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19">
        <w:rPr>
          <w:rFonts w:ascii="Times New Roman" w:hAnsi="Times New Roman" w:cs="Times New Roman"/>
          <w:sz w:val="24"/>
          <w:szCs w:val="24"/>
        </w:rPr>
        <w:t xml:space="preserve">Средняя отметка по РФ по отношению к прошлому учебному году снижается на 0,3 балла. </w:t>
      </w:r>
    </w:p>
    <w:p w14:paraId="3F3CC684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19">
        <w:rPr>
          <w:rFonts w:ascii="Times New Roman" w:hAnsi="Times New Roman" w:cs="Times New Roman"/>
          <w:sz w:val="24"/>
          <w:szCs w:val="24"/>
        </w:rPr>
        <w:t>Средняя отметка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319">
        <w:rPr>
          <w:rFonts w:ascii="Times New Roman" w:hAnsi="Times New Roman" w:cs="Times New Roman"/>
          <w:sz w:val="24"/>
          <w:szCs w:val="24"/>
        </w:rPr>
        <w:t>по ХМАО и по городу Сургут по отношению к прошлому учебному году снижается на 0,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00319">
        <w:rPr>
          <w:rFonts w:ascii="Times New Roman" w:hAnsi="Times New Roman" w:cs="Times New Roman"/>
          <w:sz w:val="24"/>
          <w:szCs w:val="24"/>
        </w:rPr>
        <w:t xml:space="preserve"> балл. </w:t>
      </w:r>
    </w:p>
    <w:p w14:paraId="19988C46" w14:textId="77777777" w:rsidR="0062245F" w:rsidRDefault="0062245F" w:rsidP="0062245F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00319"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081C2B">
        <w:rPr>
          <w:rFonts w:ascii="Times New Roman" w:hAnsi="Times New Roman" w:cs="Times New Roman"/>
          <w:sz w:val="16"/>
          <w:szCs w:val="16"/>
        </w:rPr>
        <w:t>12</w:t>
      </w:r>
    </w:p>
    <w:p w14:paraId="0C4A1680" w14:textId="77777777" w:rsidR="00C8754E" w:rsidRPr="00100319" w:rsidRDefault="00C12615" w:rsidP="00C8754E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  <w:szCs w:val="16"/>
        </w:rPr>
        <w:t>Д</w:t>
      </w:r>
      <w:r w:rsidR="00C8754E" w:rsidRPr="00C8754E">
        <w:rPr>
          <w:rFonts w:ascii="Times New Roman" w:hAnsi="Times New Roman" w:cs="Times New Roman"/>
          <w:i/>
          <w:iCs/>
          <w:szCs w:val="16"/>
        </w:rPr>
        <w:t xml:space="preserve">инамика «средней отметки» по географии по РФ, ХМАО и городу Сургут </w:t>
      </w:r>
      <w:r w:rsidR="00C8754E">
        <w:rPr>
          <w:rFonts w:ascii="Times New Roman" w:hAnsi="Times New Roman" w:cs="Times New Roman"/>
          <w:i/>
          <w:iCs/>
          <w:szCs w:val="16"/>
        </w:rPr>
        <w:br/>
      </w:r>
      <w:r w:rsidR="00C8754E" w:rsidRPr="00C8754E">
        <w:rPr>
          <w:rFonts w:ascii="Times New Roman" w:hAnsi="Times New Roman" w:cs="Times New Roman"/>
          <w:i/>
          <w:iCs/>
          <w:szCs w:val="16"/>
        </w:rPr>
        <w:t>за 3 учебных года</w:t>
      </w:r>
    </w:p>
    <w:p w14:paraId="114DE167" w14:textId="77777777" w:rsidR="0062245F" w:rsidRPr="00905A13" w:rsidRDefault="0062245F" w:rsidP="0062245F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4546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F2749" wp14:editId="42B2DA76">
            <wp:extent cx="6029960" cy="2076450"/>
            <wp:effectExtent l="0" t="0" r="889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3CCE908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52"/>
    <w:p w14:paraId="1714D617" w14:textId="77777777" w:rsidR="0062245F" w:rsidRPr="00D10175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175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</w:t>
      </w:r>
      <w:r>
        <w:rPr>
          <w:rFonts w:ascii="Times New Roman" w:hAnsi="Times New Roman" w:cs="Times New Roman"/>
          <w:sz w:val="24"/>
          <w:szCs w:val="24"/>
        </w:rPr>
        <w:t>тмет</w:t>
      </w:r>
      <w:r w:rsidRPr="00D10175">
        <w:rPr>
          <w:rFonts w:ascii="Times New Roman" w:hAnsi="Times New Roman" w:cs="Times New Roman"/>
          <w:sz w:val="24"/>
          <w:szCs w:val="24"/>
        </w:rPr>
        <w:t>ки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10175">
        <w:rPr>
          <w:rFonts w:ascii="Times New Roman" w:hAnsi="Times New Roman" w:cs="Times New Roman"/>
          <w:sz w:val="24"/>
          <w:szCs w:val="24"/>
        </w:rPr>
        <w:t xml:space="preserve"> можно сделать выводы:</w:t>
      </w:r>
    </w:p>
    <w:p w14:paraId="1565DF57" w14:textId="77777777" w:rsidR="0062245F" w:rsidRPr="00E96365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365">
        <w:rPr>
          <w:rFonts w:ascii="Times New Roman" w:hAnsi="Times New Roman" w:cs="Times New Roman"/>
          <w:sz w:val="24"/>
          <w:szCs w:val="24"/>
        </w:rPr>
        <w:t xml:space="preserve">– среднюю по городу отметку </w:t>
      </w:r>
      <w:r>
        <w:rPr>
          <w:rFonts w:ascii="Times New Roman" w:hAnsi="Times New Roman" w:cs="Times New Roman"/>
          <w:sz w:val="24"/>
          <w:szCs w:val="24"/>
        </w:rPr>
        <w:t>смогли преодолеть учащиеся из 15</w:t>
      </w:r>
      <w:r w:rsidRPr="00E96365">
        <w:rPr>
          <w:rFonts w:ascii="Times New Roman" w:hAnsi="Times New Roman" w:cs="Times New Roman"/>
          <w:sz w:val="24"/>
          <w:szCs w:val="24"/>
        </w:rPr>
        <w:t xml:space="preserve"> ОУ;</w:t>
      </w:r>
    </w:p>
    <w:p w14:paraId="0035BBD1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365">
        <w:rPr>
          <w:rFonts w:ascii="Times New Roman" w:hAnsi="Times New Roman" w:cs="Times New Roman"/>
          <w:sz w:val="24"/>
          <w:szCs w:val="24"/>
        </w:rPr>
        <w:t>– самый высокий показатель продемонстрировали обучающиеся гимназии №2, где средняя отметка составила 4,6 балла, что на 1 балл выше среднего показателя по городу;</w:t>
      </w:r>
      <w:r w:rsidRPr="00AA73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72DEAD" w14:textId="77777777" w:rsidR="0062245F" w:rsidRPr="00E96365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365">
        <w:rPr>
          <w:rFonts w:ascii="Times New Roman" w:hAnsi="Times New Roman" w:cs="Times New Roman"/>
          <w:sz w:val="24"/>
          <w:szCs w:val="24"/>
        </w:rPr>
        <w:t>– в 16 ОУ средняя отметка по ОУ ниже показателя по городу;</w:t>
      </w:r>
    </w:p>
    <w:p w14:paraId="59D54A98" w14:textId="77777777" w:rsidR="0062245F" w:rsidRPr="009D00A1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365">
        <w:rPr>
          <w:rFonts w:ascii="Times New Roman" w:hAnsi="Times New Roman" w:cs="Times New Roman"/>
          <w:sz w:val="24"/>
          <w:szCs w:val="24"/>
        </w:rPr>
        <w:lastRenderedPageBreak/>
        <w:t>– средняя отметка учеников СОШ №20 составляет 3,1 балл, что является самым низким показателем в городе.</w:t>
      </w:r>
    </w:p>
    <w:p w14:paraId="669B96D6" w14:textId="77777777" w:rsidR="0062245F" w:rsidRDefault="0062245F" w:rsidP="006224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AA7332">
        <w:rPr>
          <w:rFonts w:ascii="Times New Roman" w:hAnsi="Times New Roman" w:cs="Times New Roman"/>
          <w:sz w:val="16"/>
          <w:szCs w:val="16"/>
        </w:rPr>
        <w:t>Диаграмма</w:t>
      </w:r>
      <w:r w:rsidR="0097067C">
        <w:rPr>
          <w:rFonts w:ascii="Times New Roman" w:hAnsi="Times New Roman" w:cs="Times New Roman"/>
          <w:sz w:val="16"/>
          <w:szCs w:val="16"/>
        </w:rPr>
        <w:t xml:space="preserve"> 13</w:t>
      </w:r>
    </w:p>
    <w:p w14:paraId="79F685FA" w14:textId="77777777" w:rsidR="0062245F" w:rsidRDefault="0062245F" w:rsidP="0062245F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53" w:name="_Hlk52275132"/>
      <w:r>
        <w:rPr>
          <w:rFonts w:ascii="Times New Roman" w:hAnsi="Times New Roman" w:cs="Times New Roman"/>
          <w:i/>
          <w:iCs/>
        </w:rPr>
        <w:t>Средняя отметка по результатам ВПР по географии в разрезе ОУ</w:t>
      </w:r>
    </w:p>
    <w:p w14:paraId="017EB9CA" w14:textId="77777777" w:rsidR="0062245F" w:rsidRPr="00503953" w:rsidRDefault="0062245F" w:rsidP="0062245F">
      <w:pPr>
        <w:spacing w:after="0" w:line="276" w:lineRule="auto"/>
        <w:ind w:left="-567" w:hanging="142"/>
        <w:jc w:val="center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6273AA85" wp14:editId="0A619F5D">
            <wp:extent cx="6412676" cy="2465705"/>
            <wp:effectExtent l="0" t="0" r="762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E46503C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_Hlk52186837"/>
      <w:bookmarkStart w:id="55" w:name="_Hlk52459162"/>
      <w:bookmarkEnd w:id="53"/>
      <w:r w:rsidRPr="00E96365">
        <w:rPr>
          <w:rFonts w:ascii="Times New Roman" w:hAnsi="Times New Roman" w:cs="Times New Roman"/>
          <w:sz w:val="24"/>
          <w:szCs w:val="24"/>
        </w:rPr>
        <w:t>При рассмотрении сравнительного</w:t>
      </w:r>
      <w:r w:rsidR="00C8754E">
        <w:rPr>
          <w:rFonts w:ascii="Times New Roman" w:hAnsi="Times New Roman" w:cs="Times New Roman"/>
          <w:sz w:val="24"/>
          <w:szCs w:val="24"/>
        </w:rPr>
        <w:t xml:space="preserve"> анализа данного показателя за 2 </w:t>
      </w:r>
      <w:r w:rsidRPr="00E96365">
        <w:rPr>
          <w:rFonts w:ascii="Times New Roman" w:hAnsi="Times New Roman" w:cs="Times New Roman"/>
          <w:sz w:val="24"/>
          <w:szCs w:val="24"/>
        </w:rPr>
        <w:t>учебных года, необходимо заметить:</w:t>
      </w:r>
    </w:p>
    <w:p w14:paraId="0A80C2A0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F4D">
        <w:rPr>
          <w:rFonts w:ascii="Times New Roman" w:hAnsi="Times New Roman" w:cs="Times New Roman"/>
          <w:sz w:val="24"/>
          <w:szCs w:val="24"/>
        </w:rPr>
        <w:t>– в 21 ОУ города ср</w:t>
      </w:r>
      <w:r>
        <w:rPr>
          <w:rFonts w:ascii="Times New Roman" w:hAnsi="Times New Roman" w:cs="Times New Roman"/>
          <w:sz w:val="24"/>
          <w:szCs w:val="24"/>
        </w:rPr>
        <w:t>едняя отметка стала ниже;</w:t>
      </w:r>
    </w:p>
    <w:p w14:paraId="08B729C7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1C0F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F4D">
        <w:rPr>
          <w:rFonts w:ascii="Times New Roman" w:hAnsi="Times New Roman" w:cs="Times New Roman"/>
          <w:sz w:val="24"/>
          <w:szCs w:val="24"/>
        </w:rPr>
        <w:t xml:space="preserve">аксимальное значение отрицательной динамики продемонстрировали ученики гимназии </w:t>
      </w:r>
      <w:r>
        <w:rPr>
          <w:rFonts w:ascii="Times New Roman" w:hAnsi="Times New Roman" w:cs="Times New Roman"/>
          <w:sz w:val="24"/>
          <w:szCs w:val="24"/>
        </w:rPr>
        <w:t xml:space="preserve">имени Ф.К. Салманова </w:t>
      </w:r>
      <w:r w:rsidRPr="001C0F4D">
        <w:rPr>
          <w:rFonts w:ascii="Times New Roman" w:hAnsi="Times New Roman" w:cs="Times New Roman"/>
          <w:sz w:val="24"/>
          <w:szCs w:val="24"/>
        </w:rPr>
        <w:t>(-0,6 балла);</w:t>
      </w:r>
    </w:p>
    <w:p w14:paraId="75CA6CDD" w14:textId="77777777" w:rsidR="0062245F" w:rsidRPr="009050B3" w:rsidRDefault="0062245F" w:rsidP="0062245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Hlk52186851"/>
      <w:r w:rsidRPr="009050B3">
        <w:rPr>
          <w:rFonts w:ascii="Times New Roman" w:hAnsi="Times New Roman" w:cs="Times New Roman"/>
          <w:sz w:val="24"/>
          <w:szCs w:val="24"/>
        </w:rPr>
        <w:t>– наибольший прирост по показателю «средняя отметка» продемонстрировали учащиеся СОШ №22 – 0,4 балла;</w:t>
      </w:r>
    </w:p>
    <w:p w14:paraId="71BF559D" w14:textId="77777777" w:rsidR="0062245F" w:rsidRDefault="0062245F" w:rsidP="0062245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0B3">
        <w:rPr>
          <w:rFonts w:ascii="Times New Roman" w:hAnsi="Times New Roman" w:cs="Times New Roman"/>
          <w:sz w:val="24"/>
          <w:szCs w:val="24"/>
        </w:rPr>
        <w:t>– обучающиеся СОШ №5, №6 и №19 продемонстрировали идентичные результа</w:t>
      </w:r>
      <w:r>
        <w:rPr>
          <w:rFonts w:ascii="Times New Roman" w:hAnsi="Times New Roman" w:cs="Times New Roman"/>
          <w:sz w:val="24"/>
          <w:szCs w:val="24"/>
        </w:rPr>
        <w:t>ты по сравнению с прошлым годом.</w:t>
      </w:r>
    </w:p>
    <w:bookmarkEnd w:id="54"/>
    <w:bookmarkEnd w:id="56"/>
    <w:p w14:paraId="544467A3" w14:textId="77777777" w:rsidR="0062245F" w:rsidRDefault="0062245F" w:rsidP="006224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10175">
        <w:rPr>
          <w:rFonts w:ascii="Times New Roman" w:hAnsi="Times New Roman" w:cs="Times New Roman"/>
          <w:sz w:val="16"/>
          <w:szCs w:val="16"/>
        </w:rPr>
        <w:t>Таблица</w:t>
      </w:r>
      <w:r w:rsidR="0097067C">
        <w:rPr>
          <w:rFonts w:ascii="Times New Roman" w:hAnsi="Times New Roman" w:cs="Times New Roman"/>
          <w:sz w:val="16"/>
          <w:szCs w:val="16"/>
        </w:rPr>
        <w:t xml:space="preserve"> 22</w:t>
      </w:r>
    </w:p>
    <w:p w14:paraId="5F48BEF1" w14:textId="77777777" w:rsidR="0062245F" w:rsidRDefault="0062245F" w:rsidP="0062245F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  <w:bookmarkStart w:id="57" w:name="_Hlk52275164"/>
      <w:r>
        <w:rPr>
          <w:rFonts w:ascii="Times New Roman" w:hAnsi="Times New Roman" w:cs="Times New Roman"/>
          <w:i/>
          <w:iCs/>
        </w:rPr>
        <w:t xml:space="preserve">Сравнительный анализ средней отметки по результатам ВПР по географии </w:t>
      </w:r>
      <w:r>
        <w:rPr>
          <w:rFonts w:ascii="Times New Roman" w:hAnsi="Times New Roman" w:cs="Times New Roman"/>
          <w:i/>
          <w:iCs/>
        </w:rPr>
        <w:br/>
        <w:t xml:space="preserve">за два учебных года  </w:t>
      </w:r>
    </w:p>
    <w:tbl>
      <w:tblPr>
        <w:tblW w:w="8932" w:type="dxa"/>
        <w:jc w:val="center"/>
        <w:tblLook w:val="04A0" w:firstRow="1" w:lastRow="0" w:firstColumn="1" w:lastColumn="0" w:noHBand="0" w:noVBand="1"/>
      </w:tblPr>
      <w:tblGrid>
        <w:gridCol w:w="1844"/>
        <w:gridCol w:w="2126"/>
        <w:gridCol w:w="2552"/>
        <w:gridCol w:w="2410"/>
      </w:tblGrid>
      <w:tr w:rsidR="0062245F" w:rsidRPr="001C0F4D" w14:paraId="2EA407E0" w14:textId="77777777" w:rsidTr="0097067C">
        <w:trPr>
          <w:trHeight w:val="472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FE85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D51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88C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(осень)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019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Динамика </w:t>
            </w:r>
          </w:p>
        </w:tc>
      </w:tr>
      <w:tr w:rsidR="0062245F" w:rsidRPr="001C0F4D" w14:paraId="034769A4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E62D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гимназия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4954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F475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F74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62245F" w:rsidRPr="001C0F4D" w14:paraId="07AE443B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5BF1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2291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E26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6493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62245F" w:rsidRPr="001C0F4D" w14:paraId="6D65E40F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436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BA8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C841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4A51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62245F" w:rsidRPr="001C0F4D" w14:paraId="07495B45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FD1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866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84B9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7C7B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62245F" w:rsidRPr="001C0F4D" w14:paraId="635922A3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1EB7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123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C477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F14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62245F" w:rsidRPr="001C0F4D" w14:paraId="131C4622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B73B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417B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C6A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CCA2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62245F" w:rsidRPr="001C0F4D" w14:paraId="1EB50F15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53A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FF12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2C9B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712B2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62245F" w:rsidRPr="001C0F4D" w14:paraId="5C320135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58F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E33D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6244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B30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62245F" w:rsidRPr="001C0F4D" w14:paraId="74FABEFF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31FD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6153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594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1ED5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62245F" w:rsidRPr="001C0F4D" w14:paraId="0747378F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32D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872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C8F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88C9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62245F" w:rsidRPr="001C0F4D" w14:paraId="16E74206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183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5A83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2D94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665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62245F" w:rsidRPr="001C0F4D" w14:paraId="6409EA83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AF3B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СОШ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361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BB8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A893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62245F" w:rsidRPr="001C0F4D" w14:paraId="334DB098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9EF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СОШ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7CB2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8D6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B954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62245F" w:rsidRPr="001C0F4D" w14:paraId="4C72124B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9255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СОШ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9BE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8CC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1C5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45F" w:rsidRPr="001C0F4D" w14:paraId="16F5E7FE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952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СОШ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B8F3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8089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9C0C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45F" w:rsidRPr="001C0F4D" w14:paraId="5BCE0E1E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BBB6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СОШ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170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10C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B86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62245F" w:rsidRPr="001C0F4D" w14:paraId="5A9686A8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8D89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СОШ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852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0955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D0A1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62245F" w:rsidRPr="001C0F4D" w14:paraId="45D4E65B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B086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СШ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E82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354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D032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62245F" w:rsidRPr="001C0F4D" w14:paraId="16C179BC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02E2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СШ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591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A72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9C8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62245F" w:rsidRPr="001C0F4D" w14:paraId="2887406C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D0BB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4897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743D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2884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62245F" w:rsidRPr="001C0F4D" w14:paraId="00CBA7B0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3B5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СОШ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273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41C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2BD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62245F" w:rsidRPr="001C0F4D" w14:paraId="14140E1C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BBB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3ED6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778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B88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245F" w:rsidRPr="001C0F4D" w14:paraId="625C0D17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F893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0647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BAB2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FD87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62245F" w:rsidRPr="001C0F4D" w14:paraId="5762D173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1E86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B52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5A2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5594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62245F" w:rsidRPr="001C0F4D" w14:paraId="77AD3E47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A1BF2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CD5B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0FF9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9D4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62245F" w:rsidRPr="001C0F4D" w14:paraId="2D6E74DF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298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AE2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2D9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CE4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62245F" w:rsidRPr="001C0F4D" w14:paraId="6C5743FB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602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D3D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D6B9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4BD8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62245F" w:rsidRPr="001C0F4D" w14:paraId="449A0032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DBF5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35D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8D33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8144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62245F" w:rsidRPr="001C0F4D" w14:paraId="6DA3DB8A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548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B5FD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5BB1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524B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62245F" w:rsidRPr="001C0F4D" w14:paraId="5CC4274B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243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E93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A207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AA5A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62245F" w:rsidRPr="001C0F4D" w14:paraId="4A479830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57F6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71E7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7660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F0FC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62245F" w:rsidRPr="001C0F4D" w14:paraId="4D5BFDD3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3C75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383B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2692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81AF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62245F" w:rsidRPr="001C0F4D" w14:paraId="7ED8B612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6D2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5C44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A5B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72C5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62245F" w:rsidRPr="001C0F4D" w14:paraId="55975C6C" w14:textId="77777777" w:rsidTr="0097067C">
        <w:trPr>
          <w:trHeight w:val="22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CDD1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BFBE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9651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08767" w14:textId="77777777" w:rsidR="0062245F" w:rsidRPr="001C0F4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C0F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</w:tbl>
    <w:p w14:paraId="2AC18B8E" w14:textId="77777777" w:rsidR="0062245F" w:rsidRDefault="0062245F" w:rsidP="0062245F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5E1384C6" w14:textId="59F710A1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8" w:name="_Hlk52459639"/>
      <w:bookmarkStart w:id="59" w:name="_Hlk52187733"/>
      <w:bookmarkStart w:id="60" w:name="_Hlk52440877"/>
      <w:bookmarkEnd w:id="55"/>
      <w:bookmarkEnd w:id="57"/>
      <w:r w:rsidRPr="00F72AD8">
        <w:rPr>
          <w:rFonts w:ascii="Times New Roman" w:hAnsi="Times New Roman"/>
          <w:i/>
          <w:sz w:val="24"/>
          <w:szCs w:val="24"/>
        </w:rPr>
        <w:t>Индекс низких результато</w:t>
      </w:r>
      <w:r>
        <w:rPr>
          <w:rFonts w:ascii="Times New Roman" w:hAnsi="Times New Roman"/>
          <w:i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в ВПР по географии продемонстрировали учащиеся, набравшие по итогам проверочной </w:t>
      </w:r>
      <w:r w:rsidRPr="006A58C8">
        <w:rPr>
          <w:rFonts w:ascii="Times New Roman" w:hAnsi="Times New Roman" w:cs="Times New Roman"/>
          <w:sz w:val="24"/>
          <w:szCs w:val="24"/>
        </w:rPr>
        <w:t>работы от 0 до 11 баллов</w:t>
      </w:r>
      <w:r w:rsidR="002C22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(включительно)</w:t>
      </w:r>
      <w:r w:rsidRPr="006A58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D996FE" w14:textId="77777777" w:rsidR="0062245F" w:rsidRPr="006B5244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0F8259CE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r w:rsidRPr="006B5244">
        <w:rPr>
          <w:rFonts w:ascii="Times New Roman" w:hAnsi="Times New Roman" w:cs="Times New Roman"/>
          <w:sz w:val="24"/>
          <w:szCs w:val="24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BBEAE9" w14:textId="77777777" w:rsidR="0062245F" w:rsidRPr="00CE4EAF" w:rsidRDefault="0062245F" w:rsidP="0062245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EAF">
        <w:rPr>
          <w:rFonts w:ascii="Times New Roman" w:hAnsi="Times New Roman" w:cs="Times New Roman"/>
          <w:sz w:val="24"/>
          <w:szCs w:val="24"/>
        </w:rPr>
        <w:t xml:space="preserve">В 12 ОУ города индекс низких результатов составляет 0%. </w:t>
      </w:r>
    </w:p>
    <w:p w14:paraId="422FB387" w14:textId="77777777" w:rsidR="0062245F" w:rsidRPr="00DB7CF2" w:rsidRDefault="0062245F" w:rsidP="0062245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4EAF">
        <w:rPr>
          <w:rFonts w:ascii="Times New Roman" w:hAnsi="Times New Roman" w:cs="Times New Roman"/>
          <w:sz w:val="24"/>
          <w:szCs w:val="24"/>
        </w:rPr>
        <w:t>В СОШ №20 доля учащихся «группы риска» составила 36%, что является самыми высокими показателя в городе.</w:t>
      </w:r>
    </w:p>
    <w:bookmarkEnd w:id="58"/>
    <w:bookmarkEnd w:id="59"/>
    <w:p w14:paraId="3B071570" w14:textId="77777777" w:rsidR="0062245F" w:rsidRDefault="0062245F" w:rsidP="0062245F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DB7CF2">
        <w:rPr>
          <w:rFonts w:ascii="Times New Roman" w:hAnsi="Times New Roman" w:cs="Times New Roman"/>
          <w:sz w:val="16"/>
          <w:szCs w:val="16"/>
        </w:rPr>
        <w:t>Таблица</w:t>
      </w:r>
      <w:r w:rsidR="0097067C">
        <w:rPr>
          <w:rFonts w:ascii="Times New Roman" w:hAnsi="Times New Roman" w:cs="Times New Roman"/>
          <w:sz w:val="16"/>
          <w:szCs w:val="16"/>
        </w:rPr>
        <w:t xml:space="preserve"> 23</w:t>
      </w:r>
    </w:p>
    <w:p w14:paraId="19CE49E6" w14:textId="77777777" w:rsidR="0062245F" w:rsidRDefault="0062245F" w:rsidP="0062245F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61" w:name="_Hlk52275211"/>
      <w:r w:rsidRPr="00A11EF5">
        <w:rPr>
          <w:rFonts w:ascii="Times New Roman" w:hAnsi="Times New Roman" w:cs="Times New Roman"/>
          <w:i/>
          <w:iCs/>
        </w:rPr>
        <w:t xml:space="preserve">Анализ </w:t>
      </w:r>
      <w:r>
        <w:rPr>
          <w:rFonts w:ascii="Times New Roman" w:hAnsi="Times New Roman" w:cs="Times New Roman"/>
          <w:i/>
          <w:iCs/>
        </w:rPr>
        <w:t>индекса низких результатов в разрезе ОУ</w:t>
      </w:r>
    </w:p>
    <w:tbl>
      <w:tblPr>
        <w:tblW w:w="9214" w:type="dxa"/>
        <w:jc w:val="center"/>
        <w:tblLook w:val="04A0" w:firstRow="1" w:lastRow="0" w:firstColumn="1" w:lastColumn="0" w:noHBand="0" w:noVBand="1"/>
      </w:tblPr>
      <w:tblGrid>
        <w:gridCol w:w="2552"/>
        <w:gridCol w:w="1843"/>
        <w:gridCol w:w="2835"/>
        <w:gridCol w:w="1984"/>
      </w:tblGrid>
      <w:tr w:rsidR="0062245F" w:rsidRPr="00CE4EAF" w14:paraId="719DEB08" w14:textId="77777777" w:rsidTr="0097067C">
        <w:trPr>
          <w:trHeight w:val="283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9F5B8BA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2BC659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091A67A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AC4348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62245F" w:rsidRPr="00CE4EAF" w14:paraId="2F793C36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95D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C77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7F4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0A2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36BB21EB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B19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D79D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540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D6D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66821BB0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FB1A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004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1928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CEF2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62245F" w:rsidRPr="00CE4EAF" w14:paraId="1DC687B0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1FD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E421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C272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5E0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0CE8684C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224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137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326A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EE4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3714674F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F62A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78D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597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457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E4EAF" w14:paraId="358554D8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238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CE0F7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5087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1AF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636E2DED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C2C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294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4C8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929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2245F" w:rsidRPr="00CE4EAF" w14:paraId="7888E022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C81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293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184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40CB8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2245F" w:rsidRPr="00CE4EAF" w14:paraId="45AA20AD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B6AC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BC92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CE5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4B1A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62245F" w:rsidRPr="00CE4EAF" w14:paraId="6DB39F61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6CF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B4B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DBE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0E1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62245F" w:rsidRPr="00CE4EAF" w14:paraId="0D74B0F5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3A16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1C8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672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13E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2FBEDAF9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5C47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EF4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53D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9CD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2245F" w:rsidRPr="00CE4EAF" w14:paraId="4388B625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52A1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D1F6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C4A6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FEED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2245F" w:rsidRPr="00CE4EAF" w14:paraId="51717C75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806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F7BD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108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244C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E4EAF" w14:paraId="6629AC22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704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B447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E92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4897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6EB8F9D2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880A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D2DA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F29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C0A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3498B568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D2D1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7A8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A99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30C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62245F" w:rsidRPr="00CE4EAF" w14:paraId="0537A7C1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275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A578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D246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8D8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2245F" w:rsidRPr="00CE4EAF" w14:paraId="5DFA269A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53E1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C47D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E2E1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81C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CE4EAF" w14:paraId="4CD43383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B916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645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A7EA1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A73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6E3FA19B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0176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B6F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7321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96D36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E4EAF" w14:paraId="4F1E3000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B437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7408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066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CA22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62245F" w:rsidRPr="00CE4EAF" w14:paraId="73A1A68E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44BF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0B2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2D6A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6A7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E4EAF" w14:paraId="2ECE0860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866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F2B8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3EA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F92C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173F7673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13E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6F1F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D40D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BDC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62245F" w:rsidRPr="00CE4EAF" w14:paraId="0188AAD8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CB7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0B6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C4A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40B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62245F" w:rsidRPr="00CE4EAF" w14:paraId="60AC6431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D0A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4248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783C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527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2245F" w:rsidRPr="00CE4EAF" w14:paraId="1AC06315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A36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E2E8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1C53C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584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2245F" w:rsidRPr="00CE4EAF" w14:paraId="0AFD0E7F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DFB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529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EA55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8E4E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2245F" w:rsidRPr="00CE4EAF" w14:paraId="7AA41CBE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CE8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6B0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14A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235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62245F" w:rsidRPr="00CE4EAF" w14:paraId="49AE770C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F9831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4A51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005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AC58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E4EAF" w14:paraId="09325D14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E15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F2F2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D8B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1A0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2245F" w:rsidRPr="00CE4EAF" w14:paraId="064102E7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6B1B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D66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275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894C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74E73EE8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06AD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DB82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0110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9FCC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CE4EAF" w14:paraId="3A68DB3F" w14:textId="77777777" w:rsidTr="0097067C">
        <w:trPr>
          <w:trHeight w:val="22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6653667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3E4EB74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0299969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6EF0393" w14:textId="77777777" w:rsidR="0062245F" w:rsidRPr="00CE4EA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E4EA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bookmarkEnd w:id="60"/>
      <w:bookmarkEnd w:id="61"/>
    </w:tbl>
    <w:p w14:paraId="63AFC63E" w14:textId="77777777" w:rsidR="0062245F" w:rsidRDefault="0062245F" w:rsidP="0062245F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695527DD" w14:textId="77777777" w:rsidR="0062245F" w:rsidRDefault="0062245F" w:rsidP="0062245F">
      <w:pPr>
        <w:tabs>
          <w:tab w:val="left" w:pos="7374"/>
        </w:tabs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625F">
        <w:rPr>
          <w:rFonts w:ascii="Times New Roman" w:hAnsi="Times New Roman" w:cs="Times New Roman"/>
          <w:i/>
          <w:sz w:val="24"/>
          <w:szCs w:val="24"/>
        </w:rPr>
        <w:t>Распределение о</w:t>
      </w:r>
      <w:r>
        <w:rPr>
          <w:rFonts w:ascii="Times New Roman" w:hAnsi="Times New Roman" w:cs="Times New Roman"/>
          <w:i/>
          <w:sz w:val="24"/>
          <w:szCs w:val="24"/>
        </w:rPr>
        <w:t>тметок</w:t>
      </w:r>
      <w:r w:rsidRPr="00C6625F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ВПР</w:t>
      </w:r>
      <w:r w:rsidRPr="00C662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02E74658" w14:textId="77777777" w:rsidR="0062245F" w:rsidRPr="00656395" w:rsidRDefault="0062245F" w:rsidP="0062245F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ВПР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географии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rFonts w:eastAsiaTheme="minorEastAsia"/>
          <w:sz w:val="24"/>
          <w:szCs w:val="24"/>
          <w:lang w:eastAsia="ru-RU"/>
        </w:rPr>
        <w:t>99,1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РФ – </w:t>
      </w:r>
      <w:r>
        <w:rPr>
          <w:rStyle w:val="FontStyle34"/>
          <w:rFonts w:eastAsiaTheme="minorEastAsia"/>
          <w:sz w:val="24"/>
          <w:szCs w:val="24"/>
          <w:lang w:eastAsia="ru-RU"/>
        </w:rPr>
        <w:t>93,8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%, по ХМАО – </w:t>
      </w:r>
      <w:r>
        <w:rPr>
          <w:rStyle w:val="FontStyle34"/>
          <w:rFonts w:eastAsiaTheme="minorEastAsia"/>
          <w:sz w:val="24"/>
          <w:szCs w:val="24"/>
          <w:lang w:eastAsia="ru-RU"/>
        </w:rPr>
        <w:t>97,2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%)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.</w:t>
      </w:r>
    </w:p>
    <w:p w14:paraId="7D825783" w14:textId="77777777" w:rsidR="0062245F" w:rsidRDefault="0062245F" w:rsidP="0062245F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656395">
        <w:rPr>
          <w:rStyle w:val="FontStyle34"/>
          <w:rFonts w:eastAsiaTheme="minorEastAsia"/>
          <w:lang w:eastAsia="ru-RU"/>
        </w:rPr>
        <w:t xml:space="preserve">Таблица </w:t>
      </w:r>
      <w:r w:rsidR="0097067C">
        <w:rPr>
          <w:rStyle w:val="FontStyle34"/>
          <w:rFonts w:eastAsiaTheme="minorEastAsia"/>
          <w:lang w:eastAsia="ru-RU"/>
        </w:rPr>
        <w:t>24</w:t>
      </w:r>
    </w:p>
    <w:tbl>
      <w:tblPr>
        <w:tblW w:w="103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480"/>
        <w:gridCol w:w="1480"/>
        <w:gridCol w:w="1703"/>
        <w:gridCol w:w="1783"/>
        <w:gridCol w:w="1862"/>
      </w:tblGrid>
      <w:tr w:rsidR="0062245F" w:rsidRPr="004546C3" w14:paraId="799D4186" w14:textId="77777777" w:rsidTr="0097067C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0C64299E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62245F" w:rsidRPr="004546C3" w14:paraId="1FB8E58A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0E7BB8D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512CC16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D2C6D36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C66AF52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A60BC9F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1C3105D1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62245F" w:rsidRPr="004546C3" w14:paraId="6CD9CB88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34AA4F8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1A77CA9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1662C93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7C8BA53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AA0E176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08F652F9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2,3%</w:t>
            </w:r>
          </w:p>
        </w:tc>
      </w:tr>
      <w:tr w:rsidR="0062245F" w:rsidRPr="004546C3" w14:paraId="725292A7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A621FA2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164742D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5C9B299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5D55FAA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5C3CC8F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38B4E95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5,9%</w:t>
            </w:r>
          </w:p>
        </w:tc>
      </w:tr>
      <w:tr w:rsidR="0062245F" w:rsidRPr="004546C3" w14:paraId="5C81DD61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4D0F96A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FFD555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4BEB6ED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37C8C45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C1E1BBD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-3,5%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A1B1858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-6,2%</w:t>
            </w:r>
          </w:p>
        </w:tc>
      </w:tr>
      <w:tr w:rsidR="0062245F" w:rsidRPr="004546C3" w14:paraId="7A59AFA8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D16C447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D74C32A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3700756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BD6496D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6CBDCFA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-0,9%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5E91865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-2,1%</w:t>
            </w:r>
          </w:p>
        </w:tc>
      </w:tr>
      <w:tr w:rsidR="0062245F" w:rsidRPr="004546C3" w14:paraId="7A22D0D5" w14:textId="77777777" w:rsidTr="0097067C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5DB4BF7C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62245F" w:rsidRPr="004546C3" w14:paraId="55D35D40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4B284F3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FA324A2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0C14A31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2483701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57730F35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741B492E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62245F" w:rsidRPr="004546C3" w14:paraId="79C76BE7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8AD3DB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9244FD3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116FEB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A355FC9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CA85E3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2322BCF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0,8%</w:t>
            </w:r>
          </w:p>
        </w:tc>
      </w:tr>
      <w:tr w:rsidR="0062245F" w:rsidRPr="004546C3" w14:paraId="1801FA35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2837699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869CB3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DA4B0CD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39,1%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21F837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E0226CB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1,8%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4397220C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5,9%</w:t>
            </w:r>
          </w:p>
        </w:tc>
      </w:tr>
      <w:tr w:rsidR="0062245F" w:rsidRPr="004546C3" w14:paraId="3FC3E4BE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EE8808C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89844AA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48F045F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48,6%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DA7AFD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43,2%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510AFB5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C3170DE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-5,4%</w:t>
            </w:r>
          </w:p>
        </w:tc>
      </w:tr>
      <w:tr w:rsidR="0062245F" w:rsidRPr="004546C3" w14:paraId="5A6B2EB1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92B1CAC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5F7CF8B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EE1F843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DFE0A56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5DF89F1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BBBB067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-1,2%</w:t>
            </w:r>
          </w:p>
        </w:tc>
      </w:tr>
      <w:tr w:rsidR="0062245F" w:rsidRPr="004546C3" w14:paraId="42BFE91C" w14:textId="77777777" w:rsidTr="0097067C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5CEB1CE2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62245F" w:rsidRPr="004546C3" w14:paraId="57BEDADE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75EBD4C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890FC8D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D35954D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BAD69EA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6C4FFAA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E90E57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62245F" w:rsidRPr="004546C3" w14:paraId="0E5E62F3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FDF670A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880D628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1A4891C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02CC312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04489D2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067EF9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0,0%</w:t>
            </w:r>
          </w:p>
        </w:tc>
      </w:tr>
      <w:tr w:rsidR="0062245F" w:rsidRPr="004546C3" w14:paraId="7C745094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606BAE6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B3CF35A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C50AFD1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E75C2E3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6C24FC4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77AC8C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10,6%</w:t>
            </w:r>
          </w:p>
        </w:tc>
      </w:tr>
      <w:tr w:rsidR="0062245F" w:rsidRPr="004546C3" w14:paraId="32CFDADC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5442E03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3A5E076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DA0F1A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2624A2F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43,5%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FC4DCB7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-1,8%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E544B0B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-8,4%</w:t>
            </w:r>
          </w:p>
        </w:tc>
      </w:tr>
      <w:tr w:rsidR="0062245F" w:rsidRPr="004546C3" w14:paraId="75DA405A" w14:textId="77777777" w:rsidTr="0097067C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B0BF91E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560F3E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378BB82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9BE299E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F4F5F80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-1,1%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30F87D2" w14:textId="77777777" w:rsidR="0062245F" w:rsidRPr="004546C3" w:rsidRDefault="0062245F" w:rsidP="009706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46C3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-2,3%</w:t>
            </w:r>
          </w:p>
        </w:tc>
      </w:tr>
    </w:tbl>
    <w:p w14:paraId="50E3BE52" w14:textId="77777777" w:rsidR="00B33397" w:rsidRDefault="00B33397" w:rsidP="0062245F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</w:p>
    <w:p w14:paraId="4C0932EB" w14:textId="77777777" w:rsidR="0062245F" w:rsidRDefault="0062245F" w:rsidP="0062245F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В </w:t>
      </w:r>
      <w:r>
        <w:rPr>
          <w:rStyle w:val="FontStyle34"/>
          <w:rFonts w:eastAsiaTheme="minorEastAsia"/>
          <w:sz w:val="24"/>
          <w:szCs w:val="24"/>
          <w:lang w:eastAsia="ru-RU"/>
        </w:rPr>
        <w:t>2020/21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учебном году по РФ наблюдается тенденция роста количества учащихся, получивших неудовлетворительный результат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географии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по отношению к прошлому учебному году на </w:t>
      </w:r>
      <w:r>
        <w:rPr>
          <w:rStyle w:val="FontStyle34"/>
          <w:rFonts w:eastAsiaTheme="minorEastAsia"/>
          <w:sz w:val="24"/>
          <w:szCs w:val="24"/>
          <w:lang w:eastAsia="ru-RU"/>
        </w:rPr>
        <w:t>2,3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%. По городу Сургут данный показатель </w:t>
      </w:r>
      <w:r>
        <w:rPr>
          <w:rStyle w:val="FontStyle34"/>
          <w:rFonts w:eastAsiaTheme="minorEastAsia"/>
          <w:sz w:val="24"/>
          <w:szCs w:val="24"/>
          <w:lang w:eastAsia="ru-RU"/>
        </w:rPr>
        <w:t>остался без изменений и составил 0,9%.</w:t>
      </w:r>
    </w:p>
    <w:p w14:paraId="17F34720" w14:textId="77777777" w:rsidR="0062245F" w:rsidRDefault="0062245F" w:rsidP="0062245F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Доля учащихся по городу Сургут, выполнивших ВПР на высшую отметку, по отношению к прошлому году снизилась на 2,3% и составила 8%.</w:t>
      </w:r>
    </w:p>
    <w:p w14:paraId="6AFC63B9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0319">
        <w:rPr>
          <w:rFonts w:ascii="Times New Roman" w:hAnsi="Times New Roman"/>
          <w:sz w:val="24"/>
          <w:szCs w:val="24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  <w:sz w:val="24"/>
          <w:szCs w:val="24"/>
        </w:rPr>
        <w:t>географии</w:t>
      </w:r>
      <w:r w:rsidRPr="00100319">
        <w:rPr>
          <w:rFonts w:ascii="Times New Roman" w:hAnsi="Times New Roman"/>
          <w:sz w:val="24"/>
          <w:szCs w:val="24"/>
        </w:rPr>
        <w:t xml:space="preserve"> участниками города Сургута, выше показателей РФ, но ниже показателей по ХМАО и составляет </w:t>
      </w:r>
      <w:r>
        <w:rPr>
          <w:rFonts w:ascii="Times New Roman" w:hAnsi="Times New Roman"/>
          <w:sz w:val="24"/>
          <w:szCs w:val="24"/>
        </w:rPr>
        <w:t>51</w:t>
      </w:r>
      <w:r w:rsidRPr="00100319">
        <w:rPr>
          <w:rFonts w:ascii="Times New Roman" w:hAnsi="Times New Roman"/>
          <w:sz w:val="24"/>
          <w:szCs w:val="24"/>
        </w:rPr>
        <w:t xml:space="preserve">,5% (по РФ – </w:t>
      </w:r>
      <w:r>
        <w:rPr>
          <w:rFonts w:ascii="Times New Roman" w:hAnsi="Times New Roman"/>
          <w:sz w:val="24"/>
          <w:szCs w:val="24"/>
        </w:rPr>
        <w:t>46</w:t>
      </w:r>
      <w:r w:rsidRPr="00100319">
        <w:rPr>
          <w:rFonts w:ascii="Times New Roman" w:hAnsi="Times New Roman"/>
          <w:sz w:val="24"/>
          <w:szCs w:val="24"/>
        </w:rPr>
        <w:t xml:space="preserve">%, по ХМАО – </w:t>
      </w:r>
      <w:r>
        <w:rPr>
          <w:rFonts w:ascii="Times New Roman" w:hAnsi="Times New Roman"/>
          <w:sz w:val="24"/>
          <w:szCs w:val="24"/>
        </w:rPr>
        <w:t>52,2</w:t>
      </w:r>
      <w:r w:rsidRPr="00100319">
        <w:rPr>
          <w:rFonts w:ascii="Times New Roman" w:hAnsi="Times New Roman"/>
          <w:sz w:val="24"/>
          <w:szCs w:val="24"/>
        </w:rPr>
        <w:t>%).</w:t>
      </w:r>
    </w:p>
    <w:p w14:paraId="6F8AACE3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1763E5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0002">
        <w:rPr>
          <w:rFonts w:ascii="Times New Roman" w:hAnsi="Times New Roman"/>
          <w:sz w:val="24"/>
          <w:szCs w:val="24"/>
        </w:rPr>
        <w:lastRenderedPageBreak/>
        <w:t xml:space="preserve">Распределение выполнения </w:t>
      </w:r>
      <w:r>
        <w:rPr>
          <w:rFonts w:ascii="Times New Roman" w:hAnsi="Times New Roman"/>
          <w:sz w:val="24"/>
          <w:szCs w:val="24"/>
        </w:rPr>
        <w:t xml:space="preserve">ВПР по географии </w:t>
      </w:r>
      <w:r w:rsidRPr="00E40002">
        <w:rPr>
          <w:rFonts w:ascii="Times New Roman" w:hAnsi="Times New Roman"/>
          <w:sz w:val="24"/>
          <w:szCs w:val="24"/>
        </w:rPr>
        <w:t>в разрезе О</w:t>
      </w:r>
      <w:r>
        <w:rPr>
          <w:rFonts w:ascii="Times New Roman" w:hAnsi="Times New Roman"/>
          <w:sz w:val="24"/>
          <w:szCs w:val="24"/>
        </w:rPr>
        <w:t>У</w:t>
      </w:r>
      <w:r w:rsidRPr="00E40002">
        <w:rPr>
          <w:rFonts w:ascii="Times New Roman" w:hAnsi="Times New Roman"/>
          <w:sz w:val="24"/>
          <w:szCs w:val="24"/>
        </w:rPr>
        <w:t xml:space="preserve"> представлено в таблице</w:t>
      </w:r>
      <w:r>
        <w:rPr>
          <w:rFonts w:ascii="Times New Roman" w:hAnsi="Times New Roman"/>
          <w:sz w:val="24"/>
          <w:szCs w:val="24"/>
        </w:rPr>
        <w:t> </w:t>
      </w:r>
      <w:r w:rsidR="0097067C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>.</w:t>
      </w:r>
    </w:p>
    <w:p w14:paraId="3A602388" w14:textId="77777777" w:rsidR="0097067C" w:rsidRPr="00E40002" w:rsidRDefault="0097067C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22576">
        <w:rPr>
          <w:rStyle w:val="FontStyle34"/>
          <w:rFonts w:eastAsiaTheme="minorEastAsia"/>
          <w:sz w:val="24"/>
          <w:szCs w:val="24"/>
          <w:lang w:eastAsia="ru-RU"/>
        </w:rPr>
        <w:t xml:space="preserve">Качество выполнения 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проверочной </w:t>
      </w:r>
      <w:r w:rsidRPr="00D22576">
        <w:rPr>
          <w:rStyle w:val="FontStyle34"/>
          <w:rFonts w:eastAsiaTheme="minorEastAsia"/>
          <w:sz w:val="24"/>
          <w:szCs w:val="24"/>
          <w:lang w:eastAsia="ru-RU"/>
        </w:rPr>
        <w:t>работы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(за ВПР получили </w:t>
      </w:r>
      <w:r w:rsidRPr="00AD10B4">
        <w:rPr>
          <w:rStyle w:val="FontStyle34"/>
          <w:rFonts w:eastAsiaTheme="minorEastAsia"/>
          <w:sz w:val="24"/>
          <w:szCs w:val="24"/>
          <w:lang w:eastAsia="ru-RU"/>
        </w:rPr>
        <w:t>отметку «4» и «5») составило 52%, что на 10% ниже аналогичного показателя за предыдущий год.</w:t>
      </w:r>
    </w:p>
    <w:p w14:paraId="153FDBFF" w14:textId="77777777" w:rsidR="0062245F" w:rsidRDefault="0062245F" w:rsidP="0062245F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E40002">
        <w:rPr>
          <w:rFonts w:ascii="Times New Roman" w:hAnsi="Times New Roman"/>
          <w:sz w:val="16"/>
          <w:szCs w:val="16"/>
        </w:rPr>
        <w:t>Таблица</w:t>
      </w:r>
      <w:r w:rsidR="0097067C">
        <w:rPr>
          <w:rFonts w:ascii="Times New Roman" w:hAnsi="Times New Roman"/>
          <w:sz w:val="16"/>
          <w:szCs w:val="16"/>
        </w:rPr>
        <w:t xml:space="preserve"> 25</w:t>
      </w:r>
    </w:p>
    <w:p w14:paraId="4DE772F8" w14:textId="77777777" w:rsidR="0062245F" w:rsidRDefault="0062245F" w:rsidP="0062245F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62" w:name="_Hlk52275288"/>
      <w:r>
        <w:rPr>
          <w:rFonts w:ascii="Times New Roman" w:hAnsi="Times New Roman"/>
          <w:i/>
          <w:iCs/>
        </w:rPr>
        <w:t>Распределение отметок по результатам ВПР по географии в разрезе ОУ</w:t>
      </w:r>
    </w:p>
    <w:tbl>
      <w:tblPr>
        <w:tblW w:w="10639" w:type="dxa"/>
        <w:tblInd w:w="-998" w:type="dxa"/>
        <w:tblLook w:val="04A0" w:firstRow="1" w:lastRow="0" w:firstColumn="1" w:lastColumn="0" w:noHBand="0" w:noVBand="1"/>
      </w:tblPr>
      <w:tblGrid>
        <w:gridCol w:w="1958"/>
        <w:gridCol w:w="1285"/>
        <w:gridCol w:w="585"/>
        <w:gridCol w:w="786"/>
        <w:gridCol w:w="850"/>
        <w:gridCol w:w="804"/>
        <w:gridCol w:w="656"/>
        <w:gridCol w:w="804"/>
        <w:gridCol w:w="749"/>
        <w:gridCol w:w="804"/>
        <w:gridCol w:w="1358"/>
      </w:tblGrid>
      <w:tr w:rsidR="0062245F" w:rsidRPr="0097067C" w14:paraId="778D0028" w14:textId="77777777" w:rsidTr="0097067C">
        <w:trPr>
          <w:trHeight w:val="300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33269D0" w14:textId="77777777" w:rsidR="0062245F" w:rsidRPr="0097067C" w:rsidRDefault="0062245F" w:rsidP="0097067C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012229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0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2C6908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по итогам ВПР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6A3DE1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62245F" w:rsidRPr="0097067C" w14:paraId="19BB8283" w14:textId="77777777" w:rsidTr="0097067C">
        <w:trPr>
          <w:trHeight w:val="345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C07DF" w14:textId="77777777" w:rsidR="0062245F" w:rsidRPr="0097067C" w:rsidRDefault="0062245F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6F444" w14:textId="77777777" w:rsidR="0062245F" w:rsidRPr="0097067C" w:rsidRDefault="0062245F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65B11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4797C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96474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9E33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E55BA" w14:textId="77777777" w:rsidR="0062245F" w:rsidRPr="0097067C" w:rsidRDefault="0062245F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245F" w:rsidRPr="0097067C" w14:paraId="6909B451" w14:textId="77777777" w:rsidTr="0097067C">
        <w:trPr>
          <w:trHeight w:val="345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A8912" w14:textId="77777777" w:rsidR="0062245F" w:rsidRPr="0097067C" w:rsidRDefault="0062245F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95B31" w14:textId="77777777" w:rsidR="0062245F" w:rsidRPr="0097067C" w:rsidRDefault="0062245F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EC56F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D13EB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FA50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4BFB3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F1C48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0E1EF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C6464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83620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42B30" w14:textId="77777777" w:rsidR="0062245F" w:rsidRPr="0097067C" w:rsidRDefault="0062245F" w:rsidP="009706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245F" w:rsidRPr="0097067C" w14:paraId="63C993F3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662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16F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022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9F1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C23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EDE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91E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0BF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A90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1DC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552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74%</w:t>
            </w:r>
          </w:p>
        </w:tc>
      </w:tr>
      <w:tr w:rsidR="0062245F" w:rsidRPr="0097067C" w14:paraId="581E8AB7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BDA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6FA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386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654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E06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D58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EE3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A11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41B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3EA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94F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99%</w:t>
            </w:r>
          </w:p>
        </w:tc>
      </w:tr>
      <w:tr w:rsidR="0062245F" w:rsidRPr="0097067C" w14:paraId="1012247A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774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C99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B96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FDC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B97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063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F72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22C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3178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B3C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73D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45%</w:t>
            </w:r>
          </w:p>
        </w:tc>
      </w:tr>
      <w:tr w:rsidR="0062245F" w:rsidRPr="0097067C" w14:paraId="610B2FAF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0B3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7EA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54B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CE3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F6B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739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89B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38D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122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522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9E0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89%</w:t>
            </w:r>
          </w:p>
        </w:tc>
      </w:tr>
      <w:tr w:rsidR="0062245F" w:rsidRPr="0097067C" w14:paraId="59A6632B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2EC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73B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4BD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E26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8A9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A2A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BFA0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714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9A1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862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59A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96%</w:t>
            </w:r>
          </w:p>
        </w:tc>
      </w:tr>
      <w:tr w:rsidR="0062245F" w:rsidRPr="0097067C" w14:paraId="4E5EED7B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454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B59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915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9F9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030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12B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EBA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B63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1CD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9C6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D57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62245F" w:rsidRPr="0097067C" w14:paraId="3CEE7611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760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BFE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632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AAC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5A3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596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90F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98C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24C8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A3A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FCC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81%</w:t>
            </w:r>
          </w:p>
        </w:tc>
      </w:tr>
      <w:tr w:rsidR="0062245F" w:rsidRPr="0097067C" w14:paraId="4BDC1624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50F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68C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771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3E2C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FCC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5138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C75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D96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4CF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912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1EF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53%</w:t>
            </w:r>
          </w:p>
        </w:tc>
      </w:tr>
      <w:tr w:rsidR="0062245F" w:rsidRPr="0097067C" w14:paraId="576A5404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3B3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B80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5CE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CF8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3E1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EBB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A7A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287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B6D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3C7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591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62%</w:t>
            </w:r>
          </w:p>
        </w:tc>
      </w:tr>
      <w:tr w:rsidR="0062245F" w:rsidRPr="0097067C" w14:paraId="7981BF06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121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DB9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2A9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D0A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8E0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89F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D5D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6E0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053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D8C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6DB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23%</w:t>
            </w:r>
          </w:p>
        </w:tc>
      </w:tr>
      <w:tr w:rsidR="0062245F" w:rsidRPr="0097067C" w14:paraId="29B01464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A363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277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80A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7C0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D39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4A4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056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B73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38B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75B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87A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69%</w:t>
            </w:r>
          </w:p>
        </w:tc>
      </w:tr>
      <w:tr w:rsidR="0062245F" w:rsidRPr="0097067C" w14:paraId="2DB5C25A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FF3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E3D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EF0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8D7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1BF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AC7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4ED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6B9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5A4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188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AD4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75%</w:t>
            </w:r>
          </w:p>
        </w:tc>
      </w:tr>
      <w:tr w:rsidR="0062245F" w:rsidRPr="0097067C" w14:paraId="326EF772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DB67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967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7B7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4FB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E92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AC6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800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3E2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F4B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2A9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6E8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43%</w:t>
            </w:r>
          </w:p>
        </w:tc>
      </w:tr>
      <w:tr w:rsidR="0062245F" w:rsidRPr="0097067C" w14:paraId="00DA2613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AD2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6C3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58A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8EC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442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808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BE9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A2B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FBB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40C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A58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47%</w:t>
            </w:r>
          </w:p>
        </w:tc>
      </w:tr>
      <w:tr w:rsidR="0062245F" w:rsidRPr="0097067C" w14:paraId="1A0F80FE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3631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7DE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26D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EB3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FF0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FCE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BED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983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932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28B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1E7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62245F" w:rsidRPr="0097067C" w14:paraId="419AEA55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47D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074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3E9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C98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23B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0D9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EE7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022E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BF0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57B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33A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83%</w:t>
            </w:r>
          </w:p>
        </w:tc>
      </w:tr>
      <w:tr w:rsidR="0062245F" w:rsidRPr="0097067C" w14:paraId="5C865C76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961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010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D33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DFF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FCE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A1D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042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1B1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658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9E8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24D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  <w:tr w:rsidR="0062245F" w:rsidRPr="0097067C" w14:paraId="290DD642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025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BDE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981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701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E68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676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EA3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E2A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047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479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D60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42%</w:t>
            </w:r>
          </w:p>
        </w:tc>
      </w:tr>
      <w:tr w:rsidR="0062245F" w:rsidRPr="0097067C" w14:paraId="2F519C39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590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0E9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23B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909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201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CCE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A7F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684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588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C60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EC3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33%</w:t>
            </w:r>
          </w:p>
        </w:tc>
      </w:tr>
      <w:tr w:rsidR="0062245F" w:rsidRPr="0097067C" w14:paraId="7BB7B11C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10E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CFBE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F84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7F5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59D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652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26B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1DA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894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3B1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BF9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  <w:tr w:rsidR="0062245F" w:rsidRPr="0097067C" w14:paraId="39CD028E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744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EAC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174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C45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B9A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8A1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A4A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07D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B2B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15D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6AA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67%</w:t>
            </w:r>
          </w:p>
        </w:tc>
      </w:tr>
      <w:tr w:rsidR="0062245F" w:rsidRPr="0097067C" w14:paraId="5D983031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D2A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656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E93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050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DF9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70B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9DB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E188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8D0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002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EAF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61%</w:t>
            </w:r>
          </w:p>
        </w:tc>
      </w:tr>
      <w:tr w:rsidR="0062245F" w:rsidRPr="0097067C" w14:paraId="21B8291F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AA8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F2D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C3A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CBE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5E7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23D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236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417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3EE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5D1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28A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12%</w:t>
            </w:r>
          </w:p>
        </w:tc>
      </w:tr>
      <w:tr w:rsidR="0062245F" w:rsidRPr="0097067C" w14:paraId="2ABD25A1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424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A57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CA9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34A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128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DA4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692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4C55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91B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3EB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DA3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63%</w:t>
            </w:r>
          </w:p>
        </w:tc>
      </w:tr>
      <w:tr w:rsidR="0062245F" w:rsidRPr="0097067C" w14:paraId="7D61F787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6D6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7C39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6AC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B9E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489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533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A7A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3B0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96C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D16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0B5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53%</w:t>
            </w:r>
          </w:p>
        </w:tc>
      </w:tr>
      <w:tr w:rsidR="0062245F" w:rsidRPr="0097067C" w14:paraId="4F3B0C9B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E2E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01F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8F6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D86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F42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9AD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DF7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4B9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DF2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CC9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309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31%</w:t>
            </w:r>
          </w:p>
        </w:tc>
      </w:tr>
      <w:tr w:rsidR="0062245F" w:rsidRPr="0097067C" w14:paraId="042B1299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F7FA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38B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481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F65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4D1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C9D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3BE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ED9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2C7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FDA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54B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26%</w:t>
            </w:r>
          </w:p>
        </w:tc>
      </w:tr>
      <w:tr w:rsidR="0062245F" w:rsidRPr="0097067C" w14:paraId="3D116DD9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3A9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B55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0E0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A4D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A45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EF8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CCB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29B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510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998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E91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58%</w:t>
            </w:r>
          </w:p>
        </w:tc>
      </w:tr>
      <w:tr w:rsidR="0062245F" w:rsidRPr="0097067C" w14:paraId="48D823E7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DFB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7C8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7A1E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311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800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ED2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C6C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2AD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3C3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2BA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64E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57%</w:t>
            </w:r>
          </w:p>
        </w:tc>
      </w:tr>
      <w:tr w:rsidR="0062245F" w:rsidRPr="0097067C" w14:paraId="2F92B4B9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312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960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B9B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BBE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74E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13B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01E0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E8C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F1A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8C3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4AC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49%</w:t>
            </w:r>
          </w:p>
        </w:tc>
      </w:tr>
      <w:tr w:rsidR="0062245F" w:rsidRPr="0097067C" w14:paraId="1A0E3081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DD6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454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EAB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499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FB2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830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83E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D8E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F0E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06C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DB1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  <w:tr w:rsidR="0062245F" w:rsidRPr="0097067C" w14:paraId="4887C6EC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7B9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7DA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426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2E3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17715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3ED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97C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0AC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4BB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1E1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5EA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59%</w:t>
            </w:r>
          </w:p>
        </w:tc>
      </w:tr>
      <w:tr w:rsidR="0062245F" w:rsidRPr="0097067C" w14:paraId="42CE37A1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2EC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DA2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74D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586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9B1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D79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769A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B50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D70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425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E80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62245F" w:rsidRPr="0097067C" w14:paraId="38B2D472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ED8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76A4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2B59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D0E6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B9A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35E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DC2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7F1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139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471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493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89%</w:t>
            </w:r>
          </w:p>
        </w:tc>
      </w:tr>
      <w:tr w:rsidR="0062245F" w:rsidRPr="0097067C" w14:paraId="33AA716C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FC1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070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570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BBC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534E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BB2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2BD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E5BD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645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5D67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1A8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50%</w:t>
            </w:r>
          </w:p>
        </w:tc>
      </w:tr>
      <w:tr w:rsidR="0062245F" w:rsidRPr="0097067C" w14:paraId="2241FA34" w14:textId="77777777" w:rsidTr="0097067C">
        <w:trPr>
          <w:trHeight w:val="17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CCE1CA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2E9D3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14F2B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713E3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A2E18C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B3C240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2FFDF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2F0271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7D5988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E07DE2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4A523F" w14:textId="77777777" w:rsidR="0062245F" w:rsidRPr="0097067C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</w:pPr>
            <w:r w:rsidRPr="0097067C">
              <w:rPr>
                <w:rFonts w:ascii="Times New Roman" w:eastAsia="Times New Roman" w:hAnsi="Times New Roman" w:cs="Times New Roman"/>
                <w:i/>
                <w:color w:val="00B050"/>
                <w:sz w:val="20"/>
                <w:szCs w:val="20"/>
                <w:lang w:eastAsia="ru-RU"/>
              </w:rPr>
              <w:t>52%</w:t>
            </w:r>
          </w:p>
        </w:tc>
      </w:tr>
    </w:tbl>
    <w:p w14:paraId="58286306" w14:textId="77777777" w:rsidR="0062245F" w:rsidRDefault="0062245F" w:rsidP="0062245F">
      <w:pPr>
        <w:spacing w:after="0" w:line="276" w:lineRule="auto"/>
        <w:ind w:left="-851"/>
        <w:jc w:val="center"/>
        <w:rPr>
          <w:rFonts w:ascii="Times New Roman" w:hAnsi="Times New Roman"/>
          <w:i/>
          <w:iCs/>
        </w:rPr>
      </w:pPr>
    </w:p>
    <w:p w14:paraId="206BB79F" w14:textId="77777777" w:rsidR="0062245F" w:rsidRPr="00732AB7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3" w:name="_Hlk52441002"/>
      <w:bookmarkEnd w:id="62"/>
      <w:r w:rsidRPr="00732AB7">
        <w:rPr>
          <w:rFonts w:ascii="Times New Roman" w:hAnsi="Times New Roman"/>
          <w:sz w:val="24"/>
          <w:szCs w:val="24"/>
        </w:rPr>
        <w:t>В 6 ОУ города качество выполнения ВПР по географии превышает 80%.</w:t>
      </w:r>
    </w:p>
    <w:p w14:paraId="5F700B74" w14:textId="77777777" w:rsidR="0062245F" w:rsidRPr="00732AB7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2AB7">
        <w:rPr>
          <w:rFonts w:ascii="Times New Roman" w:hAnsi="Times New Roman"/>
          <w:sz w:val="24"/>
          <w:szCs w:val="24"/>
        </w:rPr>
        <w:t>Учащиеся гимназии №2 продемонстрировали 99% качество выполнения проверочной работы</w:t>
      </w:r>
      <w:r>
        <w:rPr>
          <w:rFonts w:ascii="Times New Roman" w:hAnsi="Times New Roman"/>
          <w:sz w:val="24"/>
          <w:szCs w:val="24"/>
        </w:rPr>
        <w:t>, что является самым высоким показателем по городу.</w:t>
      </w:r>
    </w:p>
    <w:p w14:paraId="68743FEC" w14:textId="77777777" w:rsidR="0062245F" w:rsidRPr="00732AB7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2AB7">
        <w:rPr>
          <w:rFonts w:ascii="Times New Roman" w:hAnsi="Times New Roman"/>
          <w:sz w:val="24"/>
          <w:szCs w:val="24"/>
        </w:rPr>
        <w:t>Наименьший процент качества выполнения ВПР продемонстрировали семиклассники СОШ №</w:t>
      </w:r>
      <w:r>
        <w:rPr>
          <w:rFonts w:ascii="Times New Roman" w:hAnsi="Times New Roman"/>
          <w:sz w:val="24"/>
          <w:szCs w:val="24"/>
        </w:rPr>
        <w:t>20</w:t>
      </w:r>
      <w:r w:rsidRPr="00732AB7">
        <w:rPr>
          <w:rFonts w:ascii="Times New Roman" w:hAnsi="Times New Roman"/>
          <w:sz w:val="24"/>
          <w:szCs w:val="24"/>
        </w:rPr>
        <w:t xml:space="preserve">, где доля учащихся, которые получили отметки «5» и «4», </w:t>
      </w:r>
      <w:r>
        <w:rPr>
          <w:rFonts w:ascii="Times New Roman" w:hAnsi="Times New Roman"/>
          <w:sz w:val="24"/>
          <w:szCs w:val="24"/>
        </w:rPr>
        <w:t>составила 12</w:t>
      </w:r>
      <w:r w:rsidRPr="00732AB7">
        <w:rPr>
          <w:rFonts w:ascii="Times New Roman" w:hAnsi="Times New Roman"/>
          <w:sz w:val="24"/>
          <w:szCs w:val="24"/>
        </w:rPr>
        <w:t xml:space="preserve">%. </w:t>
      </w:r>
    </w:p>
    <w:bookmarkEnd w:id="63"/>
    <w:p w14:paraId="4EC53852" w14:textId="77777777" w:rsidR="0062245F" w:rsidRPr="00E56247" w:rsidRDefault="0062245F" w:rsidP="0062245F">
      <w:pPr>
        <w:spacing w:after="0" w:line="276" w:lineRule="auto"/>
        <w:ind w:firstLine="709"/>
        <w:rPr>
          <w:rFonts w:ascii="Times New Roman" w:hAnsi="Times New Roman"/>
          <w:sz w:val="24"/>
          <w:szCs w:val="24"/>
          <w:highlight w:val="yellow"/>
        </w:rPr>
      </w:pPr>
    </w:p>
    <w:p w14:paraId="7F0E77BA" w14:textId="77777777" w:rsidR="0062245F" w:rsidRPr="008C5D20" w:rsidRDefault="0062245F" w:rsidP="00622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D20">
        <w:rPr>
          <w:rFonts w:ascii="Times New Roman" w:hAnsi="Times New Roman"/>
          <w:sz w:val="24"/>
          <w:szCs w:val="24"/>
        </w:rPr>
        <w:lastRenderedPageBreak/>
        <w:t>Распределение отметок в зависимости от варианта ВПР показывает</w:t>
      </w:r>
      <w:r w:rsidRPr="008C5D20">
        <w:rPr>
          <w:rFonts w:ascii="Times New Roman" w:hAnsi="Times New Roman" w:cs="Times New Roman"/>
          <w:sz w:val="24"/>
          <w:szCs w:val="24"/>
        </w:rPr>
        <w:t xml:space="preserve"> </w:t>
      </w:r>
      <w:r w:rsidRPr="008C5D20">
        <w:rPr>
          <w:rFonts w:ascii="Times New Roman" w:hAnsi="Times New Roman"/>
          <w:sz w:val="24"/>
          <w:szCs w:val="24"/>
        </w:rPr>
        <w:t>равномерное распределение отметок, полученных при выполнении разных вариантов работы.</w:t>
      </w:r>
    </w:p>
    <w:p w14:paraId="691427E2" w14:textId="77777777" w:rsidR="0062245F" w:rsidRDefault="0062245F" w:rsidP="006224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C5D20">
        <w:rPr>
          <w:rFonts w:ascii="Times New Roman" w:hAnsi="Times New Roman" w:cs="Times New Roman"/>
          <w:sz w:val="16"/>
          <w:szCs w:val="16"/>
        </w:rPr>
        <w:t>Диаграмма</w:t>
      </w:r>
      <w:r w:rsidR="0097067C">
        <w:rPr>
          <w:rFonts w:ascii="Times New Roman" w:hAnsi="Times New Roman" w:cs="Times New Roman"/>
          <w:sz w:val="16"/>
          <w:szCs w:val="16"/>
        </w:rPr>
        <w:t xml:space="preserve"> 14</w:t>
      </w:r>
    </w:p>
    <w:p w14:paraId="454AF91F" w14:textId="77777777" w:rsidR="0062245F" w:rsidRDefault="0062245F" w:rsidP="0062245F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64" w:name="_Hlk52275316"/>
      <w:r>
        <w:rPr>
          <w:rFonts w:ascii="Times New Roman" w:hAnsi="Times New Roman" w:cs="Times New Roman"/>
          <w:i/>
          <w:iCs/>
        </w:rPr>
        <w:t>Распределение отметок по результатам ВПР по географии в зависимости от варианта КИМ</w:t>
      </w:r>
    </w:p>
    <w:p w14:paraId="6843E2F1" w14:textId="77777777" w:rsidR="0062245F" w:rsidRPr="00A11EF5" w:rsidRDefault="0062245F" w:rsidP="0062245F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5E2B6D9A" wp14:editId="43189D56">
            <wp:extent cx="6276975" cy="2042556"/>
            <wp:effectExtent l="0" t="0" r="0" b="0"/>
            <wp:docPr id="15360" name="Диаграмма 15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bookmarkEnd w:id="64"/>
    <w:p w14:paraId="0F6618BC" w14:textId="77777777" w:rsidR="0062245F" w:rsidRDefault="0062245F" w:rsidP="0062245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5ACFAE53" w14:textId="77777777" w:rsidR="0062245F" w:rsidRDefault="0062245F" w:rsidP="0062245F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65" w:name="_Toc55224260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5F91AC" w14:textId="77777777" w:rsidR="0062245F" w:rsidRPr="00010FEB" w:rsidRDefault="0062245F" w:rsidP="0062245F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66" w:name="_Toc59468444"/>
      <w:r w:rsidRPr="00010FEB">
        <w:rPr>
          <w:rFonts w:ascii="Times New Roman" w:hAnsi="Times New Roman" w:cs="Times New Roman"/>
          <w:sz w:val="24"/>
          <w:szCs w:val="24"/>
        </w:rPr>
        <w:lastRenderedPageBreak/>
        <w:t xml:space="preserve">Соотношение полученных результатов </w:t>
      </w:r>
      <w:r>
        <w:rPr>
          <w:rFonts w:ascii="Times New Roman" w:hAnsi="Times New Roman" w:cs="Times New Roman"/>
          <w:sz w:val="24"/>
          <w:szCs w:val="24"/>
        </w:rPr>
        <w:t>по географии</w:t>
      </w:r>
      <w:r w:rsidRPr="00010FEB">
        <w:rPr>
          <w:rFonts w:ascii="Times New Roman" w:hAnsi="Times New Roman" w:cs="Times New Roman"/>
          <w:sz w:val="24"/>
          <w:szCs w:val="24"/>
        </w:rPr>
        <w:t xml:space="preserve"> с успеваемостью </w:t>
      </w:r>
      <w:r>
        <w:rPr>
          <w:rFonts w:ascii="Times New Roman" w:hAnsi="Times New Roman" w:cs="Times New Roman"/>
          <w:sz w:val="24"/>
          <w:szCs w:val="24"/>
        </w:rPr>
        <w:br/>
      </w:r>
      <w:r w:rsidRPr="00010FE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итоговой </w:t>
      </w:r>
      <w:r w:rsidRPr="00010FE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тм</w:t>
      </w:r>
      <w:r w:rsidRPr="00010FE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10FEB">
        <w:rPr>
          <w:rFonts w:ascii="Times New Roman" w:hAnsi="Times New Roman" w:cs="Times New Roman"/>
          <w:sz w:val="24"/>
          <w:szCs w:val="24"/>
        </w:rPr>
        <w:t xml:space="preserve">кой за </w:t>
      </w:r>
      <w:r>
        <w:rPr>
          <w:rFonts w:ascii="Times New Roman" w:hAnsi="Times New Roman" w:cs="Times New Roman"/>
          <w:sz w:val="24"/>
          <w:szCs w:val="24"/>
        </w:rPr>
        <w:t>предыдущий учебный год</w:t>
      </w:r>
      <w:r w:rsidRPr="00010FEB">
        <w:rPr>
          <w:rFonts w:ascii="Times New Roman" w:hAnsi="Times New Roman" w:cs="Times New Roman"/>
          <w:sz w:val="24"/>
          <w:szCs w:val="24"/>
        </w:rPr>
        <w:t>)</w:t>
      </w:r>
      <w:bookmarkEnd w:id="65"/>
      <w:bookmarkEnd w:id="66"/>
    </w:p>
    <w:p w14:paraId="2964666D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BBA2FA7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731C">
        <w:rPr>
          <w:rFonts w:ascii="Times New Roman" w:hAnsi="Times New Roman"/>
          <w:sz w:val="24"/>
          <w:szCs w:val="24"/>
        </w:rPr>
        <w:t xml:space="preserve">По окончании </w:t>
      </w:r>
      <w:r>
        <w:rPr>
          <w:rFonts w:ascii="Times New Roman" w:hAnsi="Times New Roman"/>
          <w:sz w:val="24"/>
          <w:szCs w:val="24"/>
        </w:rPr>
        <w:t>учебного года</w:t>
      </w:r>
      <w:r w:rsidRPr="0055731C"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z w:val="24"/>
          <w:szCs w:val="24"/>
        </w:rPr>
        <w:t>тметку</w:t>
      </w:r>
      <w:r w:rsidRPr="0055731C">
        <w:rPr>
          <w:rFonts w:ascii="Times New Roman" w:hAnsi="Times New Roman"/>
          <w:sz w:val="24"/>
          <w:szCs w:val="24"/>
        </w:rPr>
        <w:t xml:space="preserve"> «5» по географии получили </w:t>
      </w:r>
      <w:r w:rsidRPr="00D9209B">
        <w:rPr>
          <w:rFonts w:ascii="Times New Roman" w:hAnsi="Times New Roman"/>
          <w:sz w:val="24"/>
          <w:szCs w:val="24"/>
        </w:rPr>
        <w:t>845 учащихся, что составляет 22% от общего числа участников ВПР.</w:t>
      </w:r>
      <w:r w:rsidRPr="0055731C">
        <w:rPr>
          <w:rFonts w:ascii="Times New Roman" w:hAnsi="Times New Roman"/>
          <w:sz w:val="24"/>
          <w:szCs w:val="24"/>
        </w:rPr>
        <w:t xml:space="preserve"> </w:t>
      </w:r>
    </w:p>
    <w:p w14:paraId="00C2DB29" w14:textId="77777777" w:rsidR="0062245F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1EE">
        <w:rPr>
          <w:rFonts w:ascii="Times New Roman" w:hAnsi="Times New Roman"/>
          <w:sz w:val="24"/>
          <w:szCs w:val="24"/>
        </w:rPr>
        <w:t xml:space="preserve">По результатам выполнения ВПР отметку «5» получили </w:t>
      </w:r>
      <w:r>
        <w:rPr>
          <w:rFonts w:ascii="Times New Roman" w:hAnsi="Times New Roman"/>
          <w:sz w:val="24"/>
          <w:szCs w:val="24"/>
        </w:rPr>
        <w:t>314 учащихся – 8%.</w:t>
      </w:r>
    </w:p>
    <w:p w14:paraId="4E5E5DEE" w14:textId="77777777" w:rsidR="0062245F" w:rsidRDefault="0062245F" w:rsidP="0062245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7751EE">
        <w:rPr>
          <w:rFonts w:ascii="Times New Roman" w:hAnsi="Times New Roman"/>
          <w:sz w:val="16"/>
          <w:szCs w:val="16"/>
        </w:rPr>
        <w:t>Таблица</w:t>
      </w:r>
      <w:r w:rsidR="0097067C">
        <w:rPr>
          <w:rFonts w:ascii="Times New Roman" w:hAnsi="Times New Roman"/>
          <w:sz w:val="16"/>
          <w:szCs w:val="16"/>
        </w:rPr>
        <w:t xml:space="preserve"> 26</w:t>
      </w:r>
    </w:p>
    <w:p w14:paraId="1546497C" w14:textId="77777777" w:rsidR="0062245F" w:rsidRDefault="0062245F" w:rsidP="0062245F">
      <w:pPr>
        <w:spacing w:after="0" w:line="300" w:lineRule="auto"/>
        <w:jc w:val="center"/>
        <w:rPr>
          <w:rFonts w:ascii="Times New Roman" w:hAnsi="Times New Roman"/>
          <w:i/>
          <w:iCs/>
        </w:rPr>
      </w:pPr>
      <w:bookmarkStart w:id="67" w:name="_Hlk52275361"/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62245F" w:rsidRPr="0005688D" w14:paraId="76846CC3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C6B4" w14:textId="77777777" w:rsidR="0062245F" w:rsidRPr="0005688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0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CB1F" w14:textId="77777777" w:rsidR="0062245F" w:rsidRPr="0005688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0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3509" w14:textId="77777777" w:rsidR="0062245F" w:rsidRPr="0005688D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20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 ВПР</w:t>
            </w:r>
          </w:p>
        </w:tc>
      </w:tr>
      <w:tr w:rsidR="0062245F" w:rsidRPr="0005688D" w14:paraId="61B38FD7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D7484" w14:textId="77777777" w:rsidR="0062245F" w:rsidRPr="00E76F6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BD993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6AC46" w14:textId="77777777" w:rsidR="0062245F" w:rsidRPr="00D9209B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9209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BEB65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6619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62245F" w:rsidRPr="0005688D" w14:paraId="61A2E5B8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2253D" w14:textId="77777777" w:rsidR="0062245F" w:rsidRPr="00E76F6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B71D9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B5FC2" w14:textId="77777777" w:rsidR="0062245F" w:rsidRPr="00D9209B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9209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56BB9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1 704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24E4F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62245F" w:rsidRPr="0005688D" w14:paraId="72400811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3A673" w14:textId="77777777" w:rsidR="0062245F" w:rsidRPr="00E76F6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5651D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4F37C" w14:textId="77777777" w:rsidR="0062245F" w:rsidRPr="00D9209B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9209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DAFBF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BE1BF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62245F" w:rsidRPr="0005688D" w14:paraId="479CC380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27069" w14:textId="77777777" w:rsidR="0062245F" w:rsidRPr="00E76F6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F25EA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E5D92" w14:textId="77777777" w:rsidR="0062245F" w:rsidRPr="00D9209B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9209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88287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62BD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62245F" w:rsidRPr="0005688D" w14:paraId="70AC6491" w14:textId="77777777" w:rsidTr="0097067C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6404F358" w14:textId="77777777" w:rsidR="0062245F" w:rsidRPr="00E76F6F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76F6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2CF85BC0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3 918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EE493FD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320E3670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3 918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664B453F" w14:textId="77777777" w:rsidR="0062245F" w:rsidRPr="000C4265" w:rsidRDefault="0062245F" w:rsidP="00970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67"/>
    </w:tbl>
    <w:p w14:paraId="209AF0FC" w14:textId="77777777" w:rsidR="0062245F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31BB302" w14:textId="77777777" w:rsidR="0062245F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4C83">
        <w:rPr>
          <w:rFonts w:ascii="Times New Roman" w:hAnsi="Times New Roman"/>
          <w:sz w:val="24"/>
          <w:szCs w:val="24"/>
        </w:rPr>
        <w:t xml:space="preserve">Соответствие отметок за выполненную работу и отметок за прошлый учебный год </w:t>
      </w:r>
      <w:r>
        <w:rPr>
          <w:rFonts w:ascii="Times New Roman" w:hAnsi="Times New Roman"/>
          <w:sz w:val="24"/>
          <w:szCs w:val="24"/>
        </w:rPr>
        <w:t xml:space="preserve">в разрезе ОУ </w:t>
      </w:r>
      <w:r w:rsidRPr="00034C83">
        <w:rPr>
          <w:rFonts w:ascii="Times New Roman" w:hAnsi="Times New Roman"/>
          <w:sz w:val="24"/>
          <w:szCs w:val="24"/>
        </w:rPr>
        <w:t xml:space="preserve">представлено </w:t>
      </w:r>
      <w:r>
        <w:rPr>
          <w:rFonts w:ascii="Times New Roman" w:hAnsi="Times New Roman"/>
          <w:sz w:val="24"/>
          <w:szCs w:val="24"/>
        </w:rPr>
        <w:t>в таблице</w:t>
      </w:r>
      <w:r w:rsidR="0097067C">
        <w:rPr>
          <w:rFonts w:ascii="Times New Roman" w:hAnsi="Times New Roman"/>
          <w:sz w:val="24"/>
          <w:szCs w:val="24"/>
        </w:rPr>
        <w:t xml:space="preserve"> 27</w:t>
      </w:r>
      <w:r w:rsidRPr="00034C8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8AF4E2A" w14:textId="77777777" w:rsidR="0062245F" w:rsidRDefault="0062245F" w:rsidP="0062245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bookmarkStart w:id="68" w:name="_Hlk52460385"/>
      <w:r w:rsidRPr="007751EE">
        <w:rPr>
          <w:rFonts w:ascii="Times New Roman" w:hAnsi="Times New Roman"/>
          <w:sz w:val="16"/>
          <w:szCs w:val="16"/>
        </w:rPr>
        <w:t>Таблица</w:t>
      </w:r>
      <w:r w:rsidR="0097067C">
        <w:rPr>
          <w:rFonts w:ascii="Times New Roman" w:hAnsi="Times New Roman"/>
          <w:sz w:val="16"/>
          <w:szCs w:val="16"/>
        </w:rPr>
        <w:t xml:space="preserve"> 27</w:t>
      </w:r>
    </w:p>
    <w:p w14:paraId="48564D3E" w14:textId="77777777" w:rsidR="0062245F" w:rsidRDefault="0062245F" w:rsidP="0062245F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 xml:space="preserve">Соответствие отметки за ВПР по географии и итоговой отметки за прошлый учебный год </w:t>
      </w:r>
      <w:r>
        <w:rPr>
          <w:rFonts w:ascii="Times New Roman" w:hAnsi="Times New Roman"/>
          <w:i/>
          <w:iCs/>
        </w:rPr>
        <w:br/>
        <w:t>в разрезе ОУ</w:t>
      </w:r>
      <w:r w:rsidRPr="004D16E0">
        <w:rPr>
          <w:noProof/>
          <w:lang w:eastAsia="ru-RU"/>
        </w:rPr>
        <w:drawing>
          <wp:inline distT="0" distB="0" distL="0" distR="0" wp14:anchorId="2258D7C4" wp14:editId="455A46C8">
            <wp:extent cx="5403046" cy="4298868"/>
            <wp:effectExtent l="0" t="0" r="762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91" cy="4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8"/>
    <w:p w14:paraId="31DE0EE7" w14:textId="77777777" w:rsidR="0062245F" w:rsidRDefault="0062245F" w:rsidP="0062245F">
      <w:pPr>
        <w:spacing w:after="0" w:line="300" w:lineRule="auto"/>
        <w:ind w:hanging="142"/>
        <w:jc w:val="center"/>
        <w:rPr>
          <w:rFonts w:ascii="Times New Roman" w:hAnsi="Times New Roman"/>
          <w:sz w:val="16"/>
          <w:szCs w:val="16"/>
        </w:rPr>
      </w:pPr>
    </w:p>
    <w:p w14:paraId="2EEE836B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4C83">
        <w:rPr>
          <w:rFonts w:ascii="Times New Roman" w:hAnsi="Times New Roman"/>
          <w:sz w:val="24"/>
          <w:szCs w:val="24"/>
        </w:rPr>
        <w:t xml:space="preserve">По результатам ВПР </w:t>
      </w:r>
      <w:r>
        <w:rPr>
          <w:rFonts w:ascii="Times New Roman" w:hAnsi="Times New Roman"/>
          <w:sz w:val="24"/>
          <w:szCs w:val="24"/>
        </w:rPr>
        <w:t xml:space="preserve">2 044 школьника подтвердили свои годовые отметки, что составило 52%. В Сургутском естественно-научном лицее 98% участников за работу получили аналогичные годовым отметки. </w:t>
      </w:r>
    </w:p>
    <w:p w14:paraId="0F346F00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4C83">
        <w:rPr>
          <w:rFonts w:ascii="Times New Roman" w:hAnsi="Times New Roman"/>
          <w:sz w:val="24"/>
          <w:szCs w:val="24"/>
        </w:rPr>
        <w:lastRenderedPageBreak/>
        <w:t>153 семиклассника (4%) получили отметки выше, чем имели за предыдущий учебный год</w:t>
      </w:r>
      <w:r>
        <w:rPr>
          <w:rFonts w:ascii="Times New Roman" w:hAnsi="Times New Roman"/>
          <w:sz w:val="24"/>
          <w:szCs w:val="24"/>
        </w:rPr>
        <w:t>. Наибольшая доля учащихся этой категории обучаются в лицее №1 и СОШ №7 – по 20%.</w:t>
      </w:r>
    </w:p>
    <w:p w14:paraId="6992FF48" w14:textId="77777777" w:rsidR="0062245F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4C83">
        <w:rPr>
          <w:rFonts w:ascii="Times New Roman" w:hAnsi="Times New Roman"/>
          <w:sz w:val="24"/>
          <w:szCs w:val="24"/>
        </w:rPr>
        <w:t>Понизили отметки 1 721 ученик, что составляет 44% от общего числа участников</w:t>
      </w:r>
      <w:r>
        <w:rPr>
          <w:rFonts w:ascii="Times New Roman" w:hAnsi="Times New Roman"/>
          <w:sz w:val="24"/>
          <w:szCs w:val="24"/>
        </w:rPr>
        <w:t>. В лицее №3 81% учащихся за работу получили отметку ниже, чем имели за предыдущий учебный год.</w:t>
      </w:r>
    </w:p>
    <w:p w14:paraId="47585468" w14:textId="77777777" w:rsidR="0062245F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AAFF29" w14:textId="77777777" w:rsidR="0062245F" w:rsidRPr="000162C9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62C9">
        <w:rPr>
          <w:rFonts w:ascii="Times New Roman" w:hAnsi="Times New Roman"/>
          <w:sz w:val="24"/>
          <w:szCs w:val="24"/>
        </w:rPr>
        <w:t>При сравнительном анализе результатов ВПР с успеваемостью можно сделать выводы: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50B9885" w14:textId="77777777" w:rsidR="0062245F" w:rsidRPr="000162C9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сем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иклассников, </w:t>
      </w:r>
      <w:bookmarkStart w:id="69" w:name="_Hlk52460424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с отметкой </w:t>
      </w:r>
      <w:bookmarkEnd w:id="69"/>
      <w:r w:rsidRPr="000162C9">
        <w:rPr>
          <w:rFonts w:ascii="Times New Roman" w:hAnsi="Times New Roman"/>
          <w:i/>
          <w:sz w:val="24"/>
          <w:szCs w:val="24"/>
          <w:u w:val="single"/>
        </w:rPr>
        <w:t>«5»:</w:t>
      </w:r>
    </w:p>
    <w:p w14:paraId="78E6EADF" w14:textId="77777777" w:rsidR="0062245F" w:rsidRPr="001A557E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0" w:name="_Hlk52460443"/>
      <w:r w:rsidRPr="001A557E">
        <w:rPr>
          <w:rFonts w:ascii="Times New Roman" w:hAnsi="Times New Roman"/>
          <w:sz w:val="24"/>
          <w:szCs w:val="24"/>
        </w:rPr>
        <w:t>– 245 учащихся (29%) выполнили более 83% задний и получили аналогичную отметку;</w:t>
      </w:r>
    </w:p>
    <w:p w14:paraId="4DCD74EE" w14:textId="77777777" w:rsidR="0062245F" w:rsidRDefault="0062245F" w:rsidP="0062245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557E">
        <w:rPr>
          <w:rFonts w:ascii="Times New Roman" w:hAnsi="Times New Roman"/>
          <w:sz w:val="24"/>
          <w:szCs w:val="24"/>
        </w:rPr>
        <w:t xml:space="preserve">– 120 учеников выполнили ВПР на отметку «3», что составило </w:t>
      </w:r>
      <w:r>
        <w:rPr>
          <w:rFonts w:ascii="Times New Roman" w:hAnsi="Times New Roman"/>
          <w:sz w:val="24"/>
          <w:szCs w:val="24"/>
        </w:rPr>
        <w:t>14</w:t>
      </w:r>
      <w:r w:rsidRPr="001A557E">
        <w:rPr>
          <w:rFonts w:ascii="Times New Roman" w:hAnsi="Times New Roman"/>
          <w:sz w:val="24"/>
          <w:szCs w:val="24"/>
        </w:rPr>
        <w:t>% от общего числа. Минимально набранный балл составил 10 баллов (27% выполнения работы), который продемонстрировал учащийся СОШ №20.</w:t>
      </w:r>
    </w:p>
    <w:bookmarkEnd w:id="70"/>
    <w:p w14:paraId="5E0BBB7B" w14:textId="77777777" w:rsidR="0062245F" w:rsidRPr="000162C9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с отметкой «4»:</w:t>
      </w:r>
    </w:p>
    <w:p w14:paraId="0324428B" w14:textId="77777777" w:rsidR="0062245F" w:rsidRPr="000C7315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1" w:name="_Hlk52441730"/>
      <w:r w:rsidRPr="000C7315">
        <w:rPr>
          <w:rFonts w:ascii="Times New Roman" w:hAnsi="Times New Roman"/>
          <w:sz w:val="24"/>
          <w:szCs w:val="24"/>
        </w:rPr>
        <w:t>– 68 участников превысили свой результат и получили отметку «5», что составило 3% от общего числа;</w:t>
      </w:r>
    </w:p>
    <w:p w14:paraId="21196E58" w14:textId="77777777" w:rsidR="0062245F" w:rsidRPr="000C7315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7315">
        <w:rPr>
          <w:rFonts w:ascii="Times New Roman" w:hAnsi="Times New Roman"/>
          <w:sz w:val="24"/>
          <w:szCs w:val="24"/>
        </w:rPr>
        <w:t>– 1 140 учащихся (50%) смогли выполнить от 59% до 83% предложенных заданий и тем самым подтвердить свою годовую отметку;</w:t>
      </w:r>
    </w:p>
    <w:p w14:paraId="67AAE103" w14:textId="77777777" w:rsidR="0062245F" w:rsidRPr="009471AA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7315">
        <w:rPr>
          <w:rFonts w:ascii="Times New Roman" w:hAnsi="Times New Roman"/>
          <w:sz w:val="24"/>
          <w:szCs w:val="24"/>
        </w:rPr>
        <w:t xml:space="preserve">- не справились с работой 4 </w:t>
      </w:r>
      <w:r>
        <w:rPr>
          <w:rFonts w:ascii="Times New Roman" w:hAnsi="Times New Roman"/>
          <w:sz w:val="24"/>
          <w:szCs w:val="24"/>
        </w:rPr>
        <w:t>человека</w:t>
      </w:r>
      <w:r w:rsidRPr="000C7315">
        <w:rPr>
          <w:rFonts w:ascii="Times New Roman" w:hAnsi="Times New Roman"/>
          <w:sz w:val="24"/>
          <w:szCs w:val="24"/>
        </w:rPr>
        <w:t xml:space="preserve"> – 0,2%.</w:t>
      </w:r>
      <w:r>
        <w:rPr>
          <w:rFonts w:ascii="Times New Roman" w:hAnsi="Times New Roman"/>
          <w:sz w:val="24"/>
          <w:szCs w:val="24"/>
        </w:rPr>
        <w:t xml:space="preserve"> </w:t>
      </w:r>
    </w:p>
    <w:bookmarkEnd w:id="71"/>
    <w:p w14:paraId="21872607" w14:textId="77777777" w:rsidR="0062245F" w:rsidRDefault="0062245F" w:rsidP="0062245F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Схема</w:t>
      </w:r>
      <w:r w:rsidR="0097067C">
        <w:rPr>
          <w:rFonts w:ascii="Times New Roman" w:hAnsi="Times New Roman"/>
          <w:sz w:val="16"/>
          <w:szCs w:val="16"/>
        </w:rPr>
        <w:t xml:space="preserve"> 2</w:t>
      </w:r>
    </w:p>
    <w:p w14:paraId="58CAB0A2" w14:textId="77777777" w:rsidR="0062245F" w:rsidRPr="00527D7C" w:rsidRDefault="0062245F" w:rsidP="0062245F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72" w:name="_Hlk52275452"/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bookmarkEnd w:id="72"/>
    <w:p w14:paraId="72E72BBD" w14:textId="77777777" w:rsidR="0062245F" w:rsidRDefault="0062245F" w:rsidP="0062245F">
      <w:pPr>
        <w:spacing w:after="0" w:line="276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335A328F" wp14:editId="265271DD">
            <wp:extent cx="6015990" cy="3306252"/>
            <wp:effectExtent l="0" t="57150" r="0" b="104140"/>
            <wp:docPr id="15388" name="Схема 153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2985D94A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0EEDA774" w14:textId="77777777" w:rsidR="0062245F" w:rsidRPr="001234E4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с отметкой 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>«3»:</w:t>
      </w:r>
    </w:p>
    <w:p w14:paraId="4E3DD020" w14:textId="77777777" w:rsidR="0062245F" w:rsidRPr="000C7315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3" w:name="_Hlk52441747"/>
      <w:r w:rsidRPr="000C7315">
        <w:rPr>
          <w:rFonts w:ascii="Times New Roman" w:hAnsi="Times New Roman"/>
          <w:sz w:val="24"/>
          <w:szCs w:val="24"/>
        </w:rPr>
        <w:t>– учащийся СОШ №7 выполнил более 83% заданий и получи</w:t>
      </w:r>
      <w:r>
        <w:rPr>
          <w:rFonts w:ascii="Times New Roman" w:hAnsi="Times New Roman"/>
          <w:sz w:val="24"/>
          <w:szCs w:val="24"/>
        </w:rPr>
        <w:t>ли оценку «5», что составило 0,1</w:t>
      </w:r>
      <w:r w:rsidRPr="000C7315">
        <w:rPr>
          <w:rFonts w:ascii="Times New Roman" w:hAnsi="Times New Roman"/>
          <w:sz w:val="24"/>
          <w:szCs w:val="24"/>
        </w:rPr>
        <w:t>% от общего числа;</w:t>
      </w:r>
    </w:p>
    <w:p w14:paraId="3466444D" w14:textId="77777777" w:rsidR="0062245F" w:rsidRPr="000C7315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7315">
        <w:rPr>
          <w:rFonts w:ascii="Times New Roman" w:hAnsi="Times New Roman"/>
          <w:sz w:val="24"/>
          <w:szCs w:val="24"/>
        </w:rPr>
        <w:t>– 659 учащихся выполнили задания ВПР на отметку «3», тем самым подтвердив свой результат;</w:t>
      </w:r>
    </w:p>
    <w:p w14:paraId="52570E4C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7315">
        <w:rPr>
          <w:rFonts w:ascii="Times New Roman" w:hAnsi="Times New Roman"/>
          <w:sz w:val="24"/>
          <w:szCs w:val="24"/>
        </w:rPr>
        <w:lastRenderedPageBreak/>
        <w:t>– 30 (3,9%) семиклассников из 12</w:t>
      </w:r>
      <w:r>
        <w:rPr>
          <w:rFonts w:ascii="Times New Roman" w:hAnsi="Times New Roman"/>
          <w:sz w:val="24"/>
          <w:szCs w:val="24"/>
        </w:rPr>
        <w:t xml:space="preserve"> ОУ</w:t>
      </w:r>
      <w:r w:rsidRPr="000C7315">
        <w:rPr>
          <w:rFonts w:ascii="Times New Roman" w:hAnsi="Times New Roman"/>
          <w:sz w:val="24"/>
          <w:szCs w:val="24"/>
        </w:rPr>
        <w:t xml:space="preserve"> не справились с работой и получили неудовлетворительный результат.</w:t>
      </w:r>
      <w:r w:rsidRPr="008D1031">
        <w:rPr>
          <w:rFonts w:ascii="Times New Roman" w:hAnsi="Times New Roman"/>
          <w:sz w:val="24"/>
          <w:szCs w:val="24"/>
        </w:rPr>
        <w:t xml:space="preserve"> </w:t>
      </w:r>
    </w:p>
    <w:bookmarkEnd w:id="73"/>
    <w:p w14:paraId="70CC48A8" w14:textId="77777777" w:rsidR="0062245F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7315">
        <w:rPr>
          <w:rFonts w:ascii="Times New Roman" w:hAnsi="Times New Roman"/>
          <w:sz w:val="24"/>
          <w:szCs w:val="24"/>
        </w:rPr>
        <w:t>В проверочной работе принимал участие семиклассник лицея №1, который по окончании учебного года имели отметку «2». По результатам ВПР этот ученики получил отметку «4».</w:t>
      </w:r>
    </w:p>
    <w:p w14:paraId="680C4712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3A0F6910" w14:textId="77777777" w:rsidR="0062245F" w:rsidRPr="001234E4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34E4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</w:t>
      </w:r>
      <w:r w:rsidRPr="005F00CE">
        <w:rPr>
          <w:rFonts w:ascii="Times New Roman" w:hAnsi="Times New Roman"/>
          <w:sz w:val="24"/>
          <w:szCs w:val="24"/>
        </w:rPr>
        <w:t>в разрезе О</w:t>
      </w:r>
      <w:r>
        <w:rPr>
          <w:rFonts w:ascii="Times New Roman" w:hAnsi="Times New Roman"/>
          <w:sz w:val="24"/>
          <w:szCs w:val="24"/>
        </w:rPr>
        <w:t>У</w:t>
      </w:r>
      <w:r w:rsidRPr="001234E4">
        <w:rPr>
          <w:rFonts w:ascii="Times New Roman" w:hAnsi="Times New Roman"/>
          <w:sz w:val="24"/>
          <w:szCs w:val="24"/>
        </w:rPr>
        <w:t xml:space="preserve"> можно сделать выводы: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C3E5763" w14:textId="77777777" w:rsidR="0062245F" w:rsidRPr="007A5F1B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A5F1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bookmarkStart w:id="74" w:name="_Hlk52441811"/>
      <w:r>
        <w:rPr>
          <w:rFonts w:ascii="Times New Roman" w:hAnsi="Times New Roman"/>
          <w:i/>
          <w:sz w:val="24"/>
          <w:szCs w:val="24"/>
          <w:u w:val="single"/>
        </w:rPr>
        <w:t xml:space="preserve">у которых </w:t>
      </w:r>
      <w:bookmarkStart w:id="75" w:name="_Hlk52460537"/>
      <w:r>
        <w:rPr>
          <w:rFonts w:ascii="Times New Roman" w:hAnsi="Times New Roman"/>
          <w:i/>
          <w:sz w:val="24"/>
          <w:szCs w:val="24"/>
          <w:u w:val="single"/>
        </w:rPr>
        <w:t>за прошлый учебный год была отметка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bookmarkEnd w:id="74"/>
      <w:bookmarkEnd w:id="75"/>
      <w:r w:rsidRPr="007A5F1B">
        <w:rPr>
          <w:rFonts w:ascii="Times New Roman" w:hAnsi="Times New Roman"/>
          <w:i/>
          <w:sz w:val="24"/>
          <w:szCs w:val="24"/>
          <w:u w:val="single"/>
        </w:rPr>
        <w:t>«5»:</w:t>
      </w:r>
    </w:p>
    <w:p w14:paraId="7EAB633A" w14:textId="77777777" w:rsidR="0062245F" w:rsidRPr="00373486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6" w:name="_Hlk52441841"/>
      <w:r w:rsidRPr="00373486">
        <w:rPr>
          <w:rFonts w:ascii="Times New Roman" w:hAnsi="Times New Roman"/>
          <w:sz w:val="24"/>
          <w:szCs w:val="24"/>
        </w:rPr>
        <w:t>– 100% школьников из 12 ОУ получили отметку «5» и «4»</w:t>
      </w:r>
      <w:r>
        <w:rPr>
          <w:rFonts w:ascii="Times New Roman" w:hAnsi="Times New Roman"/>
          <w:sz w:val="24"/>
          <w:szCs w:val="24"/>
        </w:rPr>
        <w:t>;</w:t>
      </w:r>
    </w:p>
    <w:p w14:paraId="100AA86D" w14:textId="77777777" w:rsidR="0062245F" w:rsidRPr="00373486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3486">
        <w:rPr>
          <w:rFonts w:ascii="Times New Roman" w:hAnsi="Times New Roman"/>
          <w:sz w:val="24"/>
          <w:szCs w:val="24"/>
        </w:rPr>
        <w:t>– 100% учащихся СОШ №6 получили по итогам ВПР отметку «4»;</w:t>
      </w:r>
    </w:p>
    <w:p w14:paraId="03EC16EC" w14:textId="77777777" w:rsidR="0062245F" w:rsidRPr="00373486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348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100% учащихся лицея №3, СОШ №6 и № 20 </w:t>
      </w:r>
      <w:r w:rsidRPr="00373486">
        <w:rPr>
          <w:rFonts w:ascii="Times New Roman" w:hAnsi="Times New Roman"/>
          <w:sz w:val="24"/>
          <w:szCs w:val="24"/>
        </w:rPr>
        <w:t>за ВПР получили отметки ниже, чем имели за четверть;</w:t>
      </w:r>
    </w:p>
    <w:p w14:paraId="13380D7D" w14:textId="77777777" w:rsidR="0062245F" w:rsidRDefault="00C8754E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120 школьников из 23 </w:t>
      </w:r>
      <w:r w:rsidR="0062245F" w:rsidRPr="0037348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У</w:t>
      </w:r>
      <w:r w:rsidR="0062245F" w:rsidRPr="00373486">
        <w:rPr>
          <w:rFonts w:ascii="Times New Roman" w:hAnsi="Times New Roman"/>
          <w:sz w:val="24"/>
          <w:szCs w:val="24"/>
        </w:rPr>
        <w:t xml:space="preserve"> получили отметку «3»;</w:t>
      </w:r>
    </w:p>
    <w:bookmarkEnd w:id="76"/>
    <w:p w14:paraId="686A3F43" w14:textId="77777777" w:rsidR="0062245F" w:rsidRDefault="0062245F" w:rsidP="0062245F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97067C">
        <w:rPr>
          <w:rFonts w:ascii="Times New Roman" w:hAnsi="Times New Roman"/>
          <w:sz w:val="16"/>
          <w:szCs w:val="16"/>
        </w:rPr>
        <w:t xml:space="preserve"> 28</w:t>
      </w:r>
    </w:p>
    <w:p w14:paraId="4F09D8C9" w14:textId="77777777" w:rsidR="0062245F" w:rsidRDefault="0062245F" w:rsidP="0062245F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77" w:name="_Hlk52275479"/>
      <w:r>
        <w:rPr>
          <w:rFonts w:ascii="Times New Roman" w:hAnsi="Times New Roman"/>
          <w:i/>
          <w:iCs/>
        </w:rPr>
        <w:t>Анализ результатов ВПР по географии и успеваемости в разрезе ОУ</w:t>
      </w:r>
    </w:p>
    <w:p w14:paraId="47CE82FE" w14:textId="77777777" w:rsidR="0062245F" w:rsidRPr="004D1383" w:rsidRDefault="0062245F" w:rsidP="0062245F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 w:rsidRPr="00373486">
        <w:rPr>
          <w:noProof/>
          <w:lang w:eastAsia="ru-RU"/>
        </w:rPr>
        <w:drawing>
          <wp:inline distT="0" distB="0" distL="0" distR="0" wp14:anchorId="43E703ED" wp14:editId="108E705F">
            <wp:extent cx="6029960" cy="3960250"/>
            <wp:effectExtent l="0" t="0" r="8890" b="2540"/>
            <wp:docPr id="15378" name="Рисунок 1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6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7"/>
    <w:p w14:paraId="58841A4C" w14:textId="77777777" w:rsidR="0062245F" w:rsidRDefault="0062245F" w:rsidP="0062245F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</w:p>
    <w:p w14:paraId="5EF1AF26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78" w:name="_Hlk6926746"/>
      <w:r w:rsidRPr="00740D26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за прошлый учебный год была отметка </w:t>
      </w:r>
      <w:r w:rsidRPr="00740D26">
        <w:rPr>
          <w:rFonts w:ascii="Times New Roman" w:hAnsi="Times New Roman"/>
          <w:i/>
          <w:sz w:val="24"/>
          <w:szCs w:val="24"/>
          <w:u w:val="single"/>
        </w:rPr>
        <w:t>«4»:</w:t>
      </w:r>
    </w:p>
    <w:p w14:paraId="78D920F7" w14:textId="77777777" w:rsidR="0062245F" w:rsidRPr="002D3680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9" w:name="_Hlk52441850"/>
      <w:r w:rsidRPr="002D3680">
        <w:rPr>
          <w:rFonts w:ascii="Times New Roman" w:hAnsi="Times New Roman"/>
          <w:sz w:val="24"/>
          <w:szCs w:val="24"/>
        </w:rPr>
        <w:t xml:space="preserve">– 100% семиклассников гимназии №2, Сургутского естественно-научного лицея и Сургутского колледжа русской культуры за </w:t>
      </w:r>
      <w:r>
        <w:rPr>
          <w:rFonts w:ascii="Times New Roman" w:hAnsi="Times New Roman"/>
          <w:sz w:val="24"/>
          <w:szCs w:val="24"/>
        </w:rPr>
        <w:t>выполнения ВПР получили отметку</w:t>
      </w:r>
      <w:r w:rsidRPr="002D3680">
        <w:rPr>
          <w:rFonts w:ascii="Times New Roman" w:hAnsi="Times New Roman"/>
          <w:sz w:val="24"/>
          <w:szCs w:val="24"/>
        </w:rPr>
        <w:t xml:space="preserve"> «5»</w:t>
      </w:r>
      <w:r>
        <w:rPr>
          <w:rFonts w:ascii="Times New Roman" w:hAnsi="Times New Roman"/>
          <w:sz w:val="24"/>
          <w:szCs w:val="24"/>
        </w:rPr>
        <w:t xml:space="preserve"> и (или)</w:t>
      </w:r>
      <w:r w:rsidRPr="002D3680">
        <w:rPr>
          <w:rFonts w:ascii="Times New Roman" w:hAnsi="Times New Roman"/>
          <w:sz w:val="24"/>
          <w:szCs w:val="24"/>
        </w:rPr>
        <w:t xml:space="preserve"> «4»;</w:t>
      </w:r>
    </w:p>
    <w:p w14:paraId="3CD28D9B" w14:textId="77777777" w:rsidR="0062245F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3680">
        <w:rPr>
          <w:rFonts w:ascii="Times New Roman" w:hAnsi="Times New Roman"/>
          <w:sz w:val="24"/>
          <w:szCs w:val="24"/>
        </w:rPr>
        <w:t>– 4 ученика из гимназии «Лаборатория Салахова», Сургутской технологической школы, СОШ №15 и 19, продемонстрировали неудовлетворительный результат;</w:t>
      </w:r>
    </w:p>
    <w:bookmarkEnd w:id="79"/>
    <w:p w14:paraId="748F401B" w14:textId="77777777" w:rsidR="0062245F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за прошлый учебный год была отметка 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«</w:t>
      </w:r>
      <w:r>
        <w:rPr>
          <w:rFonts w:ascii="Times New Roman" w:hAnsi="Times New Roman"/>
          <w:i/>
          <w:sz w:val="24"/>
          <w:szCs w:val="24"/>
          <w:u w:val="single"/>
        </w:rPr>
        <w:t>3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14:paraId="369B52FB" w14:textId="77777777" w:rsidR="0062245F" w:rsidRPr="002D3680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80" w:name="_Hlk52441895"/>
      <w:r w:rsidRPr="002D3680">
        <w:rPr>
          <w:rFonts w:ascii="Times New Roman" w:hAnsi="Times New Roman"/>
          <w:sz w:val="24"/>
          <w:szCs w:val="24"/>
        </w:rPr>
        <w:t>– ученик из СОШ №7 за выполнение работы получили отметку «5»;</w:t>
      </w:r>
    </w:p>
    <w:p w14:paraId="7FCB34BB" w14:textId="77777777" w:rsidR="0062245F" w:rsidRDefault="0062245F" w:rsidP="0062245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3680">
        <w:rPr>
          <w:rFonts w:ascii="Times New Roman" w:hAnsi="Times New Roman"/>
          <w:sz w:val="24"/>
          <w:szCs w:val="24"/>
        </w:rPr>
        <w:lastRenderedPageBreak/>
        <w:t xml:space="preserve">– </w:t>
      </w:r>
      <w:r>
        <w:rPr>
          <w:rFonts w:ascii="Times New Roman" w:hAnsi="Times New Roman"/>
          <w:sz w:val="24"/>
          <w:szCs w:val="24"/>
        </w:rPr>
        <w:t xml:space="preserve">30 учащихся из в 12 ОУ </w:t>
      </w:r>
      <w:r w:rsidRPr="002D3680">
        <w:rPr>
          <w:rFonts w:ascii="Times New Roman" w:hAnsi="Times New Roman"/>
          <w:sz w:val="24"/>
          <w:szCs w:val="24"/>
        </w:rPr>
        <w:t>продемонстрировали неудовлетворительный результат</w:t>
      </w:r>
      <w:r>
        <w:rPr>
          <w:rFonts w:ascii="Times New Roman" w:hAnsi="Times New Roman"/>
          <w:sz w:val="24"/>
          <w:szCs w:val="24"/>
        </w:rPr>
        <w:t xml:space="preserve">, наибольшая доля этих учащихся обучаются в </w:t>
      </w:r>
      <w:r w:rsidRPr="002D3680">
        <w:rPr>
          <w:rFonts w:ascii="Times New Roman" w:hAnsi="Times New Roman"/>
          <w:sz w:val="24"/>
          <w:szCs w:val="24"/>
        </w:rPr>
        <w:t>СОШ №4 и № 15 по 5%</w:t>
      </w:r>
      <w:r>
        <w:rPr>
          <w:rFonts w:ascii="Times New Roman" w:hAnsi="Times New Roman"/>
          <w:sz w:val="24"/>
          <w:szCs w:val="24"/>
        </w:rPr>
        <w:t>.</w:t>
      </w:r>
    </w:p>
    <w:bookmarkEnd w:id="78"/>
    <w:bookmarkEnd w:id="80"/>
    <w:p w14:paraId="31B2EA10" w14:textId="77777777" w:rsidR="0062245F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7CA32AB" w14:textId="77777777" w:rsidR="0062245F" w:rsidRPr="00946DA6" w:rsidRDefault="0062245F" w:rsidP="0062245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62245F" w:rsidRPr="00946DA6" w:rsidSect="00AD10B4">
          <w:pgSz w:w="11906" w:h="16838"/>
          <w:pgMar w:top="993" w:right="850" w:bottom="1134" w:left="1560" w:header="708" w:footer="708" w:gutter="0"/>
          <w:cols w:space="708"/>
          <w:docGrid w:linePitch="360"/>
        </w:sectPr>
      </w:pPr>
    </w:p>
    <w:p w14:paraId="63068F34" w14:textId="77777777" w:rsidR="0062245F" w:rsidRDefault="0062245F" w:rsidP="0062245F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81" w:name="_Toc55224261"/>
      <w:bookmarkStart w:id="82" w:name="_Toc59468445"/>
      <w:r w:rsidRPr="004B0E28">
        <w:rPr>
          <w:rFonts w:ascii="Times New Roman" w:hAnsi="Times New Roman" w:cs="Times New Roman"/>
          <w:sz w:val="24"/>
          <w:szCs w:val="24"/>
        </w:rPr>
        <w:lastRenderedPageBreak/>
        <w:t xml:space="preserve">Распределение тестового балла по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bookmarkEnd w:id="81"/>
      <w:bookmarkEnd w:id="82"/>
    </w:p>
    <w:p w14:paraId="0DB0A9DE" w14:textId="77777777" w:rsidR="0062245F" w:rsidRDefault="0062245F" w:rsidP="0062245F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D71534F" w14:textId="77777777" w:rsidR="0062245F" w:rsidRDefault="0062245F" w:rsidP="00D86383">
      <w:pPr>
        <w:spacing w:after="0" w:line="276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bookmarkStart w:id="83" w:name="_Hlk52441968"/>
      <w:r w:rsidRPr="00B45C6D">
        <w:rPr>
          <w:rFonts w:ascii="Times New Roman" w:hAnsi="Times New Roman" w:cs="Times New Roman"/>
          <w:sz w:val="24"/>
          <w:szCs w:val="24"/>
        </w:rPr>
        <w:t>Средний тестовый балл по городу составил 21,2 балла из возможных 37 баллов.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95D73E" w14:textId="77777777" w:rsidR="0062245F" w:rsidRDefault="0062245F" w:rsidP="00D86383">
      <w:pPr>
        <w:spacing w:after="0" w:line="276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97067C">
        <w:rPr>
          <w:rFonts w:ascii="Times New Roman" w:hAnsi="Times New Roman" w:cs="Times New Roman"/>
          <w:sz w:val="16"/>
          <w:szCs w:val="16"/>
        </w:rPr>
        <w:t>15</w:t>
      </w:r>
    </w:p>
    <w:p w14:paraId="026F1B53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994C0" wp14:editId="2A4C51FC">
            <wp:extent cx="5486400" cy="1460665"/>
            <wp:effectExtent l="0" t="0" r="0" b="6350"/>
            <wp:docPr id="19493" name="Диаграмма 194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B7802A9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Данные, представленные в диаграмме, позволяют сделать вывод, что средний тестовый балл по географии в 2020/21 учебном году по отношению к прошлому учебному году снизился 1,5 балла.  </w:t>
      </w:r>
    </w:p>
    <w:p w14:paraId="460B007D" w14:textId="77777777" w:rsidR="0062245F" w:rsidRDefault="0062245F" w:rsidP="00D86383">
      <w:pPr>
        <w:spacing w:after="0" w:line="276" w:lineRule="auto"/>
        <w:ind w:left="709" w:firstLine="709"/>
        <w:rPr>
          <w:rFonts w:ascii="Times New Roman" w:hAnsi="Times New Roman" w:cs="Times New Roman"/>
          <w:sz w:val="24"/>
          <w:szCs w:val="24"/>
        </w:rPr>
      </w:pPr>
    </w:p>
    <w:p w14:paraId="2F1E85F7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показателя средний тестовый балл относительно ОУ можно сделать выводы:</w:t>
      </w:r>
    </w:p>
    <w:p w14:paraId="4106244E" w14:textId="77777777" w:rsidR="0062245F" w:rsidRDefault="0062245F" w:rsidP="00D86383">
      <w:pPr>
        <w:spacing w:after="0" w:line="276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</w:t>
      </w:r>
      <w:r w:rsidRPr="008C6BD7">
        <w:rPr>
          <w:rFonts w:ascii="Times New Roman" w:hAnsi="Times New Roman" w:cs="Times New Roman"/>
          <w:sz w:val="24"/>
          <w:szCs w:val="24"/>
        </w:rPr>
        <w:t>аибольший средний тестовый балл набрали ученики гимназии №2 – 30,2 балла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3AB9A6E" w14:textId="77777777" w:rsidR="0062245F" w:rsidRDefault="0097067C" w:rsidP="00D86383">
      <w:pPr>
        <w:spacing w:after="0" w:line="276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 16</w:t>
      </w:r>
    </w:p>
    <w:p w14:paraId="09503C7D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Значение среднего тестового балла по результатам ВПР по географии в разрезе ОУ</w:t>
      </w:r>
    </w:p>
    <w:p w14:paraId="662D48AC" w14:textId="77777777" w:rsidR="0062245F" w:rsidRDefault="0062245F" w:rsidP="00D86383">
      <w:pPr>
        <w:spacing w:after="0" w:line="276" w:lineRule="auto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4CF1E7EB" wp14:editId="775B0520">
            <wp:extent cx="6804561" cy="2303780"/>
            <wp:effectExtent l="0" t="0" r="0" b="1270"/>
            <wp:docPr id="19507" name="Диаграмма 195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249D057" w14:textId="77777777" w:rsidR="0062245F" w:rsidRPr="00913FE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– в 19 ОУ средний тестовый балл ниже городского показателя;</w:t>
      </w:r>
    </w:p>
    <w:p w14:paraId="14CA7BFD" w14:textId="77777777" w:rsidR="0062245F" w:rsidRPr="0043405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</w:t>
      </w:r>
      <w:r w:rsidRPr="008C6BD7">
        <w:rPr>
          <w:rFonts w:ascii="Times New Roman" w:hAnsi="Times New Roman" w:cs="Times New Roman"/>
          <w:sz w:val="24"/>
          <w:szCs w:val="24"/>
        </w:rPr>
        <w:t>редний тестовый балл у учащихся СОШ №20 составил 14,7 балла, что является самым низким показателем по городу.</w:t>
      </w:r>
    </w:p>
    <w:bookmarkEnd w:id="83"/>
    <w:p w14:paraId="37035F6B" w14:textId="77777777" w:rsidR="0062245F" w:rsidRPr="0043405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7062CA" w14:textId="77777777" w:rsidR="0062245F" w:rsidRPr="008D1031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F55">
        <w:rPr>
          <w:rFonts w:ascii="Times New Roman" w:hAnsi="Times New Roman" w:cs="Times New Roman"/>
          <w:sz w:val="24"/>
          <w:szCs w:val="24"/>
        </w:rPr>
        <w:t xml:space="preserve">Анализ результатов выполнения ВПР по географии позволяет сделать вывод, что </w:t>
      </w:r>
      <w:r w:rsidRPr="006E2A1E">
        <w:rPr>
          <w:rFonts w:ascii="Times New Roman" w:hAnsi="Times New Roman" w:cs="Times New Roman"/>
          <w:sz w:val="24"/>
          <w:szCs w:val="24"/>
        </w:rPr>
        <w:t xml:space="preserve">минимальный тестовый балл за работу составил 2 балла (5% выполнения работы), который набрал учащиеся из СОШ №26. </w:t>
      </w:r>
    </w:p>
    <w:p w14:paraId="4D8AADD5" w14:textId="77777777" w:rsidR="0062245F" w:rsidRDefault="0062245F" w:rsidP="00D86383">
      <w:pPr>
        <w:spacing w:after="0" w:line="276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D1031">
        <w:rPr>
          <w:rFonts w:ascii="Times New Roman" w:hAnsi="Times New Roman" w:cs="Times New Roman"/>
          <w:sz w:val="16"/>
          <w:szCs w:val="16"/>
        </w:rPr>
        <w:t>Таблица</w:t>
      </w:r>
      <w:r w:rsidR="0097067C">
        <w:rPr>
          <w:rFonts w:ascii="Times New Roman" w:hAnsi="Times New Roman" w:cs="Times New Roman"/>
          <w:sz w:val="16"/>
          <w:szCs w:val="16"/>
        </w:rPr>
        <w:t xml:space="preserve"> 29</w:t>
      </w:r>
    </w:p>
    <w:p w14:paraId="5C3BA509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  <w:bookmarkStart w:id="84" w:name="_Hlk52275892"/>
      <w:r>
        <w:rPr>
          <w:rFonts w:ascii="Times New Roman" w:hAnsi="Times New Roman" w:cs="Times New Roman"/>
          <w:i/>
          <w:iCs/>
        </w:rPr>
        <w:t>Анализ полученных тестовых баллов по итогам ВПР по географии</w:t>
      </w:r>
    </w:p>
    <w:tbl>
      <w:tblPr>
        <w:tblW w:w="8797" w:type="dxa"/>
        <w:jc w:val="center"/>
        <w:tblLook w:val="04A0" w:firstRow="1" w:lastRow="0" w:firstColumn="1" w:lastColumn="0" w:noHBand="0" w:noVBand="1"/>
      </w:tblPr>
      <w:tblGrid>
        <w:gridCol w:w="2689"/>
        <w:gridCol w:w="1984"/>
        <w:gridCol w:w="1729"/>
        <w:gridCol w:w="2395"/>
      </w:tblGrid>
      <w:tr w:rsidR="0062245F" w:rsidRPr="008C6BD7" w14:paraId="31B10983" w14:textId="77777777" w:rsidTr="0097067C">
        <w:trPr>
          <w:trHeight w:val="17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7303E" w14:textId="77777777" w:rsidR="0062245F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  <w:p w14:paraId="1B42C2E5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B9525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590FE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8577D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62245F" w:rsidRPr="008C6BD7" w14:paraId="52CF81A0" w14:textId="77777777" w:rsidTr="0097067C">
        <w:trPr>
          <w:trHeight w:val="170"/>
          <w:jc w:val="center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6BBC8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ED5A7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73405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3812D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62245F" w:rsidRPr="008C6BD7" w14:paraId="18B07ECF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ACAEA3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4A96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40747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7D20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62245F" w:rsidRPr="008C6BD7" w14:paraId="4DB495BF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D7AC7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C0B3F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83964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E9270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62245F" w:rsidRPr="008C6BD7" w14:paraId="0DA55E6E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E1B008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AEF1C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3D49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FB9BD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62245F" w:rsidRPr="008C6BD7" w14:paraId="1FB08158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4627A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2A4DB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B4ACA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0EA1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62245F" w:rsidRPr="008C6BD7" w14:paraId="0DCB8717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5EC769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4FB0F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04838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F30B0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62245F" w:rsidRPr="008C6BD7" w14:paraId="2EE5448E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A24D7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441BF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AF69C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3775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62245F" w:rsidRPr="008C6BD7" w14:paraId="009DD89F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3C52B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FC455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BD630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492BA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62245F" w:rsidRPr="008C6BD7" w14:paraId="332BC7D5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BEBC2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03A76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F7CAA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E374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62245F" w:rsidRPr="008C6BD7" w14:paraId="3787DB17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E07D4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F1481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24D16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435FC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62245F" w:rsidRPr="008C6BD7" w14:paraId="547274AA" w14:textId="77777777" w:rsidTr="0097067C">
        <w:trPr>
          <w:trHeight w:val="170"/>
          <w:jc w:val="center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CD353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 до 49%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40C6B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D22AF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88E28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3,3%</w:t>
            </w:r>
          </w:p>
        </w:tc>
      </w:tr>
      <w:tr w:rsidR="0062245F" w:rsidRPr="008C6BD7" w14:paraId="7979F218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27952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5174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AEC7C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F4E4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62245F" w:rsidRPr="008C6BD7" w14:paraId="3F3A2D98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984CB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8462C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8EB6F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CFF47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3,7%</w:t>
            </w:r>
          </w:p>
        </w:tc>
      </w:tr>
      <w:tr w:rsidR="0062245F" w:rsidRPr="008C6BD7" w14:paraId="535D39AA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40227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35527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6A1D8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BABDE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62245F" w:rsidRPr="008C6BD7" w14:paraId="1F6F395F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A1CAE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B0497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C1CB4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5E50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4,1%</w:t>
            </w:r>
          </w:p>
        </w:tc>
      </w:tr>
      <w:tr w:rsidR="0062245F" w:rsidRPr="008C6BD7" w14:paraId="18512EF3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F8BB78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CA8C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3F7B8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3195E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4,2%</w:t>
            </w:r>
          </w:p>
        </w:tc>
      </w:tr>
      <w:tr w:rsidR="0062245F" w:rsidRPr="008C6BD7" w14:paraId="43DD65FC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2E73B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DC32A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4D82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45AD4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5,5%</w:t>
            </w:r>
          </w:p>
        </w:tc>
      </w:tr>
      <w:tr w:rsidR="0062245F" w:rsidRPr="008C6BD7" w14:paraId="0FC12EBD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9E4ED6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17433CDD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982AAF4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8C6B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4E4FCBF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34,6%</w:t>
            </w:r>
          </w:p>
        </w:tc>
      </w:tr>
      <w:tr w:rsidR="0062245F" w:rsidRPr="008C6BD7" w14:paraId="2FF5D174" w14:textId="77777777" w:rsidTr="0097067C">
        <w:trPr>
          <w:trHeight w:val="170"/>
          <w:jc w:val="center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ACC2D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780B6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19FF6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25724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4,5%</w:t>
            </w:r>
          </w:p>
        </w:tc>
      </w:tr>
      <w:tr w:rsidR="0062245F" w:rsidRPr="008C6BD7" w14:paraId="23989F02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710CA9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F67BD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BAE48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9B3F0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5,1%</w:t>
            </w:r>
          </w:p>
        </w:tc>
      </w:tr>
      <w:tr w:rsidR="0062245F" w:rsidRPr="008C6BD7" w14:paraId="2E884ACF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8D8A2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B9A14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2BD95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FC3D3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</w:tr>
      <w:tr w:rsidR="0062245F" w:rsidRPr="008C6BD7" w14:paraId="67EB2AAF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ABE91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D929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CD955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A7A1B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</w:tr>
      <w:tr w:rsidR="0062245F" w:rsidRPr="008C6BD7" w14:paraId="5AB52ADE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D1635A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D3D20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ECEC4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EFC6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7,5%</w:t>
            </w:r>
          </w:p>
        </w:tc>
      </w:tr>
      <w:tr w:rsidR="0062245F" w:rsidRPr="008C6BD7" w14:paraId="7F6D613A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A7CCF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2FC33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1F2B1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832AF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6,0%</w:t>
            </w:r>
          </w:p>
        </w:tc>
      </w:tr>
      <w:tr w:rsidR="0062245F" w:rsidRPr="008C6BD7" w14:paraId="6F81BCFC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37DF70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39EC8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F495A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DF4B6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62245F" w:rsidRPr="008C6BD7" w14:paraId="00124CBB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C0BB4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9D17C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63466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5094A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62245F" w:rsidRPr="008C6BD7" w14:paraId="031B11A8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6442D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24C90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00C1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D087A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4,2%</w:t>
            </w:r>
          </w:p>
        </w:tc>
      </w:tr>
      <w:tr w:rsidR="0062245F" w:rsidRPr="008C6BD7" w14:paraId="701B9809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10BA2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82923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EE1AF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4B25E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4,2%</w:t>
            </w:r>
          </w:p>
        </w:tc>
      </w:tr>
      <w:tr w:rsidR="0062245F" w:rsidRPr="008C6BD7" w14:paraId="66D8EE8C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493F1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C7C5C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BC05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ED187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62245F" w:rsidRPr="008C6BD7" w14:paraId="2436FD1D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46E24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22986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000B4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7B928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  <w:tr w:rsidR="0062245F" w:rsidRPr="008C6BD7" w14:paraId="29086342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99033F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E6D31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FBA75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0E32E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62245F" w:rsidRPr="008C6BD7" w14:paraId="1E6B58D7" w14:textId="77777777" w:rsidTr="0097067C">
        <w:trPr>
          <w:trHeight w:val="170"/>
          <w:jc w:val="center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4A515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DE2C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0F4EF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1411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62245F" w:rsidRPr="008C6BD7" w14:paraId="2567B222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3BF438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4C016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A1197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1A29B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62245F" w:rsidRPr="008C6BD7" w14:paraId="4690250E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98112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952AD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5871A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C922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62245F" w:rsidRPr="008C6BD7" w14:paraId="09E4E5B1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A7516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A8F28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2B3EC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D15AA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62245F" w:rsidRPr="008C6BD7" w14:paraId="7B72C044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C5CFE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83DC2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6323E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2242D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62245F" w:rsidRPr="008C6BD7" w14:paraId="5585B2D0" w14:textId="77777777" w:rsidTr="0097067C">
        <w:trPr>
          <w:trHeight w:val="170"/>
          <w:jc w:val="center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6DC72" w14:textId="77777777" w:rsidR="0062245F" w:rsidRPr="008C6BD7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45840969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69CEB1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2 562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72B5C6D" w14:textId="77777777" w:rsidR="0062245F" w:rsidRPr="008C6BD7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C6B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65,4%</w:t>
            </w:r>
          </w:p>
        </w:tc>
      </w:tr>
    </w:tbl>
    <w:p w14:paraId="0529C117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</w:p>
    <w:bookmarkEnd w:id="84"/>
    <w:p w14:paraId="2DE13592" w14:textId="77777777" w:rsidR="0062245F" w:rsidRPr="006E2A1E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A1E">
        <w:rPr>
          <w:rFonts w:ascii="Times New Roman" w:hAnsi="Times New Roman" w:cs="Times New Roman"/>
          <w:sz w:val="24"/>
          <w:szCs w:val="24"/>
        </w:rPr>
        <w:t xml:space="preserve">1 356 учеников выполнили менее 50% заданий, что составляет 34,6% от общего числа. </w:t>
      </w:r>
    </w:p>
    <w:p w14:paraId="33D0EDF1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A1E">
        <w:rPr>
          <w:rFonts w:ascii="Times New Roman" w:hAnsi="Times New Roman" w:cs="Times New Roman"/>
          <w:sz w:val="24"/>
          <w:szCs w:val="24"/>
        </w:rPr>
        <w:t>1,3% семиклассников справились с работой более чем на 90%. При этом м</w:t>
      </w:r>
      <w:r>
        <w:rPr>
          <w:rFonts w:ascii="Times New Roman" w:hAnsi="Times New Roman" w:cs="Times New Roman"/>
          <w:sz w:val="24"/>
          <w:szCs w:val="24"/>
        </w:rPr>
        <w:t>аксимальных 37 балл никто не набрал.</w:t>
      </w:r>
    </w:p>
    <w:p w14:paraId="71451076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957DE0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5" w:name="_Hlk52442062"/>
      <w:r w:rsidRPr="006F61C9">
        <w:rPr>
          <w:rFonts w:ascii="Times New Roman" w:hAnsi="Times New Roman" w:cs="Times New Roman"/>
          <w:sz w:val="24"/>
          <w:szCs w:val="24"/>
        </w:rPr>
        <w:t>Распределение процента выполнения задний в разрезе ОУ позволяет сделать следующие выводы:</w:t>
      </w:r>
      <w:bookmarkEnd w:id="85"/>
    </w:p>
    <w:p w14:paraId="5F0AA95A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6% учащихся из 26 ОУ выполнили менее 30% проверочной работы, при этом наибольшая доля этих учеников обучаются в СОШ №20 (36%); </w:t>
      </w:r>
    </w:p>
    <w:p w14:paraId="370FDDA1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1C9">
        <w:rPr>
          <w:rFonts w:ascii="Times New Roman" w:hAnsi="Times New Roman" w:cs="Times New Roman"/>
          <w:sz w:val="24"/>
          <w:szCs w:val="24"/>
        </w:rPr>
        <w:t>– в гимназии №2 доля учащихся, выполнивших менее 50% заданий, составила 0%;</w:t>
      </w:r>
    </w:p>
    <w:p w14:paraId="76B6390F" w14:textId="77777777" w:rsidR="0062245F" w:rsidRDefault="0062245F" w:rsidP="00D86383">
      <w:pPr>
        <w:spacing w:after="0" w:line="300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6DCC">
        <w:rPr>
          <w:rFonts w:ascii="Times New Roman" w:hAnsi="Times New Roman" w:cs="Times New Roman"/>
          <w:sz w:val="16"/>
          <w:szCs w:val="16"/>
        </w:rPr>
        <w:t>Таблица</w:t>
      </w:r>
      <w:r w:rsidR="0097067C">
        <w:rPr>
          <w:rFonts w:ascii="Times New Roman" w:hAnsi="Times New Roman" w:cs="Times New Roman"/>
          <w:sz w:val="16"/>
          <w:szCs w:val="16"/>
        </w:rPr>
        <w:t xml:space="preserve"> 30</w:t>
      </w:r>
    </w:p>
    <w:p w14:paraId="47B7F0E8" w14:textId="77777777" w:rsidR="0062245F" w:rsidRDefault="0062245F" w:rsidP="00D86383">
      <w:pPr>
        <w:spacing w:after="0" w:line="300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  <w:bookmarkStart w:id="86" w:name="_Hlk52276199"/>
      <w:r w:rsidRPr="00684FAF">
        <w:rPr>
          <w:rFonts w:ascii="Times New Roman" w:hAnsi="Times New Roman" w:cs="Times New Roman"/>
          <w:i/>
          <w:iCs/>
        </w:rPr>
        <w:t xml:space="preserve">Распределение </w:t>
      </w:r>
      <w:r>
        <w:rPr>
          <w:rFonts w:ascii="Times New Roman" w:hAnsi="Times New Roman" w:cs="Times New Roman"/>
          <w:i/>
          <w:iCs/>
        </w:rPr>
        <w:t xml:space="preserve">процента выполнения ВПР по географии </w:t>
      </w:r>
      <w:r w:rsidRPr="00684FAF">
        <w:rPr>
          <w:rFonts w:ascii="Times New Roman" w:hAnsi="Times New Roman" w:cs="Times New Roman"/>
          <w:i/>
          <w:iCs/>
        </w:rPr>
        <w:t>в разрезе ОУ</w:t>
      </w: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134"/>
        <w:gridCol w:w="1559"/>
        <w:gridCol w:w="1299"/>
        <w:gridCol w:w="1536"/>
        <w:gridCol w:w="2126"/>
      </w:tblGrid>
      <w:tr w:rsidR="0062245F" w:rsidRPr="0097308E" w14:paraId="36EB3A9D" w14:textId="77777777" w:rsidTr="002C2271">
        <w:trPr>
          <w:trHeight w:val="300"/>
          <w:jc w:val="center"/>
        </w:trPr>
        <w:tc>
          <w:tcPr>
            <w:tcW w:w="1843" w:type="dxa"/>
            <w:vMerge w:val="restart"/>
            <w:shd w:val="clear" w:color="000000" w:fill="DDEBF7"/>
            <w:noWrap/>
            <w:vAlign w:val="center"/>
            <w:hideMark/>
          </w:tcPr>
          <w:p w14:paraId="76A1C2E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654" w:type="dxa"/>
            <w:gridSpan w:val="5"/>
            <w:shd w:val="clear" w:color="000000" w:fill="DDEBF7"/>
            <w:vAlign w:val="center"/>
            <w:hideMark/>
          </w:tcPr>
          <w:p w14:paraId="36BE205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 по географии</w:t>
            </w:r>
          </w:p>
        </w:tc>
      </w:tr>
      <w:tr w:rsidR="0062245F" w:rsidRPr="0097308E" w14:paraId="0E3ABA27" w14:textId="77777777" w:rsidTr="002C2271">
        <w:trPr>
          <w:trHeight w:val="255"/>
          <w:jc w:val="center"/>
        </w:trPr>
        <w:tc>
          <w:tcPr>
            <w:tcW w:w="1843" w:type="dxa"/>
            <w:vMerge/>
            <w:vAlign w:val="center"/>
            <w:hideMark/>
          </w:tcPr>
          <w:p w14:paraId="79347BCA" w14:textId="77777777" w:rsidR="0062245F" w:rsidRPr="0097308E" w:rsidRDefault="0062245F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DDEBF7"/>
            <w:noWrap/>
            <w:vAlign w:val="center"/>
            <w:hideMark/>
          </w:tcPr>
          <w:p w14:paraId="6D7DDDA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59" w:type="dxa"/>
            <w:shd w:val="clear" w:color="000000" w:fill="DDEBF7"/>
            <w:noWrap/>
            <w:vAlign w:val="center"/>
            <w:hideMark/>
          </w:tcPr>
          <w:p w14:paraId="10AD57D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99" w:type="dxa"/>
            <w:shd w:val="clear" w:color="000000" w:fill="DDEBF7"/>
            <w:noWrap/>
            <w:vAlign w:val="center"/>
            <w:hideMark/>
          </w:tcPr>
          <w:p w14:paraId="650EA20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36" w:type="dxa"/>
            <w:shd w:val="clear" w:color="000000" w:fill="DDEBF7"/>
            <w:noWrap/>
            <w:vAlign w:val="center"/>
            <w:hideMark/>
          </w:tcPr>
          <w:p w14:paraId="7D6B9E3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2126" w:type="dxa"/>
            <w:shd w:val="clear" w:color="000000" w:fill="DDEBF7"/>
            <w:noWrap/>
            <w:vAlign w:val="center"/>
            <w:hideMark/>
          </w:tcPr>
          <w:p w14:paraId="24A2A25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62245F" w:rsidRPr="0097308E" w14:paraId="31B9BE9B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7E0415C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C4423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2C35F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541FB27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5F0ED97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BABB8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62245F" w:rsidRPr="0097308E" w14:paraId="55E78951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3DD2047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033AD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FF5984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4BE0E3B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0D8DD01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4748A3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62245F" w:rsidRPr="0097308E" w14:paraId="63B7690B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2E8BD5B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93DAC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3BD3D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163A9BA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172002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7CB1A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97308E" w14:paraId="7E2B7EA0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0E45B91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3D9948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22A56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652F3A8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5FE5213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37079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62245F" w:rsidRPr="0097308E" w14:paraId="558E8FB3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65A5BEAD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290EB1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98591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6B9F22A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5301ED5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FBCA5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2245F" w:rsidRPr="0097308E" w14:paraId="57BF70EA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592B97E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70270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961FC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774D958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766DD7B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EF8BED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97308E" w14:paraId="59EA7C61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665B9D3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AC445D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C792C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1D55D05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0025F4A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2808E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2245F" w:rsidRPr="0097308E" w14:paraId="51AB0C9A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13B28423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83DF9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25C2D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BB10FF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2BE70B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EF6EB3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62245F" w:rsidRPr="0097308E" w14:paraId="51FE03EA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2A0F457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E7BD3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351E30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177F88C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2AE9F6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025B783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2245F" w:rsidRPr="0097308E" w14:paraId="7D1D567A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18E9145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BEB39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FB603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CA82EE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B1CEC1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F9974A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2245F" w:rsidRPr="0097308E" w14:paraId="69B2A405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698B736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СОШ 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D7955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889FF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466DA883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77E6850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18941E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62245F" w:rsidRPr="0097308E" w14:paraId="0A07444C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054B30E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9EF22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BC371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B99D89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81759B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2D9D683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97308E" w14:paraId="436E178F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53D3CFE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DAD46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12B82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2E2F701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CEBAD2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85E444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2245F" w:rsidRPr="0097308E" w14:paraId="26E95407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718A928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242D1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E3BD4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5E11D7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835364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71056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2245F" w:rsidRPr="0097308E" w14:paraId="40ABCEBC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604963F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8BCE6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79DB3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DDBEE2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94C1CD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FB59A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97308E" w14:paraId="2CB70AD1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1A26E56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3C6C5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1585C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62BAB96D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0686E0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51DDC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62245F" w:rsidRPr="0097308E" w14:paraId="4F701C37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0526CBB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630D5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04A4B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02FEAF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95570C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DD354F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97308E" w14:paraId="49B9BBB4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1AF74D9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67502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7A9C8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74D4590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169891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BDF05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2245F" w:rsidRPr="0097308E" w14:paraId="5E4E7952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7562C58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409D6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E3CF8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49DA76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F2C760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7B8F9A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2245F" w:rsidRPr="0097308E" w14:paraId="039DD0BA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0391301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EE61A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26381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24418E5D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01FF436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C89F8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97308E" w14:paraId="75EFBFE1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585D144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E00E83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9970D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C8A92E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2B3203E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8CB9A6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97308E" w14:paraId="6F504AFB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09A0FFB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7FF02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2D7AC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6CC50B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5740ECF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CFCF4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2245F" w:rsidRPr="0097308E" w14:paraId="223DE097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76597E2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4ACCC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A9EEA4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6D8F570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2F0B67B7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39690C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97308E" w14:paraId="7B71E4BC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3ADDCBB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DCCA33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45F27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5474E88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2409363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071DE8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62245F" w:rsidRPr="0097308E" w14:paraId="0804B9B8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5B60F363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65F6C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BA0E8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0FCB6A9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09C5FDA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B9FAEE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2245F" w:rsidRPr="0097308E" w14:paraId="3B9A21A5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3855825D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76FE4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06CBF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6ACC274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50B0F5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457E93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97308E" w14:paraId="4D168CE3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230981C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C5343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7027C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1FB2A6F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23BBB82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39598D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2245F" w:rsidRPr="0097308E" w14:paraId="2E7EFEFD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7527AD43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EEA8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E7712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21EC4BD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0126682D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9773D7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2245F" w:rsidRPr="0097308E" w14:paraId="0B59FDDA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59090AA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EA5AD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ACEB5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53CC2EC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5B2B9CE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2E1EA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2245F" w:rsidRPr="0097308E" w14:paraId="28A9A400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166C553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0EABB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DFAD2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5601B6A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AC94BE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771ED4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97308E" w14:paraId="0E61E141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0F05659A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17710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5705B5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1082E28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0837F1A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53DC95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97308E" w14:paraId="13D29424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5C0B3B8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F682E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D07C25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3DB82E5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5DD6C78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3B14C8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2245F" w:rsidRPr="0097308E" w14:paraId="212EB5AD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1089F78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E9D6B4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DE770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7188435E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38D5D7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1478E66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97308E" w14:paraId="01B4D75F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17FC606D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0C0060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77475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6DF937C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0CDE100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E19E00B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62245F" w:rsidRPr="0097308E" w14:paraId="50D085EE" w14:textId="77777777" w:rsidTr="002C2271">
        <w:trPr>
          <w:trHeight w:val="170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14:paraId="11B71508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AE8C4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477AD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299" w:type="dxa"/>
            <w:shd w:val="clear" w:color="000000" w:fill="FBE4D5"/>
            <w:noWrap/>
            <w:vAlign w:val="center"/>
            <w:hideMark/>
          </w:tcPr>
          <w:p w14:paraId="57418E0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08F1CA2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EE420F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2245F" w:rsidRPr="0097308E" w14:paraId="3E82F166" w14:textId="77777777" w:rsidTr="002C2271">
        <w:trPr>
          <w:trHeight w:val="170"/>
          <w:jc w:val="center"/>
        </w:trPr>
        <w:tc>
          <w:tcPr>
            <w:tcW w:w="1843" w:type="dxa"/>
            <w:shd w:val="clear" w:color="000000" w:fill="DDEBF7"/>
            <w:noWrap/>
            <w:vAlign w:val="center"/>
            <w:hideMark/>
          </w:tcPr>
          <w:p w14:paraId="6AAEE721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34" w:type="dxa"/>
            <w:shd w:val="clear" w:color="000000" w:fill="DDEBF7"/>
            <w:noWrap/>
            <w:vAlign w:val="center"/>
            <w:hideMark/>
          </w:tcPr>
          <w:p w14:paraId="52E5DDDD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shd w:val="clear" w:color="000000" w:fill="DDEBF7"/>
            <w:noWrap/>
            <w:vAlign w:val="center"/>
            <w:hideMark/>
          </w:tcPr>
          <w:p w14:paraId="577D514F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299" w:type="dxa"/>
            <w:shd w:val="clear" w:color="000000" w:fill="DDEBF7"/>
            <w:noWrap/>
            <w:vAlign w:val="center"/>
            <w:hideMark/>
          </w:tcPr>
          <w:p w14:paraId="7DA51E5C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36" w:type="dxa"/>
            <w:shd w:val="clear" w:color="000000" w:fill="DDEBF7"/>
            <w:noWrap/>
            <w:vAlign w:val="center"/>
            <w:hideMark/>
          </w:tcPr>
          <w:p w14:paraId="428AA762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126" w:type="dxa"/>
            <w:shd w:val="clear" w:color="000000" w:fill="DDEBF7"/>
            <w:noWrap/>
            <w:vAlign w:val="center"/>
            <w:hideMark/>
          </w:tcPr>
          <w:p w14:paraId="5C442D19" w14:textId="77777777" w:rsidR="0062245F" w:rsidRPr="0097308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30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</w:tbl>
    <w:p w14:paraId="40739D50" w14:textId="77777777" w:rsidR="0062245F" w:rsidRDefault="0062245F" w:rsidP="00D86383">
      <w:pPr>
        <w:spacing w:after="0" w:line="300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</w:p>
    <w:bookmarkEnd w:id="86"/>
    <w:p w14:paraId="2E66D5F0" w14:textId="77777777" w:rsidR="0062245F" w:rsidRPr="006F61C9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1C9">
        <w:rPr>
          <w:rFonts w:ascii="Times New Roman" w:hAnsi="Times New Roman" w:cs="Times New Roman"/>
          <w:sz w:val="24"/>
          <w:szCs w:val="24"/>
        </w:rPr>
        <w:t xml:space="preserve">– в 7 ОУ более половины участников выполнили менее 50% заданий проверочной работы, в их числе Сургутская технологическая школа, СШ №9, СОШ №20, № 25, №26, №32, </w:t>
      </w:r>
      <w:r>
        <w:rPr>
          <w:rFonts w:ascii="Times New Roman" w:hAnsi="Times New Roman" w:cs="Times New Roman"/>
          <w:sz w:val="24"/>
          <w:szCs w:val="24"/>
        </w:rPr>
        <w:t xml:space="preserve">№45; необходимо отметить, что наибольшая доля этих учеников обучаются </w:t>
      </w:r>
      <w:r>
        <w:rPr>
          <w:rFonts w:ascii="Times New Roman" w:hAnsi="Times New Roman" w:cs="Times New Roman"/>
          <w:sz w:val="24"/>
          <w:szCs w:val="24"/>
        </w:rPr>
        <w:br/>
        <w:t>СОШ №20;</w:t>
      </w:r>
    </w:p>
    <w:p w14:paraId="3A2A23CA" w14:textId="77777777" w:rsidR="0062245F" w:rsidRPr="006F61C9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1C9">
        <w:rPr>
          <w:rFonts w:ascii="Times New Roman" w:hAnsi="Times New Roman" w:cs="Times New Roman"/>
          <w:sz w:val="24"/>
          <w:szCs w:val="24"/>
        </w:rPr>
        <w:t xml:space="preserve">– наибольшая доля учащихся, выполнивших более 85% </w:t>
      </w:r>
      <w:r>
        <w:rPr>
          <w:rFonts w:ascii="Times New Roman" w:hAnsi="Times New Roman" w:cs="Times New Roman"/>
          <w:sz w:val="24"/>
          <w:szCs w:val="24"/>
        </w:rPr>
        <w:t xml:space="preserve">заданий </w:t>
      </w:r>
      <w:r w:rsidRPr="006F61C9">
        <w:rPr>
          <w:rFonts w:ascii="Times New Roman" w:hAnsi="Times New Roman" w:cs="Times New Roman"/>
          <w:sz w:val="24"/>
          <w:szCs w:val="24"/>
        </w:rPr>
        <w:t>обучаются в гимназии №2;</w:t>
      </w:r>
    </w:p>
    <w:p w14:paraId="7DABE0C9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1C9">
        <w:rPr>
          <w:rFonts w:ascii="Times New Roman" w:hAnsi="Times New Roman" w:cs="Times New Roman"/>
          <w:sz w:val="24"/>
          <w:szCs w:val="24"/>
        </w:rPr>
        <w:t>– в лицее №3, СОШ №6 № 20 и СШ №31 доля учащихся, выполнивших более 85%, составляет 0%.</w:t>
      </w:r>
      <w:r w:rsidRPr="000A32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DB6825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</w:t>
      </w:r>
      <w:r w:rsidR="0097067C">
        <w:rPr>
          <w:rFonts w:ascii="Times New Roman" w:hAnsi="Times New Roman" w:cs="Times New Roman"/>
          <w:sz w:val="24"/>
          <w:szCs w:val="24"/>
        </w:rPr>
        <w:t xml:space="preserve"> 31</w:t>
      </w:r>
      <w:r>
        <w:rPr>
          <w:rFonts w:ascii="Times New Roman" w:hAnsi="Times New Roman" w:cs="Times New Roman"/>
          <w:sz w:val="24"/>
          <w:szCs w:val="24"/>
        </w:rPr>
        <w:t>, можно сделать выводы:</w:t>
      </w:r>
    </w:p>
    <w:p w14:paraId="0D37274A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7" w:name="_Hlk52461990"/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137B3">
        <w:rPr>
          <w:rFonts w:ascii="Times New Roman" w:hAnsi="Times New Roman" w:cs="Times New Roman"/>
          <w:sz w:val="24"/>
          <w:szCs w:val="24"/>
        </w:rPr>
        <w:t>22% участников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7137B3">
        <w:rPr>
          <w:rFonts w:ascii="Times New Roman" w:hAnsi="Times New Roman" w:cs="Times New Roman"/>
          <w:sz w:val="24"/>
          <w:szCs w:val="24"/>
        </w:rPr>
        <w:t xml:space="preserve"> СОШ №20 набрали 10 баллов, что является пограничным </w:t>
      </w:r>
      <w:r>
        <w:rPr>
          <w:rFonts w:ascii="Times New Roman" w:hAnsi="Times New Roman" w:cs="Times New Roman"/>
          <w:sz w:val="24"/>
          <w:szCs w:val="24"/>
        </w:rPr>
        <w:t>баллом между отметкой «2» и «3»;</w:t>
      </w:r>
    </w:p>
    <w:p w14:paraId="17EAFF2D" w14:textId="77777777" w:rsidR="0062245F" w:rsidRDefault="0062245F" w:rsidP="00D86383">
      <w:pPr>
        <w:spacing w:after="0" w:line="300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97067C">
        <w:rPr>
          <w:rFonts w:ascii="Times New Roman" w:hAnsi="Times New Roman" w:cs="Times New Roman"/>
          <w:sz w:val="16"/>
          <w:szCs w:val="16"/>
        </w:rPr>
        <w:t xml:space="preserve"> 31</w:t>
      </w:r>
    </w:p>
    <w:p w14:paraId="2D4C2B27" w14:textId="77777777" w:rsidR="0062245F" w:rsidRDefault="0062245F" w:rsidP="00D86383">
      <w:pPr>
        <w:spacing w:after="0" w:line="300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  <w:bookmarkStart w:id="88" w:name="_Hlk52276179"/>
      <w:r>
        <w:rPr>
          <w:rFonts w:ascii="Times New Roman" w:hAnsi="Times New Roman" w:cs="Times New Roman"/>
          <w:i/>
          <w:iCs/>
        </w:rPr>
        <w:t>Распределение пограничного балла в разрезе ОУ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2405"/>
        <w:gridCol w:w="1985"/>
        <w:gridCol w:w="2551"/>
        <w:gridCol w:w="2126"/>
      </w:tblGrid>
      <w:tr w:rsidR="0062245F" w:rsidRPr="00C365EB" w14:paraId="2D8A1277" w14:textId="77777777" w:rsidTr="002C2271">
        <w:trPr>
          <w:trHeight w:val="53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E204DC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854F0F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DACD82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AECE7E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62245F" w:rsidRPr="00C365EB" w14:paraId="7CA9BA35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2EE2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4AC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64E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CD6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62245F" w:rsidRPr="00C365EB" w14:paraId="5FDDEDD4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7765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262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4C14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980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13%</w:t>
            </w:r>
          </w:p>
        </w:tc>
      </w:tr>
      <w:tr w:rsidR="0062245F" w:rsidRPr="00C365EB" w14:paraId="0210B25D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BB1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B8A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602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639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C365EB" w14:paraId="223C777D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3BBA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334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FA11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3EC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13%</w:t>
            </w:r>
          </w:p>
        </w:tc>
      </w:tr>
      <w:tr w:rsidR="0062245F" w:rsidRPr="00C365EB" w14:paraId="3AE62E69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B62E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A5E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5D2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465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62245F" w:rsidRPr="00C365EB" w14:paraId="1AF4CEA4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36B5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78F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C8CA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9DE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23D20F14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23F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E7D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C0C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8F88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365EB" w14:paraId="288C5054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2E5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4CD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067A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6FA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C365EB" w14:paraId="29BC8766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5C1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B35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503E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333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6BF84A61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1E9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163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44FA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1FB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761464E9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4D1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744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8F9E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8E7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4A2C41DA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3E4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DD9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AB0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E641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62245F" w:rsidRPr="00C365EB" w14:paraId="193A8DAD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713F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1D42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0277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07A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18316B75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F0E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8E15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C1AE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E20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0670C10A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2878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4994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7F44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3F01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65E94EE2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4E8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B68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6F2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17E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2245F" w:rsidRPr="00C365EB" w14:paraId="306A8F46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11C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41A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848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C3A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70376FE4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2D5A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7CA8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2442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BFB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C365EB" w14:paraId="4A42007B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7D6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4CBB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6F9E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DA0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63A32093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428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18B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54D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460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62245F" w:rsidRPr="00C365EB" w14:paraId="04AB8512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A40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162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E66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F082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365EB" w14:paraId="686CA1BE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AED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943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1CEE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C894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C365EB" w14:paraId="3F66E1AE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D6E8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56C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CC1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660E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13E8E06F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ABB2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C38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C3AE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9A5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365EB" w14:paraId="40DD6739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AEFB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3B6E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FFC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6E4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731DA2D1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DB1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AB9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90F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E88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2245F" w:rsidRPr="00C365EB" w14:paraId="0014CD54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2934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A4B5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6E0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A85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7C97DD40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BA1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904B5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A700F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DC5AE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5C348E55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ED3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3DE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9D3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EA3A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2245F" w:rsidRPr="00C365EB" w14:paraId="16933365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4152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DCF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4146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02F4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365EB" w14:paraId="2DB8BFFF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5AC5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2106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D3622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9EF4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C365EB" w14:paraId="2147CB76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6CC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0C8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7964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EAE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62245F" w:rsidRPr="00C365EB" w14:paraId="1E7EBFAD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326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6128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0209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108D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245F" w:rsidRPr="00C365EB" w14:paraId="3C4C62EE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0A23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ED0E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142B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868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2245F" w:rsidRPr="00C365EB" w14:paraId="3F779877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C1588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F0C8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CB1F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C5362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62245F" w:rsidRPr="00C365EB" w14:paraId="22B7A78F" w14:textId="77777777" w:rsidTr="002C2271">
        <w:trPr>
          <w:trHeight w:val="17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A20DA1B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5C2597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1AB4EC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9B9BE0" w14:textId="77777777" w:rsidR="0062245F" w:rsidRPr="00C365E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365E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</w:tbl>
    <w:p w14:paraId="7AA3E1DA" w14:textId="77777777" w:rsidR="0062245F" w:rsidRDefault="0062245F" w:rsidP="00D86383">
      <w:pPr>
        <w:spacing w:after="0" w:line="300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</w:p>
    <w:bookmarkEnd w:id="87"/>
    <w:bookmarkEnd w:id="88"/>
    <w:p w14:paraId="7C1C5E47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</w:t>
      </w:r>
      <w:r w:rsidRPr="007137B3">
        <w:rPr>
          <w:rFonts w:ascii="Times New Roman" w:hAnsi="Times New Roman" w:cs="Times New Roman"/>
          <w:sz w:val="24"/>
          <w:szCs w:val="24"/>
        </w:rPr>
        <w:t xml:space="preserve"> 18 ОУ города доля учащихся, набравших 10 баллов, составляет 0%.</w:t>
      </w:r>
    </w:p>
    <w:p w14:paraId="6759D42F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 13% учащихся СОШ №3, СШ №9 и № 31 получили 22 балла, что является пограничным баллом между отметками «3» и «4», гимназии «Лаборатория Салахова» и лицея №1 получили 31 балл, который является пограничным баллом между отметками «4» и «5».</w:t>
      </w:r>
    </w:p>
    <w:p w14:paraId="7C2DFBCB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Hlk52462011"/>
      <w:r w:rsidRPr="007137B3">
        <w:rPr>
          <w:rFonts w:ascii="Times New Roman" w:hAnsi="Times New Roman" w:cs="Times New Roman"/>
          <w:sz w:val="24"/>
          <w:szCs w:val="24"/>
        </w:rPr>
        <w:t>Необходимо отметить, что в №27 никто из учащихся не набрал пограничные баллы.</w:t>
      </w:r>
    </w:p>
    <w:bookmarkEnd w:id="89"/>
    <w:p w14:paraId="0B218A18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BB6B33" w14:textId="77777777" w:rsidR="0062245F" w:rsidRDefault="0062245F" w:rsidP="00D86383">
      <w:pPr>
        <w:ind w:left="709" w:firstLine="709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90" w:name="_Toc55224262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0C4B02" w14:textId="77777777" w:rsidR="0062245F" w:rsidRPr="00B33397" w:rsidRDefault="0062245F" w:rsidP="00D86383">
      <w:pPr>
        <w:pStyle w:val="1"/>
        <w:spacing w:before="0"/>
        <w:ind w:left="709"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91" w:name="_Toc59468446"/>
      <w:r w:rsidRPr="008D1031">
        <w:rPr>
          <w:rFonts w:ascii="Times New Roman" w:hAnsi="Times New Roman" w:cs="Times New Roman"/>
          <w:sz w:val="24"/>
          <w:szCs w:val="24"/>
        </w:rPr>
        <w:lastRenderedPageBreak/>
        <w:t xml:space="preserve">Поэлементный анализ выполнения ВПР по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bookmarkEnd w:id="90"/>
      <w:bookmarkEnd w:id="91"/>
    </w:p>
    <w:p w14:paraId="5FA67081" w14:textId="77777777" w:rsidR="00B33397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7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36EA78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762">
        <w:rPr>
          <w:rFonts w:ascii="Times New Roman" w:hAnsi="Times New Roman" w:cs="Times New Roman"/>
          <w:sz w:val="24"/>
          <w:szCs w:val="24"/>
        </w:rPr>
        <w:t xml:space="preserve">ВПР по </w:t>
      </w:r>
      <w:r>
        <w:rPr>
          <w:rFonts w:ascii="Times New Roman" w:hAnsi="Times New Roman" w:cs="Times New Roman"/>
          <w:sz w:val="24"/>
          <w:szCs w:val="24"/>
        </w:rPr>
        <w:t>географии</w:t>
      </w:r>
      <w:r w:rsidRPr="00FE3762">
        <w:rPr>
          <w:rFonts w:ascii="Times New Roman" w:hAnsi="Times New Roman" w:cs="Times New Roman"/>
          <w:sz w:val="24"/>
          <w:szCs w:val="24"/>
        </w:rPr>
        <w:t xml:space="preserve"> включала в себя </w:t>
      </w:r>
      <w:r w:rsidRPr="00B81F89">
        <w:rPr>
          <w:rFonts w:ascii="Times New Roman" w:hAnsi="Times New Roman" w:cs="Times New Roman"/>
          <w:sz w:val="24"/>
          <w:szCs w:val="24"/>
        </w:rPr>
        <w:t>15 пунктов заданий базового уровня сложности и 5 – повышенного.</w:t>
      </w:r>
      <w:r w:rsidRPr="00FE37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CDBCC2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024">
        <w:rPr>
          <w:rFonts w:ascii="Times New Roman" w:hAnsi="Times New Roman" w:cs="Times New Roman"/>
          <w:sz w:val="24"/>
          <w:szCs w:val="24"/>
        </w:rPr>
        <w:t xml:space="preserve">Средний процент выполнения ВПР по географии составил 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817024">
        <w:rPr>
          <w:rFonts w:ascii="Times New Roman" w:hAnsi="Times New Roman" w:cs="Times New Roman"/>
          <w:sz w:val="24"/>
          <w:szCs w:val="24"/>
        </w:rPr>
        <w:t xml:space="preserve">%, заданий </w:t>
      </w:r>
      <w:r>
        <w:rPr>
          <w:rFonts w:ascii="Times New Roman" w:hAnsi="Times New Roman" w:cs="Times New Roman"/>
          <w:sz w:val="24"/>
          <w:szCs w:val="24"/>
        </w:rPr>
        <w:t>базового уровня сложности – 63</w:t>
      </w:r>
      <w:r w:rsidRPr="00817024">
        <w:rPr>
          <w:rFonts w:ascii="Times New Roman" w:hAnsi="Times New Roman" w:cs="Times New Roman"/>
          <w:sz w:val="24"/>
          <w:szCs w:val="24"/>
        </w:rPr>
        <w:t>%, повышенного – 5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17024">
        <w:rPr>
          <w:rFonts w:ascii="Times New Roman" w:hAnsi="Times New Roman" w:cs="Times New Roman"/>
          <w:sz w:val="24"/>
          <w:szCs w:val="24"/>
        </w:rPr>
        <w:t>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CF3D0A" w14:textId="77777777" w:rsidR="0062245F" w:rsidRPr="00D66CC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2" w:name="_Hlk52276285"/>
      <w:r w:rsidRPr="00D66CC2">
        <w:rPr>
          <w:rFonts w:ascii="Times New Roman" w:hAnsi="Times New Roman" w:cs="Times New Roman"/>
          <w:sz w:val="24"/>
          <w:szCs w:val="24"/>
        </w:rPr>
        <w:t>В гимназии №2 средний процент выполнения базовых заданий составляет</w:t>
      </w:r>
      <w:r>
        <w:rPr>
          <w:rFonts w:ascii="Times New Roman" w:hAnsi="Times New Roman" w:cs="Times New Roman"/>
          <w:sz w:val="24"/>
          <w:szCs w:val="24"/>
        </w:rPr>
        <w:t xml:space="preserve"> 80%, это самый высокий показатель по городу. </w:t>
      </w:r>
    </w:p>
    <w:p w14:paraId="046564F4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CC2">
        <w:rPr>
          <w:rFonts w:ascii="Times New Roman" w:hAnsi="Times New Roman" w:cs="Times New Roman"/>
          <w:sz w:val="24"/>
          <w:szCs w:val="24"/>
        </w:rPr>
        <w:t>У обучающихся СОШ №20 средний процент выполнения заданий базового уровня сложности состав</w:t>
      </w:r>
      <w:r>
        <w:rPr>
          <w:rFonts w:ascii="Times New Roman" w:hAnsi="Times New Roman" w:cs="Times New Roman"/>
          <w:sz w:val="24"/>
          <w:szCs w:val="24"/>
        </w:rPr>
        <w:t>ил 43%, что на 20</w:t>
      </w:r>
      <w:r w:rsidRPr="00D66CC2">
        <w:rPr>
          <w:rFonts w:ascii="Times New Roman" w:hAnsi="Times New Roman" w:cs="Times New Roman"/>
          <w:sz w:val="24"/>
          <w:szCs w:val="24"/>
        </w:rPr>
        <w:t>% ниже среднего городского показателя.</w:t>
      </w:r>
    </w:p>
    <w:p w14:paraId="40DEA095" w14:textId="77777777" w:rsidR="0062245F" w:rsidRDefault="0062245F" w:rsidP="00D86383">
      <w:pPr>
        <w:spacing w:after="0" w:line="276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7406C">
        <w:rPr>
          <w:rFonts w:ascii="Times New Roman" w:hAnsi="Times New Roman" w:cs="Times New Roman"/>
          <w:sz w:val="16"/>
          <w:szCs w:val="16"/>
        </w:rPr>
        <w:t>Таблица</w:t>
      </w:r>
      <w:r w:rsidR="0097067C">
        <w:rPr>
          <w:rFonts w:ascii="Times New Roman" w:hAnsi="Times New Roman" w:cs="Times New Roman"/>
          <w:sz w:val="16"/>
          <w:szCs w:val="16"/>
        </w:rPr>
        <w:t xml:space="preserve"> 32</w:t>
      </w:r>
    </w:p>
    <w:p w14:paraId="37C359F5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Средний процент выполнения заданий по уровням сложности в разрезе ОУ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120"/>
        <w:gridCol w:w="2968"/>
        <w:gridCol w:w="2584"/>
      </w:tblGrid>
      <w:tr w:rsidR="0062245F" w:rsidRPr="00B2527E" w14:paraId="20E714B5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C5EE012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120" w:type="dxa"/>
          </w:tcPr>
          <w:p w14:paraId="3EC70B19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% выполнения ВПР</w:t>
            </w:r>
          </w:p>
        </w:tc>
        <w:tc>
          <w:tcPr>
            <w:tcW w:w="2968" w:type="dxa"/>
            <w:shd w:val="clear" w:color="auto" w:fill="auto"/>
            <w:vAlign w:val="center"/>
            <w:hideMark/>
          </w:tcPr>
          <w:p w14:paraId="7501A1E2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% выполнения заданий базового уровня</w:t>
            </w:r>
          </w:p>
        </w:tc>
        <w:tc>
          <w:tcPr>
            <w:tcW w:w="2584" w:type="dxa"/>
            <w:shd w:val="clear" w:color="auto" w:fill="auto"/>
            <w:vAlign w:val="center"/>
            <w:hideMark/>
          </w:tcPr>
          <w:p w14:paraId="5AAC5934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% выполнения заданий повышенного уровня</w:t>
            </w:r>
          </w:p>
        </w:tc>
      </w:tr>
      <w:tr w:rsidR="0062245F" w:rsidRPr="00B2527E" w14:paraId="7A7E9171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C121E0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120" w:type="dxa"/>
            <w:vAlign w:val="bottom"/>
          </w:tcPr>
          <w:p w14:paraId="3E179856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2A3BFD40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5A6F4A34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62245F" w:rsidRPr="00B2527E" w14:paraId="31F5B3F3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49E931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120" w:type="dxa"/>
            <w:vAlign w:val="bottom"/>
          </w:tcPr>
          <w:p w14:paraId="327E8B24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BACA21F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68D44205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79%</w:t>
            </w:r>
          </w:p>
        </w:tc>
      </w:tr>
      <w:tr w:rsidR="0062245F" w:rsidRPr="00B2527E" w14:paraId="5E828C15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A054DF7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120" w:type="dxa"/>
            <w:vAlign w:val="bottom"/>
          </w:tcPr>
          <w:p w14:paraId="788CCAA7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4C476546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6A050AF7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62245F" w:rsidRPr="00B2527E" w14:paraId="33CCEC8C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144E01D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120" w:type="dxa"/>
            <w:vAlign w:val="bottom"/>
          </w:tcPr>
          <w:p w14:paraId="5A56943F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46821B50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085EB185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62245F" w:rsidRPr="00B2527E" w14:paraId="2E705AC0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79B774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120" w:type="dxa"/>
            <w:vAlign w:val="bottom"/>
          </w:tcPr>
          <w:p w14:paraId="023C808B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661C177B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5EBDB25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62245F" w:rsidRPr="00B2527E" w14:paraId="4281BB31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7563DB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120" w:type="dxa"/>
            <w:vAlign w:val="bottom"/>
          </w:tcPr>
          <w:p w14:paraId="328B21CD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1E9C7A69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7410C5D0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62245F" w:rsidRPr="00B2527E" w14:paraId="6430B807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5F71FBF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120" w:type="dxa"/>
            <w:vAlign w:val="bottom"/>
          </w:tcPr>
          <w:p w14:paraId="748986CD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5B054AF3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75193C71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62245F" w:rsidRPr="00B2527E" w14:paraId="0600AF14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C10E3D9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120" w:type="dxa"/>
            <w:vAlign w:val="bottom"/>
          </w:tcPr>
          <w:p w14:paraId="6F01C69C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22D3327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0B1028FA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62245F" w:rsidRPr="00B2527E" w14:paraId="416B9863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34944D7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120" w:type="dxa"/>
            <w:vAlign w:val="bottom"/>
          </w:tcPr>
          <w:p w14:paraId="0CE2DD40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764E9E5D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411E45E1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62245F" w:rsidRPr="00B2527E" w14:paraId="17AA9CBF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7C1EB06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СТШ </w:t>
            </w:r>
          </w:p>
        </w:tc>
        <w:tc>
          <w:tcPr>
            <w:tcW w:w="2120" w:type="dxa"/>
            <w:vAlign w:val="bottom"/>
          </w:tcPr>
          <w:p w14:paraId="456235F2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63BC6CEA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4EAB2B5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62245F" w:rsidRPr="00B2527E" w14:paraId="5DB42CB4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74C13B2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120" w:type="dxa"/>
            <w:vAlign w:val="bottom"/>
          </w:tcPr>
          <w:p w14:paraId="0C9C5202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6402CEFF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5ACBF649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62245F" w:rsidRPr="00B2527E" w14:paraId="1C7C0AC1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423DB97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120" w:type="dxa"/>
            <w:vAlign w:val="bottom"/>
          </w:tcPr>
          <w:p w14:paraId="4EAC26C4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D58112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76971135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62245F" w:rsidRPr="00B2527E" w14:paraId="6A1956ED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DB54230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120" w:type="dxa"/>
            <w:vAlign w:val="bottom"/>
          </w:tcPr>
          <w:p w14:paraId="0DB90E7F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0F6DD690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03CCFD2D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62245F" w:rsidRPr="00B2527E" w14:paraId="4F2C6735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928A90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120" w:type="dxa"/>
            <w:vAlign w:val="bottom"/>
          </w:tcPr>
          <w:p w14:paraId="57EA213A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4C098F2D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25C69AC6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62245F" w:rsidRPr="00B2527E" w14:paraId="3E19C010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5804ED1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120" w:type="dxa"/>
            <w:vAlign w:val="bottom"/>
          </w:tcPr>
          <w:p w14:paraId="565C9DB6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A1B3DA3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42186CFB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62245F" w:rsidRPr="00B2527E" w14:paraId="127AFD2C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CE9E85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120" w:type="dxa"/>
            <w:vAlign w:val="bottom"/>
          </w:tcPr>
          <w:p w14:paraId="34838390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45AEE13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1F6C22AD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62245F" w:rsidRPr="00B2527E" w14:paraId="3FA2965D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34F4EEA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120" w:type="dxa"/>
            <w:vAlign w:val="bottom"/>
          </w:tcPr>
          <w:p w14:paraId="649316E3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79E1DEE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6932097B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62245F" w:rsidRPr="00B2527E" w14:paraId="3CFE3905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B6F5017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120" w:type="dxa"/>
            <w:vAlign w:val="bottom"/>
          </w:tcPr>
          <w:p w14:paraId="5860682F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0589A726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0CDE08A4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62245F" w:rsidRPr="00B2527E" w14:paraId="026D634F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FDE4C8E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120" w:type="dxa"/>
            <w:vAlign w:val="bottom"/>
          </w:tcPr>
          <w:p w14:paraId="0E2BD854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4316C1FE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5B1CFEF2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62245F" w:rsidRPr="00B2527E" w14:paraId="4C1C75AD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9877590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120" w:type="dxa"/>
            <w:vAlign w:val="bottom"/>
          </w:tcPr>
          <w:p w14:paraId="1CB5E112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08882C29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6B12D25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62245F" w:rsidRPr="00B2527E" w14:paraId="5E8F5CA7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ADB437D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120" w:type="dxa"/>
            <w:vAlign w:val="bottom"/>
          </w:tcPr>
          <w:p w14:paraId="48B903DA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7CD59C55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29DB566D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62245F" w:rsidRPr="00B2527E" w14:paraId="3527FAA7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CE25054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120" w:type="dxa"/>
            <w:vAlign w:val="bottom"/>
          </w:tcPr>
          <w:p w14:paraId="5130824D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4D03B15E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21B8447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62245F" w:rsidRPr="00B2527E" w14:paraId="07EA9C67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9C79595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120" w:type="dxa"/>
            <w:vAlign w:val="bottom"/>
          </w:tcPr>
          <w:p w14:paraId="58C268D1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53C0526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5A9E59DF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34%</w:t>
            </w:r>
          </w:p>
        </w:tc>
      </w:tr>
      <w:tr w:rsidR="0062245F" w:rsidRPr="00B2527E" w14:paraId="044F1E64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E7ECD7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120" w:type="dxa"/>
            <w:vAlign w:val="bottom"/>
          </w:tcPr>
          <w:p w14:paraId="719D5B51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CC533C1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745F3A5E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62245F" w:rsidRPr="00B2527E" w14:paraId="33935482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A4D87B7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120" w:type="dxa"/>
            <w:vAlign w:val="bottom"/>
          </w:tcPr>
          <w:p w14:paraId="3B5C69D2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63547E2B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3B793281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62245F" w:rsidRPr="00B2527E" w14:paraId="79E2A0E2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61DCA4E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120" w:type="dxa"/>
            <w:vAlign w:val="bottom"/>
          </w:tcPr>
          <w:p w14:paraId="2FE6EC53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49050BC3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61A108F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62245F" w:rsidRPr="00B2527E" w14:paraId="2836609A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642E92E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120" w:type="dxa"/>
            <w:vAlign w:val="bottom"/>
          </w:tcPr>
          <w:p w14:paraId="4FF82C8D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7ED208D1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5AA933D5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62245F" w:rsidRPr="00B2527E" w14:paraId="6A50BB79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924AED7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120" w:type="dxa"/>
            <w:vAlign w:val="bottom"/>
          </w:tcPr>
          <w:p w14:paraId="1F543F1B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7E05AFD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3B37E4C9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62245F" w:rsidRPr="00B2527E" w14:paraId="1D768A62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6350399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120" w:type="dxa"/>
            <w:vAlign w:val="bottom"/>
          </w:tcPr>
          <w:p w14:paraId="2AD7DAFA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5F86CDB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1674E4B4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62245F" w:rsidRPr="00B2527E" w14:paraId="0A537BA6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7A7A5E5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120" w:type="dxa"/>
            <w:vAlign w:val="bottom"/>
          </w:tcPr>
          <w:p w14:paraId="2594294B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4000F9B0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0077ADCF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62245F" w:rsidRPr="00B2527E" w14:paraId="083F53BF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FBB518B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120" w:type="dxa"/>
            <w:vAlign w:val="bottom"/>
          </w:tcPr>
          <w:p w14:paraId="1034165B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94A5C8D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74CD6F9A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62245F" w:rsidRPr="00B2527E" w14:paraId="13E476B5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07C6FFA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120" w:type="dxa"/>
            <w:vAlign w:val="bottom"/>
          </w:tcPr>
          <w:p w14:paraId="40E07607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7E1CCAD3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319DF59E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62245F" w:rsidRPr="00B2527E" w14:paraId="04F7B960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EAABC1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120" w:type="dxa"/>
            <w:vAlign w:val="bottom"/>
          </w:tcPr>
          <w:p w14:paraId="36FEC35B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66993D5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1FD3372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62245F" w:rsidRPr="00B2527E" w14:paraId="1CF9B76C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E8F4210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120" w:type="dxa"/>
            <w:vAlign w:val="bottom"/>
          </w:tcPr>
          <w:p w14:paraId="48E61D67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3F02DE19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6C0F2B36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62245F" w:rsidRPr="00B2527E" w14:paraId="715B5C09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2FE6701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120" w:type="dxa"/>
            <w:vAlign w:val="bottom"/>
          </w:tcPr>
          <w:p w14:paraId="64C250C0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0DA0C93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6C54194C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62245F" w:rsidRPr="00B2527E" w14:paraId="59AC5910" w14:textId="77777777" w:rsidTr="0097067C">
        <w:trPr>
          <w:trHeight w:val="113"/>
          <w:jc w:val="center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8E6C6F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120" w:type="dxa"/>
            <w:vAlign w:val="bottom"/>
          </w:tcPr>
          <w:p w14:paraId="286C021E" w14:textId="77777777" w:rsidR="0062245F" w:rsidRPr="00DD51E9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1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968" w:type="dxa"/>
            <w:shd w:val="clear" w:color="auto" w:fill="auto"/>
            <w:noWrap/>
            <w:vAlign w:val="center"/>
            <w:hideMark/>
          </w:tcPr>
          <w:p w14:paraId="529A1390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63</w:t>
            </w:r>
            <w:r w:rsidRPr="00B252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84" w:type="dxa"/>
            <w:shd w:val="clear" w:color="auto" w:fill="auto"/>
            <w:noWrap/>
            <w:vAlign w:val="center"/>
            <w:hideMark/>
          </w:tcPr>
          <w:p w14:paraId="7BED4CE8" w14:textId="77777777" w:rsidR="0062245F" w:rsidRPr="00B2527E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252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</w:t>
            </w:r>
            <w:r w:rsidRPr="00B252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%</w:t>
            </w:r>
          </w:p>
        </w:tc>
      </w:tr>
    </w:tbl>
    <w:p w14:paraId="43E1B386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</w:p>
    <w:p w14:paraId="44B0E70F" w14:textId="77777777" w:rsidR="0062245F" w:rsidRPr="00D66CC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CC2">
        <w:rPr>
          <w:rFonts w:ascii="Times New Roman" w:hAnsi="Times New Roman" w:cs="Times New Roman"/>
          <w:sz w:val="24"/>
          <w:szCs w:val="24"/>
        </w:rPr>
        <w:t>В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66CC2">
        <w:rPr>
          <w:rFonts w:ascii="Times New Roman" w:hAnsi="Times New Roman" w:cs="Times New Roman"/>
          <w:sz w:val="24"/>
          <w:szCs w:val="24"/>
        </w:rPr>
        <w:t xml:space="preserve"> ОУ города процент выполнения заданий повышенного уровня сложности составил более 50%. </w:t>
      </w:r>
    </w:p>
    <w:bookmarkEnd w:id="92"/>
    <w:p w14:paraId="519CF9F3" w14:textId="77777777" w:rsidR="0062245F" w:rsidRPr="00D66CC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CC2">
        <w:rPr>
          <w:rFonts w:ascii="Times New Roman" w:hAnsi="Times New Roman" w:cs="Times New Roman"/>
          <w:sz w:val="24"/>
          <w:szCs w:val="24"/>
        </w:rPr>
        <w:t>В 18 ОУ города средний процент выполнения заданий повышенного уровня сложности составил менее 50%.</w:t>
      </w:r>
    </w:p>
    <w:p w14:paraId="0E2DAE68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CC2">
        <w:rPr>
          <w:rFonts w:ascii="Times New Roman" w:hAnsi="Times New Roman" w:cs="Times New Roman"/>
          <w:sz w:val="24"/>
          <w:szCs w:val="24"/>
        </w:rPr>
        <w:lastRenderedPageBreak/>
        <w:t xml:space="preserve">В гимназии №2 средний процент выполнения заданий повышенного уровня сложности составил </w:t>
      </w:r>
      <w:r>
        <w:rPr>
          <w:rFonts w:ascii="Times New Roman" w:hAnsi="Times New Roman" w:cs="Times New Roman"/>
          <w:sz w:val="24"/>
          <w:szCs w:val="24"/>
        </w:rPr>
        <w:t>79%, что на 26</w:t>
      </w:r>
      <w:r w:rsidRPr="00D66CC2">
        <w:rPr>
          <w:rFonts w:ascii="Times New Roman" w:hAnsi="Times New Roman" w:cs="Times New Roman"/>
          <w:sz w:val="24"/>
          <w:szCs w:val="24"/>
        </w:rPr>
        <w:t>% выше, чем средний по городу.</w:t>
      </w:r>
    </w:p>
    <w:p w14:paraId="09887811" w14:textId="77777777" w:rsidR="0062245F" w:rsidRPr="00D66CC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CC2">
        <w:rPr>
          <w:rFonts w:ascii="Times New Roman" w:hAnsi="Times New Roman" w:cs="Times New Roman"/>
          <w:sz w:val="24"/>
          <w:szCs w:val="24"/>
        </w:rPr>
        <w:t>В СОШ №20 средний процент выполнения заданий повышенного уровня сложности составляет 34%, что на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66CC2">
        <w:rPr>
          <w:rFonts w:ascii="Times New Roman" w:hAnsi="Times New Roman" w:cs="Times New Roman"/>
          <w:sz w:val="24"/>
          <w:szCs w:val="24"/>
        </w:rPr>
        <w:t xml:space="preserve">% ниже среднего по городу. </w:t>
      </w:r>
    </w:p>
    <w:p w14:paraId="5372E510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6CC2">
        <w:rPr>
          <w:rFonts w:ascii="Times New Roman" w:hAnsi="Times New Roman" w:cs="Times New Roman"/>
          <w:sz w:val="24"/>
          <w:szCs w:val="24"/>
        </w:rPr>
        <w:t>Необходимо отметить, что наибольший процент выполнения заданий как базового уровня сложности, так и повышенного уровня сложности продемонстрировали учащиеся гимназии №2 – 80% и 79</w:t>
      </w:r>
      <w:r>
        <w:rPr>
          <w:rFonts w:ascii="Times New Roman" w:hAnsi="Times New Roman" w:cs="Times New Roman"/>
          <w:sz w:val="24"/>
          <w:szCs w:val="24"/>
        </w:rPr>
        <w:t xml:space="preserve">% соответственно; наименьший процент выполнения продемонстрировали учащиеся СОШ №20 – 43% и 34% соответственно. </w:t>
      </w:r>
    </w:p>
    <w:p w14:paraId="79CA7C30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0B346C" w14:textId="77777777" w:rsidR="0062245F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анализе процента выполнения заданий учащимися города Сургут с показателями по РФ и ХМАО можно сделать выводы:</w:t>
      </w:r>
    </w:p>
    <w:p w14:paraId="10E6FE29" w14:textId="77777777" w:rsidR="0062245F" w:rsidRPr="00DD51E9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/>
          <w:sz w:val="24"/>
          <w:szCs w:val="24"/>
        </w:rPr>
      </w:pPr>
      <w:r w:rsidRPr="00DD51E9">
        <w:rPr>
          <w:rFonts w:ascii="Times New Roman" w:hAnsi="Times New Roman"/>
          <w:sz w:val="24"/>
          <w:szCs w:val="24"/>
        </w:rPr>
        <w:t>– средний процент выполнения заданий базового уровня сложности учащимися города Сургут выше показателям по РФ и ХМАО на 3,4% и 0,7% соответственно;</w:t>
      </w:r>
    </w:p>
    <w:p w14:paraId="08B12617" w14:textId="77777777" w:rsidR="0062245F" w:rsidRPr="0088095A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/>
          <w:sz w:val="24"/>
          <w:szCs w:val="24"/>
        </w:rPr>
      </w:pPr>
      <w:r w:rsidRPr="00DD51E9">
        <w:rPr>
          <w:rFonts w:ascii="Times New Roman" w:hAnsi="Times New Roman"/>
          <w:sz w:val="24"/>
          <w:szCs w:val="24"/>
        </w:rPr>
        <w:t>– средний процент выполнения заданий повышенного уровня сложности учащимися города Сургут выше показателей по РФ на 1,2% и ниже показателей по ХМАО на 0,3%.</w:t>
      </w:r>
    </w:p>
    <w:p w14:paraId="0F0F06DE" w14:textId="77777777" w:rsidR="0062245F" w:rsidRDefault="0062245F" w:rsidP="00D86383">
      <w:pPr>
        <w:spacing w:after="0" w:line="276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97067C">
        <w:rPr>
          <w:rFonts w:ascii="Times New Roman" w:hAnsi="Times New Roman" w:cs="Times New Roman"/>
          <w:sz w:val="16"/>
          <w:szCs w:val="16"/>
        </w:rPr>
        <w:t>17</w:t>
      </w:r>
    </w:p>
    <w:p w14:paraId="4E872334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210E43">
        <w:rPr>
          <w:rFonts w:ascii="Times New Roman" w:hAnsi="Times New Roman" w:cs="Times New Roman"/>
          <w:i/>
          <w:iCs/>
        </w:rPr>
        <w:t>Сравнительный анализ выполнения ВПР по географии</w:t>
      </w:r>
    </w:p>
    <w:p w14:paraId="315E5057" w14:textId="77777777" w:rsidR="0062245F" w:rsidRDefault="0062245F" w:rsidP="00D86383">
      <w:pPr>
        <w:spacing w:after="0" w:line="276" w:lineRule="auto"/>
        <w:ind w:left="709" w:firstLine="709"/>
        <w:rPr>
          <w:rFonts w:ascii="Times New Roman" w:hAnsi="Times New Roman" w:cs="Times New Roman"/>
          <w:i/>
          <w:iCs/>
        </w:rPr>
      </w:pPr>
      <w:r w:rsidRPr="00DD51E9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79E085E5" wp14:editId="357DAA56">
            <wp:extent cx="4991100" cy="1888177"/>
            <wp:effectExtent l="0" t="0" r="0" b="0"/>
            <wp:docPr id="19514" name="Диаграмма 19514">
              <a:extLst xmlns:a="http://schemas.openxmlformats.org/drawingml/2006/main">
                <a:ext uri="{FF2B5EF4-FFF2-40B4-BE49-F238E27FC236}">
                  <a16:creationId xmlns:a16="http://schemas.microsoft.com/office/drawing/2014/main" id="{22CBEFA0-C302-48C4-99C9-CAF11B0F1B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A3CFA44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  <w:bookmarkStart w:id="93" w:name="_Hlk52276359"/>
      <w:bookmarkStart w:id="94" w:name="_Hlk52442410"/>
    </w:p>
    <w:p w14:paraId="6059C251" w14:textId="77777777" w:rsidR="0062245F" w:rsidRPr="00FE376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5" w:name="_Hlk52442438"/>
      <w:bookmarkEnd w:id="93"/>
      <w:bookmarkEnd w:id="94"/>
      <w:r w:rsidRPr="00FE3762">
        <w:rPr>
          <w:rFonts w:ascii="Times New Roman" w:hAnsi="Times New Roman" w:cs="Times New Roman"/>
          <w:sz w:val="24"/>
          <w:szCs w:val="24"/>
        </w:rPr>
        <w:t>В таблице</w:t>
      </w:r>
      <w:r w:rsidR="0097067C">
        <w:rPr>
          <w:rFonts w:ascii="Times New Roman" w:hAnsi="Times New Roman" w:cs="Times New Roman"/>
          <w:sz w:val="24"/>
          <w:szCs w:val="24"/>
        </w:rPr>
        <w:t xml:space="preserve"> 33</w:t>
      </w:r>
      <w:r w:rsidRPr="00FE3762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E3762">
        <w:rPr>
          <w:rFonts w:ascii="Times New Roman" w:hAnsi="Times New Roman" w:cs="Times New Roman"/>
          <w:sz w:val="24"/>
          <w:szCs w:val="24"/>
        </w:rPr>
        <w:t xml:space="preserve"> доля учащихся, справившихся </w:t>
      </w:r>
      <w:r w:rsidRPr="00A767BD">
        <w:rPr>
          <w:rFonts w:ascii="Times New Roman" w:hAnsi="Times New Roman" w:cs="Times New Roman"/>
          <w:sz w:val="24"/>
          <w:szCs w:val="24"/>
        </w:rPr>
        <w:t>с заданиями по контролируемым элементам, в сравнении с результатами выполнения аналогичных заданий ВПР прошлого учебного года.</w:t>
      </w:r>
      <w:r w:rsidRPr="00FE37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807F6E" w14:textId="77777777" w:rsidR="0062245F" w:rsidRDefault="0062245F" w:rsidP="00D86383">
      <w:pPr>
        <w:spacing w:after="0" w:line="300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FE3762">
        <w:rPr>
          <w:rFonts w:ascii="Times New Roman" w:hAnsi="Times New Roman" w:cs="Times New Roman"/>
          <w:sz w:val="16"/>
          <w:szCs w:val="16"/>
        </w:rPr>
        <w:t>Таблица</w:t>
      </w:r>
      <w:r w:rsidR="0097067C">
        <w:rPr>
          <w:rFonts w:ascii="Times New Roman" w:hAnsi="Times New Roman" w:cs="Times New Roman"/>
          <w:sz w:val="16"/>
          <w:szCs w:val="16"/>
        </w:rPr>
        <w:t xml:space="preserve"> 33</w:t>
      </w:r>
    </w:p>
    <w:p w14:paraId="52A58F47" w14:textId="77777777" w:rsidR="0062245F" w:rsidRDefault="0062245F" w:rsidP="00D86383">
      <w:pPr>
        <w:spacing w:after="0" w:line="300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  <w:bookmarkStart w:id="96" w:name="_Hlk52276389"/>
      <w:r>
        <w:rPr>
          <w:rFonts w:ascii="Times New Roman" w:hAnsi="Times New Roman" w:cs="Times New Roman"/>
          <w:i/>
          <w:iCs/>
        </w:rPr>
        <w:t>Сравнительный анализ показателей выполнения заданий по контролируемым элементам</w:t>
      </w:r>
      <w:r>
        <w:rPr>
          <w:rFonts w:ascii="Times New Roman" w:hAnsi="Times New Roman" w:cs="Times New Roman"/>
          <w:i/>
          <w:iCs/>
        </w:rPr>
        <w:br/>
        <w:t>за три учебных года</w:t>
      </w:r>
    </w:p>
    <w:tbl>
      <w:tblPr>
        <w:tblW w:w="9384" w:type="dxa"/>
        <w:jc w:val="center"/>
        <w:tblLook w:val="04A0" w:firstRow="1" w:lastRow="0" w:firstColumn="1" w:lastColumn="0" w:noHBand="0" w:noVBand="1"/>
      </w:tblPr>
      <w:tblGrid>
        <w:gridCol w:w="960"/>
        <w:gridCol w:w="4427"/>
        <w:gridCol w:w="708"/>
        <w:gridCol w:w="709"/>
        <w:gridCol w:w="709"/>
        <w:gridCol w:w="992"/>
        <w:gridCol w:w="879"/>
      </w:tblGrid>
      <w:tr w:rsidR="0062245F" w:rsidRPr="00FD6E2B" w14:paraId="30406D5D" w14:textId="77777777" w:rsidTr="002C2271">
        <w:trPr>
          <w:cantSplit/>
          <w:trHeight w:val="1489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767B6C" w14:textId="77777777" w:rsidR="0062245F" w:rsidRPr="00FD6E2B" w:rsidRDefault="0062245F" w:rsidP="00D8638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 в ВПР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B5E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умения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742653" w14:textId="77777777" w:rsidR="0062245F" w:rsidRPr="00FD6E2B" w:rsidRDefault="0062245F" w:rsidP="00D8638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EF1BF7" w14:textId="77777777" w:rsidR="0062245F" w:rsidRPr="00FD6E2B" w:rsidRDefault="0062245F" w:rsidP="00D8638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109617" w14:textId="77777777" w:rsidR="0062245F" w:rsidRPr="00FD6E2B" w:rsidRDefault="0062245F" w:rsidP="00D8638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(осень)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5AD582" w14:textId="77777777" w:rsidR="0062245F" w:rsidRPr="00FD6E2B" w:rsidRDefault="0062245F" w:rsidP="00D8638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инамика по отношению к 2017/18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EBDBE75" w14:textId="77777777" w:rsidR="0062245F" w:rsidRPr="00FD6E2B" w:rsidRDefault="0062245F" w:rsidP="00D8638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инамика по отношению к 2018/19</w:t>
            </w:r>
          </w:p>
        </w:tc>
      </w:tr>
      <w:tr w:rsidR="0062245F" w:rsidRPr="00FD6E2B" w14:paraId="6D7EC838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60F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28A5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определять отмеченные на карте материки или океаны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02E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4444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B135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033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267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FD6E2B" w14:paraId="1C6DB420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0B8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EA6A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соотносить материки или океаны с именами путешественников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D833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E163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6A0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914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C2A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62245F" w:rsidRPr="00FD6E2B" w14:paraId="1DAE46AA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E43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 К1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4C2E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обозначать на карте точки по заданным координатам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42A5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AE2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CB8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178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01F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-2%</w:t>
            </w:r>
          </w:p>
        </w:tc>
      </w:tr>
      <w:tr w:rsidR="0062245F" w:rsidRPr="00FD6E2B" w14:paraId="40204CF8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B5FC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 К2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504C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определять направления по заданным координатам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65F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FC2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857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E91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3201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</w:tr>
      <w:tr w:rsidR="0062245F" w:rsidRPr="00FD6E2B" w14:paraId="516B1DFC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A2A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E0D7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определять географические объекты на </w:t>
            </w: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основе сопоставления их местоположения на карте, текстового описания и изображения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769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5A9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531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F1E6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DC4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-13%</w:t>
            </w:r>
          </w:p>
        </w:tc>
      </w:tr>
      <w:tr w:rsidR="0062245F" w:rsidRPr="00FD6E2B" w14:paraId="58444A6B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2664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F75A4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определять размещение объектов и направления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C79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538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7A86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32B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17C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-13%</w:t>
            </w:r>
          </w:p>
        </w:tc>
      </w:tr>
      <w:tr w:rsidR="0062245F" w:rsidRPr="00FD6E2B" w14:paraId="658AE720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C0E3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B263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рассчитывать расстояния с использованием масштаба, определять абсолютные высоты точек и рассчитывать перепады высот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455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48D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3976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6545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-11%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D63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2245F" w:rsidRPr="00FD6E2B" w14:paraId="2E99C8CB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AD1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0580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соотносить топографическую карту с фотографией участка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D78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6B36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7FC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ED6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8ED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-10%</w:t>
            </w:r>
          </w:p>
        </w:tc>
      </w:tr>
      <w:tr w:rsidR="0062245F" w:rsidRPr="00FD6E2B" w14:paraId="20696266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EE0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0A463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вычислить время в разных городах нашей страны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50F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F0C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AC85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620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70C1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-10%</w:t>
            </w:r>
          </w:p>
        </w:tc>
      </w:tr>
      <w:tr w:rsidR="0062245F" w:rsidRPr="00FD6E2B" w14:paraId="09A26104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A51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57FC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сопоставить время в разных городах нашей страны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647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33A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013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4EA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29B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-10%</w:t>
            </w:r>
          </w:p>
        </w:tc>
      </w:tr>
      <w:tr w:rsidR="0062245F" w:rsidRPr="00FD6E2B" w14:paraId="107D60A4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97A4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4977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сравнить особенности времени в разных городах нашей страны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40BC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325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A08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425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FC7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-10%</w:t>
            </w:r>
          </w:p>
        </w:tc>
      </w:tr>
      <w:tr w:rsidR="0062245F" w:rsidRPr="00FD6E2B" w14:paraId="330A16CA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3883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D7A0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установление соответствия элементов описания и природных зон, к которым эти элементы описания относятся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ED64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EE1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FD81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4A2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1C9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62245F" w:rsidRPr="00FD6E2B" w14:paraId="0C83ABED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90AD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A510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узнавать природные зоны по их изображениям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3C6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940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FBD4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1D6B3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4CF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62245F" w:rsidRPr="00FD6E2B" w14:paraId="4F9AB1D8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50C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D807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анализировать графики и диаграммы (розы ветров, графика температуры, диаграммы осадков)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500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300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5BD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86B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FFD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-13%</w:t>
            </w:r>
          </w:p>
        </w:tc>
      </w:tr>
      <w:tr w:rsidR="0062245F" w:rsidRPr="00FD6E2B" w14:paraId="509E3405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78D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6.2. К1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CED6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определять элементы погоды по условным обозначениям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E10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8C9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25C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6A8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F386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62245F" w:rsidRPr="00FD6E2B" w14:paraId="4A3A84E5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8393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6.2. К2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7D7C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перевести информацию из условно-графической в текстовую форму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EB25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AFE5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F30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4F4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D99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-6%</w:t>
            </w:r>
          </w:p>
        </w:tc>
      </w:tr>
      <w:tr w:rsidR="0062245F" w:rsidRPr="00FD6E2B" w14:paraId="79793C52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159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17DF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анализировать предложенный текст географического содержания об оболочках Земли и извлекать из него информацию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B3E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9D4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BBA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EAF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6A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-9%</w:t>
            </w:r>
          </w:p>
        </w:tc>
      </w:tr>
      <w:tr w:rsidR="0062245F" w:rsidRPr="00FD6E2B" w14:paraId="2187DF03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0835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9AD1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Умении работать со статистической таблицей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71B4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DE26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F96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99BC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B48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-1%</w:t>
            </w:r>
          </w:p>
        </w:tc>
      </w:tr>
      <w:tr w:rsidR="0062245F" w:rsidRPr="00FD6E2B" w14:paraId="6D69F8FF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378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8.2.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194A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2C63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992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0FB5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88D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8423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-2%</w:t>
            </w:r>
          </w:p>
        </w:tc>
      </w:tr>
      <w:tr w:rsidR="0062245F" w:rsidRPr="00FD6E2B" w14:paraId="5DA3AABE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3704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9.К1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48FA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узнавать природные явления по их изображениям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855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8735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F62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711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46C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-3%</w:t>
            </w:r>
          </w:p>
        </w:tc>
      </w:tr>
      <w:tr w:rsidR="0062245F" w:rsidRPr="00FD6E2B" w14:paraId="183F9C9A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226C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9.К2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7C8C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составлять текстовое описание конкретного явления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F5A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E07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F1C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2FD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552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-3%</w:t>
            </w:r>
          </w:p>
        </w:tc>
      </w:tr>
      <w:tr w:rsidR="0062245F" w:rsidRPr="00FD6E2B" w14:paraId="5A34CECE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74D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К3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6573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описывать последствия конкретного природного явления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C49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D08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F9E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41736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50BA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</w:tr>
      <w:tr w:rsidR="0062245F" w:rsidRPr="00FD6E2B" w14:paraId="49CFA8E7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8981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FD71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Знания о географии ХМАО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C140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8EF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587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0E9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BC7C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</w:tr>
      <w:tr w:rsidR="0062245F" w:rsidRPr="00FD6E2B" w14:paraId="3E3265B5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872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 К1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9A59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называть определенные географические объекты ХМАО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095F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4E76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F39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935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717B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</w:tr>
      <w:tr w:rsidR="0062245F" w:rsidRPr="00FD6E2B" w14:paraId="52E32F07" w14:textId="77777777" w:rsidTr="002C2271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AB7E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 К2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D957" w14:textId="77777777" w:rsidR="0062245F" w:rsidRPr="00FD6E2B" w:rsidRDefault="0062245F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описывать определенные географические объекты ХМАО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ACE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1301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D53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A699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432F2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-1%</w:t>
            </w:r>
          </w:p>
        </w:tc>
      </w:tr>
      <w:tr w:rsidR="0062245F" w:rsidRPr="00FD6E2B" w14:paraId="343261C4" w14:textId="77777777" w:rsidTr="002C2271">
        <w:trPr>
          <w:trHeight w:val="170"/>
          <w:jc w:val="center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FF376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Средний % выполнения ВПР по городу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E07D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00787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CA5E" w14:textId="77777777" w:rsidR="0062245F" w:rsidRPr="00FD6E2B" w:rsidRDefault="00B33397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60</w:t>
            </w:r>
            <w:r w:rsidR="0062245F" w:rsidRPr="00FD6E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4998" w14:textId="77777777" w:rsidR="0062245F" w:rsidRPr="00FD6E2B" w:rsidRDefault="0062245F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6E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-1%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3711" w14:textId="77777777" w:rsidR="0062245F" w:rsidRPr="00FD6E2B" w:rsidRDefault="00AC6D79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-1</w:t>
            </w:r>
            <w:r w:rsidR="0062245F" w:rsidRPr="00FD6E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</w:tbl>
    <w:p w14:paraId="0BDD66D6" w14:textId="77777777" w:rsidR="0062245F" w:rsidRDefault="0062245F" w:rsidP="00D86383">
      <w:pPr>
        <w:spacing w:after="0" w:line="300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</w:p>
    <w:bookmarkEnd w:id="95"/>
    <w:bookmarkEnd w:id="96"/>
    <w:p w14:paraId="47BECFEC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20C8">
        <w:rPr>
          <w:rFonts w:ascii="Times New Roman" w:hAnsi="Times New Roman" w:cs="Times New Roman"/>
          <w:sz w:val="24"/>
          <w:szCs w:val="24"/>
        </w:rPr>
        <w:t>Средний процент выполнения ВПР по географии по городу Сургут</w:t>
      </w:r>
      <w:r>
        <w:rPr>
          <w:rFonts w:ascii="Times New Roman" w:hAnsi="Times New Roman" w:cs="Times New Roman"/>
          <w:sz w:val="24"/>
          <w:szCs w:val="24"/>
        </w:rPr>
        <w:t xml:space="preserve"> в текущем </w:t>
      </w:r>
      <w:r w:rsidR="00AC6D79">
        <w:rPr>
          <w:rFonts w:ascii="Times New Roman" w:hAnsi="Times New Roman" w:cs="Times New Roman"/>
          <w:sz w:val="24"/>
          <w:szCs w:val="24"/>
        </w:rPr>
        <w:t xml:space="preserve">учебном году ниже на 1% чем в предыдущем и составил </w:t>
      </w:r>
      <w:bookmarkStart w:id="97" w:name="_Hlk52444442"/>
      <w:r w:rsidR="00AC6D79">
        <w:rPr>
          <w:rFonts w:ascii="Times New Roman" w:hAnsi="Times New Roman" w:cs="Times New Roman"/>
          <w:sz w:val="24"/>
          <w:szCs w:val="24"/>
        </w:rPr>
        <w:t>60</w:t>
      </w:r>
      <w:r w:rsidRPr="00146183">
        <w:rPr>
          <w:rFonts w:ascii="Times New Roman" w:hAnsi="Times New Roman" w:cs="Times New Roman"/>
          <w:sz w:val="24"/>
          <w:szCs w:val="24"/>
        </w:rPr>
        <w:t>%</w:t>
      </w:r>
    </w:p>
    <w:p w14:paraId="7E3B62B4" w14:textId="77777777" w:rsidR="0062245F" w:rsidRPr="00AD7EE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EE2">
        <w:rPr>
          <w:rFonts w:ascii="Times New Roman" w:hAnsi="Times New Roman" w:cs="Times New Roman"/>
          <w:sz w:val="24"/>
          <w:szCs w:val="24"/>
        </w:rPr>
        <w:t>При рассмотрении поэлементного анализа выполнения ВПР в сравнении с прошлым учебным</w:t>
      </w:r>
      <w:r>
        <w:rPr>
          <w:rFonts w:ascii="Times New Roman" w:hAnsi="Times New Roman" w:cs="Times New Roman"/>
          <w:sz w:val="24"/>
          <w:szCs w:val="24"/>
        </w:rPr>
        <w:t xml:space="preserve"> годом</w:t>
      </w:r>
      <w:r w:rsidRPr="00AD7EE2">
        <w:rPr>
          <w:rFonts w:ascii="Times New Roman" w:hAnsi="Times New Roman" w:cs="Times New Roman"/>
          <w:sz w:val="24"/>
          <w:szCs w:val="24"/>
        </w:rPr>
        <w:t>, необходимо отметить:</w:t>
      </w:r>
    </w:p>
    <w:p w14:paraId="474688A7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72C">
        <w:rPr>
          <w:rFonts w:ascii="Times New Roman" w:hAnsi="Times New Roman" w:cs="Times New Roman"/>
          <w:sz w:val="24"/>
          <w:szCs w:val="24"/>
        </w:rPr>
        <w:t>– на 13% снизился</w:t>
      </w:r>
      <w:r>
        <w:rPr>
          <w:rFonts w:ascii="Times New Roman" w:hAnsi="Times New Roman" w:cs="Times New Roman"/>
          <w:sz w:val="24"/>
          <w:szCs w:val="24"/>
        </w:rPr>
        <w:t xml:space="preserve"> средний</w:t>
      </w:r>
      <w:r w:rsidRPr="003F672C">
        <w:rPr>
          <w:rFonts w:ascii="Times New Roman" w:hAnsi="Times New Roman" w:cs="Times New Roman"/>
          <w:sz w:val="24"/>
          <w:szCs w:val="24"/>
        </w:rPr>
        <w:t xml:space="preserve"> процент выполнения заданий </w:t>
      </w:r>
      <w:r>
        <w:rPr>
          <w:rFonts w:ascii="Times New Roman" w:hAnsi="Times New Roman" w:cs="Times New Roman"/>
          <w:sz w:val="24"/>
          <w:szCs w:val="24"/>
        </w:rPr>
        <w:t>2.2, 3.1 и 6.1;</w:t>
      </w:r>
    </w:p>
    <w:p w14:paraId="77F552D8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72C">
        <w:rPr>
          <w:rFonts w:ascii="Times New Roman" w:hAnsi="Times New Roman" w:cs="Times New Roman"/>
          <w:sz w:val="24"/>
          <w:szCs w:val="24"/>
        </w:rPr>
        <w:t>– на 10% снизился средний процент выполнения задани</w:t>
      </w:r>
      <w:r>
        <w:rPr>
          <w:rFonts w:ascii="Times New Roman" w:hAnsi="Times New Roman" w:cs="Times New Roman"/>
          <w:sz w:val="24"/>
          <w:szCs w:val="24"/>
        </w:rPr>
        <w:t>й 3.3, 4.1, 4.2, 4.3.</w:t>
      </w:r>
    </w:p>
    <w:p w14:paraId="1978230E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r w:rsidRPr="00AD7EE2">
        <w:rPr>
          <w:rFonts w:ascii="Times New Roman" w:hAnsi="Times New Roman" w:cs="Times New Roman"/>
          <w:sz w:val="24"/>
          <w:szCs w:val="24"/>
        </w:rPr>
        <w:t>поэлементного анализа выполнения ВПР в сравнении с</w:t>
      </w:r>
      <w:r>
        <w:rPr>
          <w:rFonts w:ascii="Times New Roman" w:hAnsi="Times New Roman" w:cs="Times New Roman"/>
          <w:sz w:val="24"/>
          <w:szCs w:val="24"/>
        </w:rPr>
        <w:t xml:space="preserve"> 2017/18 учебным годом, необходимо отметить:</w:t>
      </w:r>
    </w:p>
    <w:p w14:paraId="30E589DB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72C">
        <w:rPr>
          <w:rFonts w:ascii="Times New Roman" w:hAnsi="Times New Roman" w:cs="Times New Roman"/>
          <w:sz w:val="24"/>
          <w:szCs w:val="24"/>
        </w:rPr>
        <w:t>– на 13% снизился</w:t>
      </w:r>
      <w:r>
        <w:rPr>
          <w:rFonts w:ascii="Times New Roman" w:hAnsi="Times New Roman" w:cs="Times New Roman"/>
          <w:sz w:val="24"/>
          <w:szCs w:val="24"/>
        </w:rPr>
        <w:t xml:space="preserve"> средний</w:t>
      </w:r>
      <w:r w:rsidRPr="003F672C">
        <w:rPr>
          <w:rFonts w:ascii="Times New Roman" w:hAnsi="Times New Roman" w:cs="Times New Roman"/>
          <w:sz w:val="24"/>
          <w:szCs w:val="24"/>
        </w:rPr>
        <w:t xml:space="preserve"> процент выполнения</w:t>
      </w:r>
      <w:r>
        <w:rPr>
          <w:rFonts w:ascii="Times New Roman" w:hAnsi="Times New Roman" w:cs="Times New Roman"/>
          <w:sz w:val="24"/>
          <w:szCs w:val="24"/>
        </w:rPr>
        <w:t xml:space="preserve"> задания 3.2;</w:t>
      </w:r>
    </w:p>
    <w:p w14:paraId="70E6721E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72C">
        <w:rPr>
          <w:rFonts w:ascii="Times New Roman" w:hAnsi="Times New Roman" w:cs="Times New Roman"/>
          <w:sz w:val="24"/>
          <w:szCs w:val="24"/>
        </w:rPr>
        <w:t>– на 10% снизился средний процент выполнения задани</w:t>
      </w:r>
      <w:r>
        <w:rPr>
          <w:rFonts w:ascii="Times New Roman" w:hAnsi="Times New Roman" w:cs="Times New Roman"/>
          <w:sz w:val="24"/>
          <w:szCs w:val="24"/>
        </w:rPr>
        <w:t>я 3.1.</w:t>
      </w:r>
    </w:p>
    <w:p w14:paraId="53B4E7C0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2B9E85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97067C">
        <w:rPr>
          <w:rFonts w:ascii="Times New Roman" w:hAnsi="Times New Roman" w:cs="Times New Roman"/>
          <w:sz w:val="24"/>
          <w:szCs w:val="24"/>
        </w:rPr>
        <w:t>34</w:t>
      </w:r>
      <w:r w:rsidRPr="003F672C">
        <w:rPr>
          <w:rFonts w:ascii="Times New Roman" w:hAnsi="Times New Roman" w:cs="Times New Roman"/>
          <w:sz w:val="24"/>
          <w:szCs w:val="24"/>
        </w:rPr>
        <w:t xml:space="preserve"> представлено</w:t>
      </w:r>
      <w:r>
        <w:rPr>
          <w:rFonts w:ascii="Times New Roman" w:hAnsi="Times New Roman" w:cs="Times New Roman"/>
          <w:sz w:val="24"/>
          <w:szCs w:val="24"/>
        </w:rPr>
        <w:t xml:space="preserve"> количество набранных учащимися баллов за каждое задание работы.</w:t>
      </w:r>
    </w:p>
    <w:p w14:paraId="4A6D3220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12B">
        <w:rPr>
          <w:rFonts w:ascii="Times New Roman" w:hAnsi="Times New Roman" w:cs="Times New Roman"/>
          <w:b/>
          <w:i/>
          <w:sz w:val="24"/>
          <w:szCs w:val="24"/>
        </w:rPr>
        <w:t>Задание 1 было направлено на проверку комплекса умений работы с географической картой и представления об основных открытиях великих путешественников и землепроходцев:</w:t>
      </w:r>
    </w:p>
    <w:p w14:paraId="5A28DF59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1(1) задание предполагало определение отмеченных на карте материков или океанов.</w:t>
      </w:r>
      <w:r w:rsidRPr="004A42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D3E7C" w14:textId="77777777" w:rsidR="0062245F" w:rsidRPr="00A767BD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F4B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85</w:t>
      </w:r>
      <w:r w:rsidRPr="00A767BD">
        <w:rPr>
          <w:rFonts w:ascii="Times New Roman" w:hAnsi="Times New Roman" w:cs="Times New Roman"/>
          <w:sz w:val="24"/>
          <w:szCs w:val="24"/>
        </w:rPr>
        <w:t>%, по ХМАО – 83%, по РФ –82%.</w:t>
      </w:r>
    </w:p>
    <w:p w14:paraId="3022FD21" w14:textId="77777777" w:rsidR="0062245F" w:rsidRPr="004C6F06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выполнение предложенного задания </w:t>
      </w:r>
      <w:r w:rsidRPr="004C6F06">
        <w:rPr>
          <w:rFonts w:ascii="Times New Roman" w:hAnsi="Times New Roman" w:cs="Times New Roman"/>
          <w:sz w:val="24"/>
          <w:szCs w:val="24"/>
        </w:rPr>
        <w:t>0 баллов набрали 568 учащихся, что составляет 14% от общего числа участников. Не приступили к выполнению задания 17 человек – 0,4%.</w:t>
      </w:r>
    </w:p>
    <w:p w14:paraId="4955ABFC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1(2) задание повышенного уровня сложности, в котором требовалось соотнести эти материки или океаны с именами путешественников, которые вошли в историю открытия и освоения одного из этих материков или океанов, и обозначение на карте связанных с этим материком или океаном указанных географических объектов.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B3C9F2" w14:textId="77777777" w:rsidR="0062245F" w:rsidRPr="00A767BD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F4B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</w:t>
      </w:r>
      <w:r>
        <w:rPr>
          <w:rFonts w:ascii="Times New Roman" w:hAnsi="Times New Roman" w:cs="Times New Roman"/>
          <w:sz w:val="24"/>
          <w:szCs w:val="24"/>
        </w:rPr>
        <w:t>41</w:t>
      </w:r>
      <w:r w:rsidRPr="00C64F4B">
        <w:rPr>
          <w:rFonts w:ascii="Times New Roman" w:hAnsi="Times New Roman" w:cs="Times New Roman"/>
          <w:sz w:val="24"/>
          <w:szCs w:val="24"/>
        </w:rPr>
        <w:t xml:space="preserve">%, </w:t>
      </w:r>
      <w:r w:rsidRPr="00A767BD">
        <w:rPr>
          <w:rFonts w:ascii="Times New Roman" w:hAnsi="Times New Roman" w:cs="Times New Roman"/>
          <w:sz w:val="24"/>
          <w:szCs w:val="24"/>
        </w:rPr>
        <w:t>по ХМАО –39%, по РФ –37%.</w:t>
      </w:r>
    </w:p>
    <w:p w14:paraId="6A573C3A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6F06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получили </w:t>
      </w:r>
      <w:r>
        <w:rPr>
          <w:rFonts w:ascii="Times New Roman" w:hAnsi="Times New Roman" w:cs="Times New Roman"/>
          <w:sz w:val="24"/>
          <w:szCs w:val="24"/>
        </w:rPr>
        <w:t>1 </w:t>
      </w:r>
      <w:r w:rsidRPr="004C6F06">
        <w:rPr>
          <w:rFonts w:ascii="Times New Roman" w:hAnsi="Times New Roman" w:cs="Times New Roman"/>
          <w:sz w:val="24"/>
          <w:szCs w:val="24"/>
        </w:rPr>
        <w:t>054 семиклассника. Нулевой результат у 43% школьников. 80 человек не преступали к выполнению задания, что составляет 1% от общего числа.</w:t>
      </w:r>
    </w:p>
    <w:p w14:paraId="2FAE6BE4" w14:textId="77777777" w:rsidR="0062245F" w:rsidRDefault="0062245F" w:rsidP="00D86383">
      <w:pPr>
        <w:spacing w:after="0" w:line="276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bookmarkStart w:id="98" w:name="_Hlk52276419"/>
      <w:r>
        <w:rPr>
          <w:rFonts w:ascii="Times New Roman" w:hAnsi="Times New Roman" w:cs="Times New Roman"/>
          <w:sz w:val="16"/>
          <w:szCs w:val="16"/>
        </w:rPr>
        <w:t>Таблица</w:t>
      </w:r>
      <w:r w:rsidR="0097067C">
        <w:rPr>
          <w:rFonts w:ascii="Times New Roman" w:hAnsi="Times New Roman" w:cs="Times New Roman"/>
          <w:sz w:val="16"/>
          <w:szCs w:val="16"/>
        </w:rPr>
        <w:t xml:space="preserve"> 34</w:t>
      </w:r>
    </w:p>
    <w:p w14:paraId="516DD61B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проверочной работы по географии</w:t>
      </w:r>
    </w:p>
    <w:p w14:paraId="7DBBA033" w14:textId="77777777" w:rsidR="0062245F" w:rsidRPr="00CF2014" w:rsidRDefault="0062245F" w:rsidP="00D8638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5A587A">
        <w:rPr>
          <w:noProof/>
          <w:lang w:eastAsia="ru-RU"/>
        </w:rPr>
        <w:drawing>
          <wp:inline distT="0" distB="0" distL="0" distR="0" wp14:anchorId="30FC80BB" wp14:editId="61E35774">
            <wp:extent cx="5939689" cy="4049486"/>
            <wp:effectExtent l="0" t="0" r="4445" b="8255"/>
            <wp:docPr id="15371" name="Рисунок 1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54" cy="40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7"/>
    <w:bookmarkEnd w:id="98"/>
    <w:p w14:paraId="21FDAEED" w14:textId="77777777" w:rsidR="0097067C" w:rsidRPr="00E7112B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12B">
        <w:rPr>
          <w:rFonts w:ascii="Times New Roman" w:hAnsi="Times New Roman" w:cs="Times New Roman"/>
          <w:b/>
          <w:i/>
          <w:sz w:val="24"/>
          <w:szCs w:val="24"/>
        </w:rPr>
        <w:t xml:space="preserve">Задание 2 проверяло умения работать с географической картой и выполняется с использованием той же карты, что и для задания </w:t>
      </w:r>
    </w:p>
    <w:p w14:paraId="1C2C913E" w14:textId="77777777" w:rsidR="0097067C" w:rsidRPr="00E7112B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r w:rsidRPr="00E7112B">
        <w:rPr>
          <w:rFonts w:ascii="Times New Roman" w:hAnsi="Times New Roman" w:cs="Times New Roman"/>
          <w:i/>
          <w:sz w:val="24"/>
          <w:szCs w:val="24"/>
        </w:rPr>
        <w:t>2(1)К1 в задании требовалось обозначать на карте точки по заданным координатам.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CCB483" w14:textId="77777777" w:rsidR="0097067C" w:rsidRPr="00AE73AA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7B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46%, по ХМАО – 47%, по РФ –43%.</w:t>
      </w:r>
    </w:p>
    <w:p w14:paraId="6C36003F" w14:textId="77777777" w:rsidR="0097067C" w:rsidRPr="00C64F4B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F4B">
        <w:rPr>
          <w:rFonts w:ascii="Times New Roman" w:hAnsi="Times New Roman" w:cs="Times New Roman"/>
          <w:sz w:val="24"/>
          <w:szCs w:val="24"/>
        </w:rPr>
        <w:t xml:space="preserve">1 810 семиклассников не справились с задание и получили 0 баллов. 46% учащихся набрали 1 балл. К заданию не приступали </w:t>
      </w:r>
      <w:r>
        <w:rPr>
          <w:rFonts w:ascii="Times New Roman" w:hAnsi="Times New Roman" w:cs="Times New Roman"/>
          <w:sz w:val="24"/>
          <w:szCs w:val="24"/>
        </w:rPr>
        <w:t>295</w:t>
      </w:r>
      <w:r w:rsidRPr="00C64F4B">
        <w:rPr>
          <w:rFonts w:ascii="Times New Roman" w:hAnsi="Times New Roman" w:cs="Times New Roman"/>
          <w:sz w:val="24"/>
          <w:szCs w:val="24"/>
        </w:rPr>
        <w:t xml:space="preserve"> человек (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64F4B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6EB4580F" w14:textId="77777777" w:rsidR="0097067C" w:rsidRPr="00E7112B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2(1)К2 проверяло умение определять направления по заданным координатам.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A33C4D" w14:textId="77777777" w:rsidR="0097067C" w:rsidRPr="00A767BD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7B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32%, по ХМАО – 34%, по РФ –32%.</w:t>
      </w:r>
    </w:p>
    <w:p w14:paraId="6C4D0B65" w14:textId="77777777" w:rsidR="0097067C" w:rsidRPr="00C64F4B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7BD">
        <w:rPr>
          <w:rFonts w:ascii="Times New Roman" w:hAnsi="Times New Roman" w:cs="Times New Roman"/>
          <w:sz w:val="24"/>
          <w:szCs w:val="24"/>
        </w:rPr>
        <w:t>Не справились с заданием и получили 0 баллов 2 429 учеников, что составляет 62%</w:t>
      </w:r>
      <w:r w:rsidRPr="00C64F4B">
        <w:rPr>
          <w:rFonts w:ascii="Times New Roman" w:hAnsi="Times New Roman" w:cs="Times New Roman"/>
          <w:sz w:val="24"/>
          <w:szCs w:val="24"/>
        </w:rPr>
        <w:t xml:space="preserve"> от общего числа. К выполнению задания не приступали 6% семиклассников.</w:t>
      </w:r>
    </w:p>
    <w:p w14:paraId="62BB0F16" w14:textId="77777777" w:rsidR="0097067C" w:rsidRPr="00E7112B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 xml:space="preserve">– 2(2) требовалось определить географический объект на основе сопоставления его местоположения на карте, текстового описания и изображения (космического снимка или фотоизображения). </w:t>
      </w:r>
    </w:p>
    <w:p w14:paraId="3D3EA053" w14:textId="77777777" w:rsidR="0097067C" w:rsidRPr="00A767BD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7B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составил 45%, по ХМАО – 43%, по РФ –41%.</w:t>
      </w:r>
    </w:p>
    <w:p w14:paraId="2699681F" w14:textId="77777777" w:rsidR="0097067C" w:rsidRPr="00C64F4B" w:rsidRDefault="0097067C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F4B">
        <w:rPr>
          <w:rFonts w:ascii="Times New Roman" w:hAnsi="Times New Roman" w:cs="Times New Roman"/>
          <w:sz w:val="24"/>
          <w:szCs w:val="24"/>
        </w:rPr>
        <w:t>Максимальный балл за задание набрали 1 757 учащихся (45%). Не приступали к заданию 280 учащихся, что составляет 7% от общего числа.</w:t>
      </w:r>
    </w:p>
    <w:p w14:paraId="663C2A2D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sz w:val="16"/>
          <w:szCs w:val="16"/>
        </w:rPr>
      </w:pPr>
    </w:p>
    <w:p w14:paraId="2D2AF40A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12B">
        <w:rPr>
          <w:rFonts w:ascii="Times New Roman" w:hAnsi="Times New Roman" w:cs="Times New Roman"/>
          <w:b/>
          <w:i/>
          <w:sz w:val="24"/>
          <w:szCs w:val="24"/>
        </w:rPr>
        <w:t>Задание 3 проверяло умение работать с топографической картой.</w:t>
      </w:r>
    </w:p>
    <w:p w14:paraId="63E0E87D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3(1) требовалось определить размещение объектов и направления.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4400D7" w14:textId="77777777" w:rsidR="0062245F" w:rsidRPr="00A767BD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7B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54%, по ХМАО – 55%, по РФ –52%.</w:t>
      </w:r>
    </w:p>
    <w:p w14:paraId="39E1147E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7BD">
        <w:rPr>
          <w:rFonts w:ascii="Times New Roman" w:hAnsi="Times New Roman" w:cs="Times New Roman"/>
          <w:sz w:val="24"/>
          <w:szCs w:val="24"/>
        </w:rPr>
        <w:t>Максимальных 2 балла получили 33% семиклассников, 0 баллов набрали 945</w:t>
      </w:r>
      <w:r w:rsidRPr="005F2188">
        <w:rPr>
          <w:rFonts w:ascii="Times New Roman" w:hAnsi="Times New Roman" w:cs="Times New Roman"/>
          <w:sz w:val="24"/>
          <w:szCs w:val="24"/>
        </w:rPr>
        <w:t xml:space="preserve"> учеников (24%). Не приступили к выполнению 57 человек (1%).</w:t>
      </w:r>
    </w:p>
    <w:p w14:paraId="0ADBFE31" w14:textId="77777777" w:rsidR="0062245F" w:rsidRPr="005F2188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 xml:space="preserve">– 3(2) требовалось рассчитывать расстояния с использованием масштаба, </w:t>
      </w:r>
      <w:r w:rsidRPr="005F2188">
        <w:rPr>
          <w:rFonts w:ascii="Times New Roman" w:hAnsi="Times New Roman" w:cs="Times New Roman"/>
          <w:i/>
          <w:sz w:val="24"/>
          <w:szCs w:val="24"/>
        </w:rPr>
        <w:t>определять абсолютные высоты точек и рассчитывать перепады высот.</w:t>
      </w:r>
      <w:r w:rsidRPr="005F21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35E2A" w14:textId="77777777" w:rsidR="0062245F" w:rsidRPr="00A767BD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188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70</w:t>
      </w:r>
      <w:r w:rsidRPr="00A767BD">
        <w:rPr>
          <w:rFonts w:ascii="Times New Roman" w:hAnsi="Times New Roman" w:cs="Times New Roman"/>
          <w:sz w:val="24"/>
          <w:szCs w:val="24"/>
        </w:rPr>
        <w:t>%, по ХМАО – 67%, по РФ –62%.</w:t>
      </w:r>
    </w:p>
    <w:p w14:paraId="60304C38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188">
        <w:rPr>
          <w:rFonts w:ascii="Times New Roman" w:hAnsi="Times New Roman" w:cs="Times New Roman"/>
          <w:sz w:val="24"/>
          <w:szCs w:val="24"/>
        </w:rPr>
        <w:t>Не справились с заданием 29% участников, 1 балл набрали 69% учеников. Не приступили к выполнению задания 79 человека, что составило 2%.</w:t>
      </w:r>
    </w:p>
    <w:p w14:paraId="37E8EDD1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3(3) проверялось умение соотносить топографическую карту с фотографией участка местности в целях определения возможностей рационального использования отображенной на карте территории.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F82CDC" w14:textId="77777777" w:rsidR="0062245F" w:rsidRPr="00A767BD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188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62</w:t>
      </w:r>
      <w:r w:rsidRPr="00A767BD">
        <w:rPr>
          <w:rFonts w:ascii="Times New Roman" w:hAnsi="Times New Roman" w:cs="Times New Roman"/>
          <w:sz w:val="24"/>
          <w:szCs w:val="24"/>
        </w:rPr>
        <w:t>%, по ХМАО – 61%, по РФ –59%.</w:t>
      </w:r>
    </w:p>
    <w:p w14:paraId="34DDEE22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188">
        <w:rPr>
          <w:rFonts w:ascii="Times New Roman" w:hAnsi="Times New Roman" w:cs="Times New Roman"/>
          <w:sz w:val="24"/>
          <w:szCs w:val="24"/>
        </w:rPr>
        <w:t>Максимальных 2 балла получили 1 659 учащихся (42%), нулевой результат продемонстрировали 17% учеников. Не приступили к выполнению 1% учеников.</w:t>
      </w:r>
    </w:p>
    <w:p w14:paraId="41054BB8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12B">
        <w:rPr>
          <w:rFonts w:ascii="Times New Roman" w:hAnsi="Times New Roman" w:cs="Times New Roman"/>
          <w:b/>
          <w:i/>
          <w:sz w:val="24"/>
          <w:szCs w:val="24"/>
        </w:rPr>
        <w:t>Задание 4 проверяло умение выявлять роль планетарных явлений в жизни людей на основе проведения простейших вычислений.</w:t>
      </w:r>
    </w:p>
    <w:p w14:paraId="0336A29F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4(1) требовалось вычислить время в разных городах нашей страны.</w:t>
      </w:r>
    </w:p>
    <w:p w14:paraId="620959E5" w14:textId="77777777" w:rsidR="0062245F" w:rsidRPr="00A767BD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7B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84%, по ХМАО – 84%, по РФ –81%.</w:t>
      </w:r>
    </w:p>
    <w:p w14:paraId="1BCA7F83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188">
        <w:rPr>
          <w:rFonts w:ascii="Times New Roman" w:hAnsi="Times New Roman" w:cs="Times New Roman"/>
          <w:sz w:val="24"/>
          <w:szCs w:val="24"/>
        </w:rPr>
        <w:t>Не справились с заданием и получили 0 баллов 602 учащихся, что составило 15% от общего числа, 1 балл набрали 84% участников. Не приступали к выполнению задания 23 человека.</w:t>
      </w:r>
    </w:p>
    <w:p w14:paraId="428A7C7D" w14:textId="77777777" w:rsidR="0062245F" w:rsidRPr="00A767BD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– 4(2) необходимо было сопоставить время в разных </w:t>
      </w:r>
      <w:r w:rsidRPr="00A767BD">
        <w:rPr>
          <w:rFonts w:ascii="Times New Roman" w:hAnsi="Times New Roman" w:cs="Times New Roman"/>
          <w:i/>
          <w:sz w:val="24"/>
          <w:szCs w:val="24"/>
        </w:rPr>
        <w:t>городах нашей страны.</w:t>
      </w:r>
    </w:p>
    <w:p w14:paraId="55D68E37" w14:textId="77777777" w:rsidR="0062245F" w:rsidRPr="00A767BD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7BD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78%, по ХМАО – 78%, по РФ –76%.</w:t>
      </w:r>
    </w:p>
    <w:p w14:paraId="231AC6C6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87A">
        <w:rPr>
          <w:rFonts w:ascii="Times New Roman" w:hAnsi="Times New Roman" w:cs="Times New Roman"/>
          <w:sz w:val="24"/>
          <w:szCs w:val="24"/>
        </w:rPr>
        <w:t>Максимальное количество баллов получили 78% учащихся. Не приступили к выполнению 45 человек (1%).</w:t>
      </w:r>
    </w:p>
    <w:p w14:paraId="554857E5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4(3) задание повышенного уровня сложности, в котором требовалось сравнить особенности времени в разных городах нашей страны.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0CE59" w14:textId="77777777" w:rsidR="0062245F" w:rsidRPr="00A767BD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87A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</w:t>
      </w:r>
      <w:r w:rsidRPr="00F534F0">
        <w:rPr>
          <w:rFonts w:ascii="Times New Roman" w:hAnsi="Times New Roman" w:cs="Times New Roman"/>
          <w:sz w:val="24"/>
          <w:szCs w:val="24"/>
        </w:rPr>
        <w:t>составляет 39%, по ХМАО – 41</w:t>
      </w:r>
      <w:r w:rsidRPr="00A767BD">
        <w:rPr>
          <w:rFonts w:ascii="Times New Roman" w:hAnsi="Times New Roman" w:cs="Times New Roman"/>
          <w:sz w:val="24"/>
          <w:szCs w:val="24"/>
        </w:rPr>
        <w:t>%, по РФ –40%.</w:t>
      </w:r>
    </w:p>
    <w:p w14:paraId="43D90439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7BD">
        <w:rPr>
          <w:rFonts w:ascii="Times New Roman" w:hAnsi="Times New Roman" w:cs="Times New Roman"/>
          <w:sz w:val="24"/>
          <w:szCs w:val="24"/>
        </w:rPr>
        <w:t>Максимальных 3 балла за задание набрали 337 шестиклассников (9%). Нулевой результат получили 25% участников. К заданию не приступали 85 человек, что составляет 2% от общего числа.</w:t>
      </w:r>
    </w:p>
    <w:p w14:paraId="7783DB04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12B">
        <w:rPr>
          <w:rFonts w:ascii="Times New Roman" w:hAnsi="Times New Roman" w:cs="Times New Roman"/>
          <w:b/>
          <w:i/>
          <w:sz w:val="24"/>
          <w:szCs w:val="24"/>
        </w:rPr>
        <w:t xml:space="preserve">Задание 5 проверяло понимание основных географических закономерностей </w:t>
      </w:r>
    </w:p>
    <w:p w14:paraId="18762044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5(1) задание повышенного уровня сложности, которое предполагало установление соответствия элементов описания и природных зон, к которым эти элементы описания относятся</w:t>
      </w:r>
      <w:r w:rsidRPr="00E7112B">
        <w:rPr>
          <w:rFonts w:ascii="Times New Roman" w:hAnsi="Times New Roman" w:cs="Times New Roman"/>
          <w:sz w:val="24"/>
          <w:szCs w:val="24"/>
        </w:rPr>
        <w:t>.</w:t>
      </w:r>
    </w:p>
    <w:p w14:paraId="06C09544" w14:textId="77777777" w:rsidR="0062245F" w:rsidRPr="00E140D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F89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63%, </w:t>
      </w:r>
      <w:r w:rsidRPr="00E140DB">
        <w:rPr>
          <w:rFonts w:ascii="Times New Roman" w:hAnsi="Times New Roman" w:cs="Times New Roman"/>
          <w:sz w:val="24"/>
          <w:szCs w:val="24"/>
        </w:rPr>
        <w:t>по ХМАО – 63%, по РФ –59%.</w:t>
      </w:r>
    </w:p>
    <w:p w14:paraId="252B0CE6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F89">
        <w:rPr>
          <w:rFonts w:ascii="Times New Roman" w:hAnsi="Times New Roman" w:cs="Times New Roman"/>
          <w:sz w:val="24"/>
          <w:szCs w:val="24"/>
        </w:rPr>
        <w:t>Максимальных 2 балла за задание получили 48% обучающихся. Не справились с заданием 865 школьников. Не приступили к выполнению 11 человек (0,3%).</w:t>
      </w:r>
    </w:p>
    <w:p w14:paraId="7F9A9A0F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5(2) требовалось узнать природные зоны по их изображениям.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52EBA" w14:textId="77777777" w:rsidR="0062245F" w:rsidRPr="00E140D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F89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86%, </w:t>
      </w:r>
      <w:r w:rsidRPr="00E140DB">
        <w:rPr>
          <w:rFonts w:ascii="Times New Roman" w:hAnsi="Times New Roman" w:cs="Times New Roman"/>
          <w:sz w:val="24"/>
          <w:szCs w:val="24"/>
        </w:rPr>
        <w:t>по ХМАО – 84%, по РФ –83%.</w:t>
      </w:r>
    </w:p>
    <w:p w14:paraId="6CAE8A62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F89">
        <w:rPr>
          <w:rFonts w:ascii="Times New Roman" w:hAnsi="Times New Roman" w:cs="Times New Roman"/>
          <w:sz w:val="24"/>
          <w:szCs w:val="24"/>
        </w:rPr>
        <w:t>Не справились с заданием и получили 0 баллов 540 учеников (14%), 1 балл набрали 86% участников. 19 человек к выполнению задания не приступали.</w:t>
      </w:r>
    </w:p>
    <w:p w14:paraId="7EFFB241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12B">
        <w:rPr>
          <w:rFonts w:ascii="Times New Roman" w:hAnsi="Times New Roman" w:cs="Times New Roman"/>
          <w:b/>
          <w:i/>
          <w:sz w:val="24"/>
          <w:szCs w:val="24"/>
        </w:rPr>
        <w:t xml:space="preserve">Задание 6 проверяло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атмосферы. </w:t>
      </w:r>
    </w:p>
    <w:p w14:paraId="3266741B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 xml:space="preserve">– 6(1) в задании предлагалось провести анализ графиков и диаграмм (розы ветров, графика температуры, диаграммы осадков). </w:t>
      </w:r>
    </w:p>
    <w:p w14:paraId="1F80F977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F89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66%, </w:t>
      </w:r>
      <w:r w:rsidRPr="00CB17D2">
        <w:rPr>
          <w:rFonts w:ascii="Times New Roman" w:hAnsi="Times New Roman" w:cs="Times New Roman"/>
          <w:sz w:val="24"/>
          <w:szCs w:val="24"/>
        </w:rPr>
        <w:t>по ХМАО – 65%, по РФ –61%.</w:t>
      </w:r>
    </w:p>
    <w:p w14:paraId="31EF12E9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Максимальных 2 балла получили 45% семиклассников, 0 баллов получили</w:t>
      </w:r>
      <w:r w:rsidRPr="00A60F89">
        <w:rPr>
          <w:rFonts w:ascii="Times New Roman" w:hAnsi="Times New Roman" w:cs="Times New Roman"/>
          <w:sz w:val="24"/>
          <w:szCs w:val="24"/>
        </w:rPr>
        <w:t xml:space="preserve"> 457 учеников – 12%. Не приступали к заданию 29 человек, что составляет 0,7%.</w:t>
      </w:r>
    </w:p>
    <w:p w14:paraId="3BB555D4" w14:textId="77777777" w:rsidR="0062245F" w:rsidRPr="00EF500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 xml:space="preserve">– 6(2)К1 задание повышенного уровня сложности, которое связано с умением </w:t>
      </w:r>
      <w:r w:rsidRPr="00EF500B">
        <w:rPr>
          <w:rFonts w:ascii="Times New Roman" w:hAnsi="Times New Roman" w:cs="Times New Roman"/>
          <w:i/>
          <w:sz w:val="24"/>
          <w:szCs w:val="24"/>
        </w:rPr>
        <w:t xml:space="preserve">определять элементы погоды по условным обозначениям. </w:t>
      </w:r>
    </w:p>
    <w:p w14:paraId="36AA700C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F89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79%, </w:t>
      </w:r>
      <w:r w:rsidRPr="00CB17D2">
        <w:rPr>
          <w:rFonts w:ascii="Times New Roman" w:hAnsi="Times New Roman" w:cs="Times New Roman"/>
          <w:sz w:val="24"/>
          <w:szCs w:val="24"/>
        </w:rPr>
        <w:t>по ХМАО – 74%, по РФ –70%.</w:t>
      </w:r>
    </w:p>
    <w:p w14:paraId="43994185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F89">
        <w:rPr>
          <w:rFonts w:ascii="Times New Roman" w:hAnsi="Times New Roman" w:cs="Times New Roman"/>
          <w:sz w:val="24"/>
          <w:szCs w:val="24"/>
        </w:rPr>
        <w:t xml:space="preserve">79% учащихся за выполнение задания набрали максимально возможный балл. Нулевой результат продемонстрировали 19% </w:t>
      </w:r>
      <w:r>
        <w:rPr>
          <w:rFonts w:ascii="Times New Roman" w:hAnsi="Times New Roman" w:cs="Times New Roman"/>
          <w:sz w:val="24"/>
          <w:szCs w:val="24"/>
        </w:rPr>
        <w:t>сем</w:t>
      </w:r>
      <w:r w:rsidRPr="00A60F89">
        <w:rPr>
          <w:rFonts w:ascii="Times New Roman" w:hAnsi="Times New Roman" w:cs="Times New Roman"/>
          <w:sz w:val="24"/>
          <w:szCs w:val="24"/>
        </w:rPr>
        <w:t>иклассников. Не приступали к выполнению задания 61 человек (2%).</w:t>
      </w:r>
    </w:p>
    <w:p w14:paraId="697357E4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 xml:space="preserve">– 6(2)К2 задание повышенного уровня сложности, в котором требовалось перевести информацию из условно-графической в текстовую форму. </w:t>
      </w:r>
    </w:p>
    <w:p w14:paraId="08FFB819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F89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37%, </w:t>
      </w:r>
      <w:r w:rsidRPr="00CB17D2">
        <w:rPr>
          <w:rFonts w:ascii="Times New Roman" w:hAnsi="Times New Roman" w:cs="Times New Roman"/>
          <w:sz w:val="24"/>
          <w:szCs w:val="24"/>
        </w:rPr>
        <w:t>по ХМАО – 36%, по РФ – 32%.</w:t>
      </w:r>
    </w:p>
    <w:p w14:paraId="55464AA2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4B95">
        <w:rPr>
          <w:rFonts w:ascii="Times New Roman" w:hAnsi="Times New Roman" w:cs="Times New Roman"/>
          <w:sz w:val="24"/>
          <w:szCs w:val="24"/>
        </w:rPr>
        <w:lastRenderedPageBreak/>
        <w:t>Максимальных 2 балла за задание смогли набрать 887 учащихся (23%), 0 баллов получили 42% участников. Не приступали к заданию 253 человека, что составляет 6% от общего числа.</w:t>
      </w:r>
    </w:p>
    <w:p w14:paraId="04AA017F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6DD">
        <w:rPr>
          <w:rFonts w:ascii="Times New Roman" w:hAnsi="Times New Roman" w:cs="Times New Roman"/>
          <w:b/>
          <w:i/>
          <w:sz w:val="24"/>
          <w:szCs w:val="24"/>
        </w:rPr>
        <w:t>Задание 7 проверя</w:t>
      </w:r>
      <w:r>
        <w:rPr>
          <w:rFonts w:ascii="Times New Roman" w:hAnsi="Times New Roman" w:cs="Times New Roman"/>
          <w:b/>
          <w:i/>
          <w:sz w:val="24"/>
          <w:szCs w:val="24"/>
        </w:rPr>
        <w:t>ло</w:t>
      </w:r>
      <w:r w:rsidRPr="006B16DD">
        <w:rPr>
          <w:rFonts w:ascii="Times New Roman" w:hAnsi="Times New Roman" w:cs="Times New Roman"/>
          <w:b/>
          <w:i/>
          <w:sz w:val="24"/>
          <w:szCs w:val="24"/>
        </w:rPr>
        <w:t xml:space="preserve"> умение анализировать предложенный текст географического содержания об оболочках Земли и извлекать из него информацию по заданному вопросу</w:t>
      </w:r>
      <w:r w:rsidRPr="00C22C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08140C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60%, по ХМАО – 53%, по РФ –48%.</w:t>
      </w:r>
    </w:p>
    <w:p w14:paraId="15F5B899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941 школьник при выполнении задания получили нулевой результат</w:t>
      </w:r>
      <w:r w:rsidRPr="002A4B95">
        <w:rPr>
          <w:rFonts w:ascii="Times New Roman" w:hAnsi="Times New Roman" w:cs="Times New Roman"/>
          <w:sz w:val="24"/>
          <w:szCs w:val="24"/>
        </w:rPr>
        <w:t>. Максимальных 2 бал</w:t>
      </w:r>
      <w:r>
        <w:rPr>
          <w:rFonts w:ascii="Times New Roman" w:hAnsi="Times New Roman" w:cs="Times New Roman"/>
          <w:sz w:val="24"/>
          <w:szCs w:val="24"/>
        </w:rPr>
        <w:t>ла получили 4</w:t>
      </w:r>
      <w:r w:rsidRPr="002A4B95">
        <w:rPr>
          <w:rFonts w:ascii="Times New Roman" w:hAnsi="Times New Roman" w:cs="Times New Roman"/>
          <w:sz w:val="24"/>
          <w:szCs w:val="24"/>
        </w:rPr>
        <w:t>7% учащих</w:t>
      </w:r>
      <w:r>
        <w:rPr>
          <w:rFonts w:ascii="Times New Roman" w:hAnsi="Times New Roman" w:cs="Times New Roman"/>
          <w:sz w:val="24"/>
          <w:szCs w:val="24"/>
        </w:rPr>
        <w:t xml:space="preserve">ся. Не приступали к выполнению </w:t>
      </w:r>
      <w:r w:rsidRPr="002A4B9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5 человек, что составляет 2</w:t>
      </w:r>
      <w:r w:rsidRPr="002A4B95">
        <w:rPr>
          <w:rFonts w:ascii="Times New Roman" w:hAnsi="Times New Roman" w:cs="Times New Roman"/>
          <w:sz w:val="24"/>
          <w:szCs w:val="24"/>
        </w:rPr>
        <w:t>% от общего числа.</w:t>
      </w:r>
    </w:p>
    <w:p w14:paraId="0EB78DD1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12B">
        <w:rPr>
          <w:rFonts w:ascii="Times New Roman" w:hAnsi="Times New Roman" w:cs="Times New Roman"/>
          <w:b/>
          <w:i/>
          <w:sz w:val="24"/>
          <w:szCs w:val="24"/>
        </w:rPr>
        <w:t>Задание 8 проверяет умение извлекать и интерпретировать информацию о населении стран мира</w:t>
      </w:r>
    </w:p>
    <w:p w14:paraId="32C8424D" w14:textId="77777777" w:rsidR="0062245F" w:rsidRPr="00EF500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00B">
        <w:rPr>
          <w:rFonts w:ascii="Times New Roman" w:hAnsi="Times New Roman" w:cs="Times New Roman"/>
          <w:i/>
          <w:sz w:val="24"/>
          <w:szCs w:val="24"/>
        </w:rPr>
        <w:t>– 8(1) задание основано умении работать со статистической таблицей</w:t>
      </w:r>
    </w:p>
    <w:p w14:paraId="47A4405D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4B95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86%, </w:t>
      </w:r>
      <w:r w:rsidRPr="00CB17D2">
        <w:rPr>
          <w:rFonts w:ascii="Times New Roman" w:hAnsi="Times New Roman" w:cs="Times New Roman"/>
          <w:sz w:val="24"/>
          <w:szCs w:val="24"/>
        </w:rPr>
        <w:t>по ХМАО – 80%, по РФ –77%.</w:t>
      </w:r>
    </w:p>
    <w:p w14:paraId="03461910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4B95">
        <w:rPr>
          <w:rFonts w:ascii="Times New Roman" w:hAnsi="Times New Roman" w:cs="Times New Roman"/>
          <w:sz w:val="24"/>
          <w:szCs w:val="24"/>
        </w:rPr>
        <w:t>За выполнение задания максимальный балл набрали более 79% учеников. Не справились с заданием и получили 0 баллов 7% участников. Не приступали к выполнению 20 человек.</w:t>
      </w:r>
    </w:p>
    <w:p w14:paraId="333C3628" w14:textId="77777777" w:rsidR="0062245F" w:rsidRPr="00EF500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 xml:space="preserve">– 8(2) проверяет умение соотносить страны мира и изображения наиболее известных достопримечательностей столиц и крупных городов или наиболее ярких </w:t>
      </w:r>
      <w:r w:rsidRPr="00EF500B">
        <w:rPr>
          <w:rFonts w:ascii="Times New Roman" w:hAnsi="Times New Roman" w:cs="Times New Roman"/>
          <w:i/>
          <w:sz w:val="24"/>
          <w:szCs w:val="24"/>
        </w:rPr>
        <w:t>особенностей населения этих стран.</w:t>
      </w:r>
    </w:p>
    <w:p w14:paraId="27F670FB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4B95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74%, </w:t>
      </w:r>
      <w:r w:rsidRPr="00CB17D2">
        <w:rPr>
          <w:rFonts w:ascii="Times New Roman" w:hAnsi="Times New Roman" w:cs="Times New Roman"/>
          <w:sz w:val="24"/>
          <w:szCs w:val="24"/>
        </w:rPr>
        <w:t>по ХМАО – 69%, по РФ –65%.</w:t>
      </w:r>
    </w:p>
    <w:p w14:paraId="34590C80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За выполнение задания получили 0 баллов 716 семиклассников, что составило</w:t>
      </w:r>
      <w:r w:rsidRPr="002A4B95">
        <w:rPr>
          <w:rFonts w:ascii="Times New Roman" w:hAnsi="Times New Roman" w:cs="Times New Roman"/>
          <w:sz w:val="24"/>
          <w:szCs w:val="24"/>
        </w:rPr>
        <w:t xml:space="preserve"> 18%. 2 604 учащихся получили 2 балла, что является максимально возможным. 38 человек не приступали к выполнению задания.</w:t>
      </w:r>
    </w:p>
    <w:p w14:paraId="574150A2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12B">
        <w:rPr>
          <w:rFonts w:ascii="Times New Roman" w:hAnsi="Times New Roman" w:cs="Times New Roman"/>
          <w:b/>
          <w:i/>
          <w:sz w:val="24"/>
          <w:szCs w:val="24"/>
        </w:rPr>
        <w:t>Задание 9 повышенного уровня сложности проверяло умение узнавать природные явления, знание особенностей и понимание опасности этих явлений для людей</w:t>
      </w:r>
    </w:p>
    <w:p w14:paraId="7FBF3149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9 К1 проверяло умение узнавать природные явления по их изображениям.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D2C6F0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0D7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77%, </w:t>
      </w:r>
      <w:r w:rsidRPr="00CB17D2">
        <w:rPr>
          <w:rFonts w:ascii="Times New Roman" w:hAnsi="Times New Roman" w:cs="Times New Roman"/>
          <w:sz w:val="24"/>
          <w:szCs w:val="24"/>
        </w:rPr>
        <w:t>по ХМАО – 78%, по РФ –78%.</w:t>
      </w:r>
    </w:p>
    <w:p w14:paraId="0526C420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0D7">
        <w:rPr>
          <w:rFonts w:ascii="Times New Roman" w:hAnsi="Times New Roman" w:cs="Times New Roman"/>
          <w:sz w:val="24"/>
          <w:szCs w:val="24"/>
        </w:rPr>
        <w:t>Максимально возможный 1 балл набрали 77% семиклассников. 101 ученик к заданию не приступал, что составляет 3% от общего числа.</w:t>
      </w:r>
    </w:p>
    <w:p w14:paraId="3B3EB86C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9 К2 предполагает составление текстового описания конкретного явления</w:t>
      </w:r>
      <w:r w:rsidRPr="00E711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35D4EF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0D7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49</w:t>
      </w:r>
      <w:r w:rsidRPr="00CB17D2">
        <w:rPr>
          <w:rFonts w:ascii="Times New Roman" w:hAnsi="Times New Roman" w:cs="Times New Roman"/>
          <w:sz w:val="24"/>
          <w:szCs w:val="24"/>
        </w:rPr>
        <w:t>%, по ХМАО – 53%, по РФ –52%.</w:t>
      </w:r>
    </w:p>
    <w:p w14:paraId="5C36BC86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0D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F20D7">
        <w:rPr>
          <w:rFonts w:ascii="Times New Roman" w:hAnsi="Times New Roman" w:cs="Times New Roman"/>
          <w:sz w:val="24"/>
          <w:szCs w:val="24"/>
        </w:rPr>
        <w:t>724 ученика не справились с задание и получили 0 баллов, что составило 44% от общего числа. 1 920 учащихся получили 1 балл – 49%. Не приступали к выполнению задания 274 человека, что составляет 7% от общего числа.</w:t>
      </w:r>
    </w:p>
    <w:p w14:paraId="3AEB4981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 xml:space="preserve">– 9 К3 предполагает описание последствий </w:t>
      </w:r>
      <w:r w:rsidRPr="00CB17D2">
        <w:rPr>
          <w:rFonts w:ascii="Times New Roman" w:hAnsi="Times New Roman" w:cs="Times New Roman"/>
          <w:i/>
          <w:sz w:val="24"/>
          <w:szCs w:val="24"/>
        </w:rPr>
        <w:t xml:space="preserve">конкретного природного явления. </w:t>
      </w:r>
    </w:p>
    <w:p w14:paraId="6F6FB81F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40%, по ХМАО – 43%, по РФ –46%.</w:t>
      </w:r>
    </w:p>
    <w:p w14:paraId="2BF76A6F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92C">
        <w:rPr>
          <w:rFonts w:ascii="Times New Roman" w:hAnsi="Times New Roman" w:cs="Times New Roman"/>
          <w:sz w:val="24"/>
          <w:szCs w:val="24"/>
        </w:rPr>
        <w:t>53% учащихся не справились с заданием и получили 0 баллов. 301 человек к заданию не приступали, что составляет 8% от общего числа участников.</w:t>
      </w:r>
    </w:p>
    <w:p w14:paraId="4DBAF0D3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12B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10 проверяло знание географии родного края</w:t>
      </w:r>
    </w:p>
    <w:p w14:paraId="17B5B9F4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10(1) проверяло знания о географии Ханты-Мансийского автономного округа.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AB7D50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72%, по ХМАО – 76%, по РФ –73%.</w:t>
      </w:r>
    </w:p>
    <w:p w14:paraId="1AF33E55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Максимальный балл за задание получили 72% учащихся, 0 баллов получили 24%. Не приступали к выполнению 138 человек (4%).</w:t>
      </w:r>
    </w:p>
    <w:p w14:paraId="00AAF54F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 xml:space="preserve">– </w:t>
      </w:r>
      <w:r w:rsidRPr="00CB17D2">
        <w:rPr>
          <w:rFonts w:ascii="Times New Roman" w:hAnsi="Times New Roman" w:cs="Times New Roman"/>
          <w:i/>
          <w:sz w:val="24"/>
          <w:szCs w:val="24"/>
        </w:rPr>
        <w:t>10(2)К1 требовалось назвать определенные географические объекты Ханты-Мансийского автономного округа.</w:t>
      </w:r>
    </w:p>
    <w:p w14:paraId="3991948B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51%, по ХМАО – 55%, по РФ –52%.</w:t>
      </w:r>
    </w:p>
    <w:p w14:paraId="20FC5EDB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92C">
        <w:rPr>
          <w:rFonts w:ascii="Times New Roman" w:hAnsi="Times New Roman" w:cs="Times New Roman"/>
          <w:sz w:val="24"/>
          <w:szCs w:val="24"/>
        </w:rPr>
        <w:t>Не справились с заданием и получили 0 баллов 1 580 учащийся, что составило 40% от общего числа. 335 человек (9%) к выполнению задания не приступали.</w:t>
      </w:r>
    </w:p>
    <w:p w14:paraId="0CCFCC02" w14:textId="77777777" w:rsidR="0062245F" w:rsidRPr="00E7112B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12B">
        <w:rPr>
          <w:rFonts w:ascii="Times New Roman" w:hAnsi="Times New Roman" w:cs="Times New Roman"/>
          <w:i/>
          <w:sz w:val="24"/>
          <w:szCs w:val="24"/>
        </w:rPr>
        <w:t>– 10(2) К2 требовалось дать описание определенных географических объектов Ханты-Мансийского автономного округа.</w:t>
      </w:r>
      <w:r w:rsidRPr="00E711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D2110A" w14:textId="77777777" w:rsidR="0062245F" w:rsidRPr="00CB17D2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14%, по ХМАО – 18%, по РФ –18%.</w:t>
      </w:r>
    </w:p>
    <w:p w14:paraId="07E47BD6" w14:textId="77777777" w:rsidR="0062245F" w:rsidRPr="00C22C8E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7D2">
        <w:rPr>
          <w:rFonts w:ascii="Times New Roman" w:hAnsi="Times New Roman" w:cs="Times New Roman"/>
          <w:sz w:val="24"/>
          <w:szCs w:val="24"/>
        </w:rPr>
        <w:t>Не справились с заданием и получили нулевой результат 2 535 семиклассников, что</w:t>
      </w:r>
      <w:r w:rsidRPr="0054692C">
        <w:rPr>
          <w:rFonts w:ascii="Times New Roman" w:hAnsi="Times New Roman" w:cs="Times New Roman"/>
          <w:sz w:val="24"/>
          <w:szCs w:val="24"/>
        </w:rPr>
        <w:t xml:space="preserve"> составляет 65% от общего числа. Максимально возможный балл получили 184 учащихся (5%). Не приступали к выполнению 479 человек (12%).</w:t>
      </w:r>
    </w:p>
    <w:p w14:paraId="636F73FE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C1BA67" w14:textId="77777777" w:rsidR="0062245F" w:rsidRDefault="007978D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35</w:t>
      </w:r>
      <w:r w:rsidR="0062245F">
        <w:rPr>
          <w:rFonts w:ascii="Times New Roman" w:hAnsi="Times New Roman" w:cs="Times New Roman"/>
          <w:sz w:val="24"/>
          <w:szCs w:val="24"/>
        </w:rPr>
        <w:t xml:space="preserve"> </w:t>
      </w:r>
      <w:r w:rsidR="0062245F" w:rsidRPr="00AD7EE2">
        <w:rPr>
          <w:rFonts w:ascii="Times New Roman" w:hAnsi="Times New Roman" w:cs="Times New Roman"/>
          <w:sz w:val="24"/>
          <w:szCs w:val="24"/>
        </w:rPr>
        <w:t>представлен поэлементный анализ выполнения заданий в разрезе О</w:t>
      </w:r>
      <w:r w:rsidR="0062245F">
        <w:rPr>
          <w:rFonts w:ascii="Times New Roman" w:hAnsi="Times New Roman" w:cs="Times New Roman"/>
          <w:sz w:val="24"/>
          <w:szCs w:val="24"/>
        </w:rPr>
        <w:t>У</w:t>
      </w:r>
      <w:r w:rsidR="0062245F" w:rsidRPr="00AD7EE2">
        <w:rPr>
          <w:rFonts w:ascii="Times New Roman" w:hAnsi="Times New Roman" w:cs="Times New Roman"/>
          <w:sz w:val="24"/>
          <w:szCs w:val="24"/>
        </w:rPr>
        <w:t>.</w:t>
      </w:r>
    </w:p>
    <w:p w14:paraId="07783994" w14:textId="77777777" w:rsidR="002C2271" w:rsidRDefault="0062245F" w:rsidP="00D86383">
      <w:pPr>
        <w:spacing w:after="0" w:line="276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7406C">
        <w:rPr>
          <w:rFonts w:ascii="Times New Roman" w:hAnsi="Times New Roman" w:cs="Times New Roman"/>
          <w:sz w:val="24"/>
          <w:szCs w:val="24"/>
        </w:rPr>
        <w:tab/>
      </w:r>
    </w:p>
    <w:p w14:paraId="48DB6EA1" w14:textId="77777777" w:rsidR="002C2271" w:rsidRDefault="002C2271" w:rsidP="00D86383">
      <w:pPr>
        <w:ind w:left="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18E72C" w14:textId="2A458A68" w:rsidR="0062245F" w:rsidRDefault="0062245F" w:rsidP="00D86383">
      <w:pPr>
        <w:spacing w:after="0" w:line="276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</w:t>
      </w:r>
      <w:r w:rsidR="0097067C">
        <w:rPr>
          <w:rFonts w:ascii="Times New Roman" w:hAnsi="Times New Roman" w:cs="Times New Roman"/>
          <w:sz w:val="16"/>
          <w:szCs w:val="16"/>
        </w:rPr>
        <w:t xml:space="preserve"> 35</w:t>
      </w:r>
    </w:p>
    <w:p w14:paraId="3A695016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  <w:bookmarkStart w:id="99" w:name="_Hlk52276447"/>
      <w:r>
        <w:rPr>
          <w:rFonts w:ascii="Times New Roman" w:hAnsi="Times New Roman" w:cs="Times New Roman"/>
          <w:i/>
          <w:iCs/>
        </w:rPr>
        <w:t>Поэлементный анализ выполнения заданий по географии в разрезе ОУ</w:t>
      </w:r>
      <w:bookmarkEnd w:id="99"/>
    </w:p>
    <w:p w14:paraId="7532324F" w14:textId="77777777" w:rsidR="0062245F" w:rsidRDefault="0062245F" w:rsidP="00D8638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FB69F5">
        <w:rPr>
          <w:noProof/>
          <w:lang w:eastAsia="ru-RU"/>
        </w:rPr>
        <w:drawing>
          <wp:inline distT="0" distB="0" distL="0" distR="0" wp14:anchorId="699EEEF4" wp14:editId="11420379">
            <wp:extent cx="5940425" cy="3326046"/>
            <wp:effectExtent l="0" t="0" r="3175" b="8255"/>
            <wp:docPr id="15380" name="Рисунок 1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0E422" w14:textId="77777777" w:rsidR="007978DF" w:rsidRDefault="007978D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FCA153" w14:textId="77777777" w:rsidR="007978DF" w:rsidRPr="0054692C" w:rsidRDefault="007978D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92C">
        <w:rPr>
          <w:rFonts w:ascii="Times New Roman" w:hAnsi="Times New Roman" w:cs="Times New Roman"/>
          <w:sz w:val="24"/>
          <w:szCs w:val="24"/>
        </w:rPr>
        <w:t xml:space="preserve">8 заданий базового уровня сложности учащиеся 7-х классов выполнили на критическом уровне (процент выполнения составил менее 65%). </w:t>
      </w:r>
    </w:p>
    <w:p w14:paraId="19C5D71B" w14:textId="77777777" w:rsidR="007978DF" w:rsidRPr="0054692C" w:rsidRDefault="007978D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92C">
        <w:rPr>
          <w:rFonts w:ascii="Times New Roman" w:hAnsi="Times New Roman" w:cs="Times New Roman"/>
          <w:sz w:val="24"/>
          <w:szCs w:val="24"/>
        </w:rPr>
        <w:tab/>
        <w:t>В 100% ОУ</w:t>
      </w:r>
      <w:r>
        <w:rPr>
          <w:rFonts w:ascii="Times New Roman" w:hAnsi="Times New Roman" w:cs="Times New Roman"/>
          <w:sz w:val="24"/>
          <w:szCs w:val="24"/>
        </w:rPr>
        <w:t xml:space="preserve"> базовое</w:t>
      </w:r>
      <w:r w:rsidRPr="0054692C">
        <w:rPr>
          <w:rFonts w:ascii="Times New Roman" w:hAnsi="Times New Roman" w:cs="Times New Roman"/>
          <w:sz w:val="24"/>
          <w:szCs w:val="24"/>
        </w:rPr>
        <w:t xml:space="preserve"> задание 10(2) К2 выполнено на критическом уровне</w:t>
      </w:r>
      <w:r>
        <w:rPr>
          <w:rFonts w:ascii="Times New Roman" w:hAnsi="Times New Roman" w:cs="Times New Roman"/>
          <w:sz w:val="24"/>
          <w:szCs w:val="24"/>
        </w:rPr>
        <w:t>, процент выполнения этого задания варьируется от 2% до 56%.</w:t>
      </w:r>
    </w:p>
    <w:p w14:paraId="55D9D44A" w14:textId="77777777" w:rsidR="007978DF" w:rsidRPr="00FB69F5" w:rsidRDefault="007978D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9F5">
        <w:rPr>
          <w:rFonts w:ascii="Times New Roman" w:hAnsi="Times New Roman" w:cs="Times New Roman"/>
          <w:sz w:val="24"/>
          <w:szCs w:val="24"/>
        </w:rPr>
        <w:t>В 10 ОУ более 50% заданий базового уровня сложности выполнены на критическом уровне. К числу этих ОУ относятся гимназия №3, лицей №3, СОШ №10 с УИОП, Сургутская технологическая школа, СОШ №4, СШ №12, СОШ №№ 19, 20, 25, 26.</w:t>
      </w:r>
      <w:r>
        <w:rPr>
          <w:rFonts w:ascii="Times New Roman" w:hAnsi="Times New Roman" w:cs="Times New Roman"/>
          <w:sz w:val="24"/>
          <w:szCs w:val="24"/>
        </w:rPr>
        <w:t xml:space="preserve"> При этом данный показатель в СОШ №20 составил 76%.</w:t>
      </w:r>
    </w:p>
    <w:p w14:paraId="20B1FE8A" w14:textId="77777777" w:rsidR="007978DF" w:rsidRDefault="007978D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задания повышенного уровня сложности выполнены на среднем и высоком уровне: процент выполнения варьируется от 37% до 79%.</w:t>
      </w:r>
    </w:p>
    <w:p w14:paraId="677EBDEF" w14:textId="77777777" w:rsidR="007978DF" w:rsidRDefault="007978D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Процент выполнения задания повышенного </w:t>
      </w:r>
      <w:r w:rsidRPr="00FB69F5">
        <w:rPr>
          <w:rFonts w:ascii="Times New Roman" w:hAnsi="Times New Roman" w:cs="Times New Roman"/>
          <w:sz w:val="24"/>
          <w:szCs w:val="24"/>
        </w:rPr>
        <w:t>уровня 6(2)К1 составил 79%, что является самым высоким за задания данного типа. При этом у обучающихся СОШ №7 процент выполнения этого задания составил 100%.</w:t>
      </w:r>
    </w:p>
    <w:p w14:paraId="044976CF" w14:textId="77777777" w:rsidR="007978DF" w:rsidRPr="00FB69F5" w:rsidRDefault="007978D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5F95C7" w14:textId="77777777" w:rsidR="0062245F" w:rsidRPr="00866573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6573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поэлементного выполнения ВПР по географии учащимися города Сургута с результатами РФ и ХМАО можно сделать выводы:</w:t>
      </w:r>
    </w:p>
    <w:p w14:paraId="1B01BE13" w14:textId="77777777" w:rsidR="0062245F" w:rsidRPr="00AF0281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281">
        <w:rPr>
          <w:rFonts w:ascii="Times New Roman" w:hAnsi="Times New Roman" w:cs="Times New Roman"/>
          <w:sz w:val="24"/>
          <w:szCs w:val="24"/>
        </w:rPr>
        <w:t>– средний процент 70% заданий у школьников города Сургута выше показателей по РФ;</w:t>
      </w:r>
    </w:p>
    <w:p w14:paraId="2CE59D05" w14:textId="77777777" w:rsidR="0062245F" w:rsidRPr="00573819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281">
        <w:rPr>
          <w:rFonts w:ascii="Times New Roman" w:hAnsi="Times New Roman" w:cs="Times New Roman"/>
          <w:sz w:val="24"/>
          <w:szCs w:val="24"/>
        </w:rPr>
        <w:t>– средний процент 45% заданий у школьников города Сургута выше показателей по ХМАО.</w:t>
      </w:r>
    </w:p>
    <w:p w14:paraId="3AEA1AC6" w14:textId="77777777" w:rsidR="002C2271" w:rsidRDefault="002C2271" w:rsidP="00D86383">
      <w:pPr>
        <w:ind w:left="709"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7FC5928B" w14:textId="252FEED5" w:rsidR="0062245F" w:rsidRDefault="0062245F" w:rsidP="00D86383">
      <w:pPr>
        <w:spacing w:after="0" w:line="276" w:lineRule="auto"/>
        <w:ind w:left="709"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C54643">
        <w:rPr>
          <w:rFonts w:ascii="Times New Roman" w:hAnsi="Times New Roman" w:cs="Times New Roman"/>
          <w:sz w:val="16"/>
          <w:szCs w:val="16"/>
        </w:rPr>
        <w:lastRenderedPageBreak/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978DF">
        <w:rPr>
          <w:rFonts w:ascii="Times New Roman" w:hAnsi="Times New Roman" w:cs="Times New Roman"/>
          <w:sz w:val="16"/>
          <w:szCs w:val="16"/>
        </w:rPr>
        <w:t>18</w:t>
      </w:r>
    </w:p>
    <w:p w14:paraId="5993D482" w14:textId="77777777" w:rsidR="0062245F" w:rsidRDefault="0062245F" w:rsidP="00D86383">
      <w:pPr>
        <w:spacing w:after="0" w:line="276" w:lineRule="auto"/>
        <w:ind w:left="709" w:firstLine="709"/>
        <w:jc w:val="center"/>
        <w:rPr>
          <w:rFonts w:ascii="Times New Roman" w:hAnsi="Times New Roman" w:cs="Times New Roman"/>
          <w:i/>
          <w:iCs/>
        </w:rPr>
      </w:pPr>
    </w:p>
    <w:p w14:paraId="174C5C5E" w14:textId="77777777" w:rsidR="0062245F" w:rsidRDefault="0062245F" w:rsidP="00D86383">
      <w:pPr>
        <w:spacing w:after="0" w:line="276" w:lineRule="auto"/>
        <w:rPr>
          <w:rFonts w:ascii="Times New Roman" w:hAnsi="Times New Roman" w:cs="Times New Roman"/>
          <w:i/>
          <w:iCs/>
        </w:rPr>
      </w:pPr>
      <w:r w:rsidRPr="00DD51E9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2C8C03F6" wp14:editId="1280C764">
            <wp:extent cx="6245225" cy="2943225"/>
            <wp:effectExtent l="19050" t="0" r="3175" b="0"/>
            <wp:docPr id="9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25583FAA-3A03-4596-AFBC-513A4AF460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7802D28" w14:textId="77777777" w:rsidR="0062245F" w:rsidRPr="001B7EC5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819">
        <w:rPr>
          <w:rFonts w:ascii="Times New Roman" w:hAnsi="Times New Roman" w:cs="Times New Roman"/>
          <w:sz w:val="24"/>
          <w:szCs w:val="24"/>
        </w:rPr>
        <w:t xml:space="preserve">В целом учащиеся города Сургут выполнили проверочную работу </w:t>
      </w:r>
      <w:r w:rsidRPr="001B7EC5">
        <w:rPr>
          <w:rFonts w:ascii="Times New Roman" w:hAnsi="Times New Roman" w:cs="Times New Roman"/>
          <w:sz w:val="24"/>
          <w:szCs w:val="24"/>
        </w:rPr>
        <w:t>на том же уровне, что и учащиеся Российской Федерации.</w:t>
      </w:r>
    </w:p>
    <w:p w14:paraId="3B513B69" w14:textId="77777777" w:rsidR="0062245F" w:rsidRPr="006F67F6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EC5">
        <w:rPr>
          <w:rFonts w:ascii="Times New Roman" w:hAnsi="Times New Roman" w:cs="Times New Roman"/>
          <w:sz w:val="24"/>
          <w:szCs w:val="24"/>
        </w:rPr>
        <w:t>В число заданий</w:t>
      </w:r>
      <w:r>
        <w:rPr>
          <w:rFonts w:ascii="Times New Roman" w:hAnsi="Times New Roman" w:cs="Times New Roman"/>
          <w:sz w:val="24"/>
          <w:szCs w:val="24"/>
        </w:rPr>
        <w:t xml:space="preserve"> базового уровня сложности</w:t>
      </w:r>
      <w:r w:rsidRPr="001B7EC5">
        <w:rPr>
          <w:rFonts w:ascii="Times New Roman" w:hAnsi="Times New Roman" w:cs="Times New Roman"/>
          <w:sz w:val="24"/>
          <w:szCs w:val="24"/>
        </w:rPr>
        <w:t xml:space="preserve">, вызвавших затруднения, как по стране, так и на территории города, относятся задания 2.1 (К1 и </w:t>
      </w:r>
      <w:r w:rsidRPr="001B7EC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B7EC5">
        <w:rPr>
          <w:rFonts w:ascii="Times New Roman" w:hAnsi="Times New Roman" w:cs="Times New Roman"/>
          <w:sz w:val="24"/>
          <w:szCs w:val="24"/>
        </w:rPr>
        <w:t>2), 2.2, 3.1, 7, 10.2 (К1 и К2).</w:t>
      </w:r>
    </w:p>
    <w:p w14:paraId="366109DB" w14:textId="77777777" w:rsidR="0062245F" w:rsidRDefault="0062245F" w:rsidP="00D86383">
      <w:pPr>
        <w:spacing w:after="0" w:line="300" w:lineRule="auto"/>
        <w:ind w:left="709" w:firstLine="709"/>
        <w:jc w:val="right"/>
        <w:rPr>
          <w:rFonts w:ascii="Times New Roman" w:hAnsi="Times New Roman"/>
          <w:sz w:val="16"/>
          <w:szCs w:val="16"/>
        </w:rPr>
      </w:pPr>
      <w:r w:rsidRPr="00F7622C">
        <w:rPr>
          <w:rFonts w:ascii="Times New Roman" w:hAnsi="Times New Roman"/>
          <w:sz w:val="16"/>
          <w:szCs w:val="16"/>
        </w:rPr>
        <w:t>Диаграмма</w:t>
      </w:r>
      <w:r>
        <w:rPr>
          <w:rFonts w:ascii="Times New Roman" w:hAnsi="Times New Roman"/>
          <w:sz w:val="16"/>
          <w:szCs w:val="16"/>
        </w:rPr>
        <w:t xml:space="preserve"> </w:t>
      </w:r>
      <w:r w:rsidR="007978DF">
        <w:rPr>
          <w:rFonts w:ascii="Times New Roman" w:hAnsi="Times New Roman"/>
          <w:sz w:val="16"/>
          <w:szCs w:val="16"/>
        </w:rPr>
        <w:t>19</w:t>
      </w:r>
    </w:p>
    <w:p w14:paraId="43C3E0D0" w14:textId="77777777" w:rsidR="00AC6D79" w:rsidRDefault="00AC6D79" w:rsidP="00D86383">
      <w:pPr>
        <w:spacing w:after="0" w:line="300" w:lineRule="auto"/>
        <w:ind w:left="709" w:firstLine="709"/>
        <w:jc w:val="center"/>
        <w:rPr>
          <w:rFonts w:ascii="Times New Roman" w:hAnsi="Times New Roman"/>
          <w:i/>
          <w:iCs/>
        </w:rPr>
      </w:pPr>
      <w:r w:rsidRPr="00917F28">
        <w:rPr>
          <w:rFonts w:ascii="Times New Roman" w:hAnsi="Times New Roman"/>
          <w:i/>
          <w:iCs/>
        </w:rPr>
        <w:t xml:space="preserve">Сравнительный анализ процента выполнения ВПР по </w:t>
      </w:r>
      <w:r>
        <w:rPr>
          <w:rFonts w:ascii="Times New Roman" w:hAnsi="Times New Roman"/>
          <w:i/>
          <w:iCs/>
        </w:rPr>
        <w:t>географии</w:t>
      </w:r>
    </w:p>
    <w:p w14:paraId="4C9465A0" w14:textId="77777777" w:rsidR="00AC6D79" w:rsidRDefault="00AC6D79" w:rsidP="00D86383">
      <w:pPr>
        <w:spacing w:after="0" w:line="300" w:lineRule="auto"/>
        <w:ind w:left="709" w:firstLine="709"/>
        <w:jc w:val="right"/>
        <w:rPr>
          <w:rFonts w:ascii="Times New Roman" w:hAnsi="Times New Roman"/>
          <w:sz w:val="16"/>
          <w:szCs w:val="16"/>
        </w:rPr>
      </w:pPr>
    </w:p>
    <w:p w14:paraId="740B91B3" w14:textId="77777777" w:rsidR="0062245F" w:rsidRPr="006915BF" w:rsidRDefault="0062245F" w:rsidP="00D86383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 w:rsidRPr="001B7EC5">
        <w:rPr>
          <w:rFonts w:ascii="Times New Roman" w:hAnsi="Times New Roman"/>
          <w:i/>
          <w:iCs/>
          <w:noProof/>
          <w:lang w:eastAsia="ru-RU"/>
        </w:rPr>
        <w:drawing>
          <wp:inline distT="0" distB="0" distL="0" distR="0" wp14:anchorId="716E04B1" wp14:editId="24B6F170">
            <wp:extent cx="5715000" cy="2743200"/>
            <wp:effectExtent l="0" t="0" r="0" b="0"/>
            <wp:docPr id="10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AE1736A" w14:textId="77777777" w:rsidR="0062245F" w:rsidRDefault="0062245F" w:rsidP="00D86383">
      <w:pPr>
        <w:spacing w:after="0" w:line="300" w:lineRule="auto"/>
        <w:ind w:left="709" w:firstLine="709"/>
        <w:jc w:val="right"/>
        <w:rPr>
          <w:rFonts w:ascii="Times New Roman" w:hAnsi="Times New Roman"/>
          <w:sz w:val="16"/>
          <w:szCs w:val="16"/>
        </w:rPr>
      </w:pPr>
    </w:p>
    <w:p w14:paraId="36159F39" w14:textId="77777777" w:rsidR="0062245F" w:rsidRPr="000320E7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0E7">
        <w:rPr>
          <w:rFonts w:ascii="Times New Roman" w:hAnsi="Times New Roman" w:cs="Times New Roman"/>
          <w:sz w:val="24"/>
          <w:szCs w:val="24"/>
        </w:rPr>
        <w:t xml:space="preserve">Результаты Всероссийской проверочной работы по предмету «География» 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320E7">
        <w:rPr>
          <w:rFonts w:ascii="Times New Roman" w:hAnsi="Times New Roman" w:cs="Times New Roman"/>
          <w:sz w:val="24"/>
          <w:szCs w:val="24"/>
        </w:rPr>
        <w:t xml:space="preserve">-х классах </w:t>
      </w:r>
      <w:r>
        <w:rPr>
          <w:rFonts w:ascii="Times New Roman" w:hAnsi="Times New Roman" w:cs="Times New Roman"/>
          <w:sz w:val="24"/>
          <w:szCs w:val="24"/>
        </w:rPr>
        <w:t xml:space="preserve">за курс 6-го класса </w:t>
      </w:r>
      <w:r w:rsidRPr="000320E7">
        <w:rPr>
          <w:rFonts w:ascii="Times New Roman" w:hAnsi="Times New Roman" w:cs="Times New Roman"/>
          <w:sz w:val="24"/>
          <w:szCs w:val="24"/>
        </w:rPr>
        <w:t xml:space="preserve">показали, что уровень овладения учащимися предметными знаниями в целом находится </w:t>
      </w:r>
      <w:r w:rsidRPr="00866573">
        <w:rPr>
          <w:rFonts w:ascii="Times New Roman" w:hAnsi="Times New Roman" w:cs="Times New Roman"/>
          <w:sz w:val="24"/>
          <w:szCs w:val="24"/>
        </w:rPr>
        <w:t>на удовлетворительном уровне (в границах, соответствующих отметкам «удовлетворительно» и «хорошо»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573">
        <w:rPr>
          <w:rFonts w:ascii="Times New Roman" w:hAnsi="Times New Roman" w:cs="Times New Roman"/>
          <w:sz w:val="24"/>
          <w:szCs w:val="24"/>
        </w:rPr>
        <w:t>– 91</w:t>
      </w:r>
      <w:r>
        <w:rPr>
          <w:rFonts w:ascii="Times New Roman" w:hAnsi="Times New Roman" w:cs="Times New Roman"/>
          <w:sz w:val="24"/>
          <w:szCs w:val="24"/>
        </w:rPr>
        <w:t>,1</w:t>
      </w:r>
      <w:r w:rsidRPr="00866573">
        <w:rPr>
          <w:rFonts w:ascii="Times New Roman" w:hAnsi="Times New Roman" w:cs="Times New Roman"/>
          <w:sz w:val="24"/>
          <w:szCs w:val="24"/>
        </w:rPr>
        <w:t>%). Неудовлетворительный результат продемонстрировали 0,9% учащихся.</w:t>
      </w:r>
    </w:p>
    <w:p w14:paraId="768A0EF7" w14:textId="77777777" w:rsidR="0062245F" w:rsidRPr="00C11558" w:rsidRDefault="0062245F" w:rsidP="00D86383">
      <w:pPr>
        <w:spacing w:after="0" w:line="30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5C6">
        <w:rPr>
          <w:rFonts w:ascii="Times New Roman" w:hAnsi="Times New Roman" w:cs="Times New Roman"/>
          <w:sz w:val="24"/>
          <w:szCs w:val="24"/>
        </w:rPr>
        <w:t xml:space="preserve">Рекомендовано изучить опубликованные варианты проверочных работ по географии, описание ВПР, кодификатор элементов содержания и требований к уровню </w:t>
      </w:r>
      <w:r w:rsidRPr="00C145C6">
        <w:rPr>
          <w:rFonts w:ascii="Times New Roman" w:hAnsi="Times New Roman" w:cs="Times New Roman"/>
          <w:sz w:val="24"/>
          <w:szCs w:val="24"/>
        </w:rPr>
        <w:lastRenderedPageBreak/>
        <w:t xml:space="preserve">подготовки шестиклассников по географии, также рассмотреть опыт проведения и проанализировать результаты ВПР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145C6">
        <w:rPr>
          <w:rFonts w:ascii="Times New Roman" w:hAnsi="Times New Roman" w:cs="Times New Roman"/>
          <w:sz w:val="24"/>
          <w:szCs w:val="24"/>
        </w:rPr>
        <w:t>-х класс</w:t>
      </w:r>
      <w:r>
        <w:rPr>
          <w:rFonts w:ascii="Times New Roman" w:hAnsi="Times New Roman" w:cs="Times New Roman"/>
          <w:sz w:val="24"/>
          <w:szCs w:val="24"/>
        </w:rPr>
        <w:t xml:space="preserve">ов за курс 6-го класса </w:t>
      </w:r>
      <w:r w:rsidRPr="00C145C6">
        <w:rPr>
          <w:rFonts w:ascii="Times New Roman" w:hAnsi="Times New Roman" w:cs="Times New Roman"/>
          <w:sz w:val="24"/>
          <w:szCs w:val="24"/>
        </w:rPr>
        <w:t>по предмету «Географи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145C6">
        <w:rPr>
          <w:rFonts w:ascii="Times New Roman" w:hAnsi="Times New Roman" w:cs="Times New Roman"/>
          <w:sz w:val="24"/>
          <w:szCs w:val="24"/>
        </w:rPr>
        <w:t>» на методических объединениях учителей.</w:t>
      </w:r>
    </w:p>
    <w:p w14:paraId="6539F6CF" w14:textId="77777777" w:rsidR="003F7A5B" w:rsidRPr="00487CD0" w:rsidRDefault="003F7A5B" w:rsidP="00D86383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eastAsia="Calibri" w:hAnsi="Times New Roman"/>
          <w:b/>
          <w:color w:val="000000"/>
        </w:rPr>
      </w:pPr>
    </w:p>
    <w:p w14:paraId="20CC957B" w14:textId="5B7B0355" w:rsidR="002C2271" w:rsidRDefault="002C2271" w:rsidP="00D86383">
      <w:pPr>
        <w:ind w:left="709" w:firstLine="709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br w:type="page"/>
      </w:r>
    </w:p>
    <w:p w14:paraId="24641C69" w14:textId="31041163" w:rsidR="002C2271" w:rsidRDefault="002C2271" w:rsidP="00D86383">
      <w:pPr>
        <w:pStyle w:val="1"/>
        <w:spacing w:before="0" w:line="240" w:lineRule="auto"/>
        <w:ind w:left="709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100" w:name="_Toc59468447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рекомендации по результатам выполнения 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Всероссийской проверочной работы среди учащихся 7-х классов города Сургута </w:t>
      </w:r>
      <w:r>
        <w:rPr>
          <w:rFonts w:ascii="Times New Roman" w:hAnsi="Times New Roman" w:cs="Times New Roman"/>
          <w:i/>
          <w:sz w:val="24"/>
          <w:szCs w:val="24"/>
        </w:rPr>
        <w:br/>
        <w:t>по географии</w:t>
      </w:r>
      <w:bookmarkEnd w:id="100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93BC0E7" w14:textId="77777777" w:rsidR="003F7A5B" w:rsidRPr="00487CD0" w:rsidRDefault="003F7A5B" w:rsidP="00D86383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eastAsia="Calibri" w:hAnsi="Times New Roman"/>
          <w:b/>
          <w:color w:val="000000"/>
        </w:rPr>
      </w:pPr>
    </w:p>
    <w:p w14:paraId="2428ED57" w14:textId="77777777" w:rsidR="003F7A5B" w:rsidRPr="003F7A5B" w:rsidRDefault="003F7A5B" w:rsidP="00D86383">
      <w:pPr>
        <w:autoSpaceDE w:val="0"/>
        <w:autoSpaceDN w:val="0"/>
        <w:adjustRightInd w:val="0"/>
        <w:spacing w:after="0" w:line="276" w:lineRule="auto"/>
        <w:ind w:left="709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F7A5B">
        <w:rPr>
          <w:rFonts w:ascii="Times New Roman" w:eastAsia="Calibri" w:hAnsi="Times New Roman"/>
          <w:color w:val="000000"/>
          <w:sz w:val="24"/>
          <w:szCs w:val="24"/>
        </w:rPr>
        <w:t>С целью повышения качества обученности школьников по предмету «география» рекомендуем:</w:t>
      </w:r>
    </w:p>
    <w:p w14:paraId="38585E57" w14:textId="72CF4DD5" w:rsidR="003F7A5B" w:rsidRPr="002C2271" w:rsidRDefault="003F7A5B" w:rsidP="00D86383">
      <w:pPr>
        <w:pStyle w:val="a7"/>
        <w:widowControl w:val="0"/>
        <w:numPr>
          <w:ilvl w:val="0"/>
          <w:numId w:val="29"/>
        </w:numPr>
        <w:tabs>
          <w:tab w:val="left" w:pos="851"/>
        </w:tabs>
        <w:spacing w:after="0" w:line="276" w:lineRule="auto"/>
        <w:ind w:left="709"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2C2271">
        <w:rPr>
          <w:rFonts w:ascii="Times New Roman" w:eastAsia="Times New Roman" w:hAnsi="Times New Roman"/>
          <w:b/>
          <w:i/>
          <w:sz w:val="24"/>
          <w:szCs w:val="24"/>
        </w:rPr>
        <w:t>МАУ «Информационно-методический центр»:</w:t>
      </w:r>
    </w:p>
    <w:p w14:paraId="3127EFE5" w14:textId="77777777" w:rsidR="003F7A5B" w:rsidRPr="003F7A5B" w:rsidRDefault="003F7A5B" w:rsidP="00D86383">
      <w:pPr>
        <w:widowControl w:val="0"/>
        <w:tabs>
          <w:tab w:val="left" w:pos="1276"/>
        </w:tabs>
        <w:spacing w:after="0" w:line="276" w:lineRule="auto"/>
        <w:ind w:left="709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F7A5B">
        <w:rPr>
          <w:rFonts w:ascii="Times New Roman" w:eastAsia="Times New Roman" w:hAnsi="Times New Roman"/>
          <w:sz w:val="24"/>
          <w:szCs w:val="24"/>
        </w:rPr>
        <w:t>– организовать обсуждение результатов ВПР по географии на заседаниях ГМО, дать рекомендации по устранению выявленных пробелов в знаниях обучающихся.</w:t>
      </w:r>
    </w:p>
    <w:p w14:paraId="642AF82F" w14:textId="77777777" w:rsidR="003F7A5B" w:rsidRPr="003F7A5B" w:rsidRDefault="003F7A5B" w:rsidP="00D86383">
      <w:pPr>
        <w:widowControl w:val="0"/>
        <w:tabs>
          <w:tab w:val="left" w:pos="851"/>
        </w:tabs>
        <w:spacing w:after="0" w:line="276" w:lineRule="auto"/>
        <w:ind w:left="709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5F8014AA" w14:textId="6C192487" w:rsidR="003F7A5B" w:rsidRPr="002C2271" w:rsidRDefault="003F7A5B" w:rsidP="00D86383">
      <w:pPr>
        <w:pStyle w:val="a7"/>
        <w:widowControl w:val="0"/>
        <w:numPr>
          <w:ilvl w:val="0"/>
          <w:numId w:val="29"/>
        </w:numPr>
        <w:tabs>
          <w:tab w:val="left" w:pos="851"/>
        </w:tabs>
        <w:spacing w:after="0" w:line="276" w:lineRule="auto"/>
        <w:ind w:left="709"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2C2271">
        <w:rPr>
          <w:rFonts w:ascii="Times New Roman" w:eastAsia="Times New Roman" w:hAnsi="Times New Roman"/>
          <w:b/>
          <w:i/>
          <w:sz w:val="24"/>
          <w:szCs w:val="24"/>
        </w:rPr>
        <w:t>Руководителям и заместителям руководителей общеобразовательных учреждений:</w:t>
      </w:r>
    </w:p>
    <w:p w14:paraId="4FA5A5AF" w14:textId="77777777" w:rsidR="003F7A5B" w:rsidRPr="003F7A5B" w:rsidRDefault="003F7A5B" w:rsidP="00D86383">
      <w:pPr>
        <w:autoSpaceDE w:val="0"/>
        <w:autoSpaceDN w:val="0"/>
        <w:adjustRightInd w:val="0"/>
        <w:spacing w:after="0" w:line="276" w:lineRule="auto"/>
        <w:ind w:left="709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F7A5B">
        <w:rPr>
          <w:rFonts w:ascii="Times New Roman" w:eastAsia="Calibri" w:hAnsi="Times New Roman"/>
          <w:color w:val="000000"/>
          <w:sz w:val="24"/>
          <w:szCs w:val="24"/>
        </w:rPr>
        <w:sym w:font="Symbol" w:char="F02D"/>
      </w:r>
      <w:r w:rsidRPr="003F7A5B">
        <w:rPr>
          <w:rFonts w:ascii="Times New Roman" w:eastAsia="Calibri" w:hAnsi="Times New Roman"/>
          <w:color w:val="000000"/>
          <w:sz w:val="24"/>
          <w:szCs w:val="24"/>
        </w:rPr>
        <w:t xml:space="preserve"> использовать полученные результаты участников ВПР для самооценки ОО, выявления проблемных зон преподавания предмета, совершенствования методики преподавания предмета; </w:t>
      </w:r>
    </w:p>
    <w:p w14:paraId="20D201F1" w14:textId="77777777" w:rsidR="003F7A5B" w:rsidRPr="003F7A5B" w:rsidRDefault="003F7A5B" w:rsidP="00D86383">
      <w:pPr>
        <w:widowControl w:val="0"/>
        <w:tabs>
          <w:tab w:val="left" w:pos="1276"/>
        </w:tabs>
        <w:spacing w:after="0" w:line="276" w:lineRule="auto"/>
        <w:ind w:left="709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F7A5B">
        <w:rPr>
          <w:rFonts w:ascii="Times New Roman" w:eastAsia="Times New Roman" w:hAnsi="Times New Roman"/>
          <w:sz w:val="24"/>
          <w:szCs w:val="24"/>
        </w:rPr>
        <w:t>– рассмотреть результаты ВПР по географии среди учащихся 8-х классов на педагогических советах, заседаниях школьных методических объединений, выявить причины низких показателей выполнения учащимися заданий в каждом отдельно взятом общеобразовательном учреждении, определить стратегию изучения учебного предмета «География»;</w:t>
      </w:r>
    </w:p>
    <w:p w14:paraId="33A14C73" w14:textId="77777777" w:rsidR="003F7A5B" w:rsidRPr="003F7A5B" w:rsidRDefault="003F7A5B" w:rsidP="00D86383">
      <w:pPr>
        <w:widowControl w:val="0"/>
        <w:tabs>
          <w:tab w:val="left" w:pos="851"/>
        </w:tabs>
        <w:spacing w:after="0" w:line="276" w:lineRule="auto"/>
        <w:ind w:left="709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F7A5B">
        <w:rPr>
          <w:rFonts w:ascii="Times New Roman" w:eastAsia="Times New Roman" w:hAnsi="Times New Roman"/>
          <w:sz w:val="24"/>
          <w:szCs w:val="24"/>
        </w:rPr>
        <w:softHyphen/>
        <w:t xml:space="preserve"> поставить на контроль качество преподавания на учебных занятиях тем, задания по которым в каждом отдельно взятом общеобразовательном учреждении вызвали у учащихся 8-х классов наибольшие затруднения (процент выполнения не превышает 65%);</w:t>
      </w:r>
    </w:p>
    <w:p w14:paraId="4DFE9FB5" w14:textId="77777777" w:rsidR="003F7A5B" w:rsidRPr="003F7A5B" w:rsidRDefault="003F7A5B" w:rsidP="00D86383">
      <w:pPr>
        <w:widowControl w:val="0"/>
        <w:tabs>
          <w:tab w:val="left" w:pos="851"/>
        </w:tabs>
        <w:spacing w:after="0" w:line="276" w:lineRule="auto"/>
        <w:ind w:left="709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F7A5B">
        <w:rPr>
          <w:rFonts w:ascii="Times New Roman" w:eastAsia="Times New Roman" w:hAnsi="Times New Roman"/>
          <w:sz w:val="24"/>
          <w:szCs w:val="24"/>
        </w:rPr>
        <w:t>– внести изменения в Положение о внутренней</w:t>
      </w:r>
      <w:r w:rsidRPr="003F7A5B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3F7A5B">
        <w:rPr>
          <w:rFonts w:ascii="Times New Roman" w:eastAsia="Times New Roman" w:hAnsi="Times New Roman"/>
          <w:sz w:val="24"/>
          <w:szCs w:val="24"/>
        </w:rPr>
        <w:t>системе качества</w:t>
      </w:r>
      <w:r w:rsidRPr="003F7A5B">
        <w:rPr>
          <w:rFonts w:ascii="Times New Roman" w:eastAsia="Times New Roman" w:hAnsi="Times New Roman"/>
          <w:spacing w:val="41"/>
          <w:sz w:val="24"/>
          <w:szCs w:val="24"/>
        </w:rPr>
        <w:t xml:space="preserve"> </w:t>
      </w:r>
      <w:r w:rsidRPr="003F7A5B">
        <w:rPr>
          <w:rFonts w:ascii="Times New Roman" w:eastAsia="Times New Roman" w:hAnsi="Times New Roman"/>
          <w:sz w:val="24"/>
          <w:szCs w:val="24"/>
        </w:rPr>
        <w:t xml:space="preserve">образования в части </w:t>
      </w:r>
      <w:r w:rsidRPr="003F7A5B">
        <w:rPr>
          <w:rFonts w:ascii="Times New Roman" w:eastAsia="Times New Roman" w:hAnsi="Times New Roman"/>
          <w:spacing w:val="-3"/>
          <w:sz w:val="24"/>
          <w:szCs w:val="24"/>
        </w:rPr>
        <w:t xml:space="preserve">проведения </w:t>
      </w:r>
      <w:r w:rsidRPr="003F7A5B">
        <w:rPr>
          <w:rFonts w:ascii="Times New Roman" w:eastAsia="Times New Roman" w:hAnsi="Times New Roman"/>
          <w:sz w:val="24"/>
          <w:szCs w:val="24"/>
        </w:rPr>
        <w:t xml:space="preserve">текущей, тематической, промежуточной и итоговой оценки планируемых результатов образовательной программы основного </w:t>
      </w:r>
      <w:r w:rsidRPr="003F7A5B">
        <w:rPr>
          <w:rFonts w:ascii="Times New Roman" w:eastAsia="Times New Roman" w:hAnsi="Times New Roman"/>
          <w:spacing w:val="-5"/>
          <w:sz w:val="24"/>
          <w:szCs w:val="24"/>
        </w:rPr>
        <w:t>общего о</w:t>
      </w:r>
      <w:r w:rsidRPr="003F7A5B">
        <w:rPr>
          <w:rFonts w:ascii="Times New Roman" w:eastAsia="Times New Roman" w:hAnsi="Times New Roman"/>
          <w:sz w:val="24"/>
          <w:szCs w:val="24"/>
        </w:rPr>
        <w:t xml:space="preserve">бразования с учетом несформированных умений, </w:t>
      </w:r>
      <w:r w:rsidRPr="003F7A5B">
        <w:rPr>
          <w:rFonts w:ascii="Times New Roman" w:eastAsia="Times New Roman" w:hAnsi="Times New Roman"/>
          <w:spacing w:val="-5"/>
          <w:sz w:val="24"/>
          <w:szCs w:val="24"/>
        </w:rPr>
        <w:t xml:space="preserve">видов </w:t>
      </w:r>
      <w:r w:rsidRPr="003F7A5B">
        <w:rPr>
          <w:rFonts w:ascii="Times New Roman" w:eastAsia="Times New Roman" w:hAnsi="Times New Roman"/>
          <w:sz w:val="24"/>
          <w:szCs w:val="24"/>
        </w:rPr>
        <w:t>деятельности, характеризующих достижение планируемых результатов по учебному предмету «География».</w:t>
      </w:r>
    </w:p>
    <w:p w14:paraId="3C41CAFB" w14:textId="77777777" w:rsidR="003F7A5B" w:rsidRPr="003F7A5B" w:rsidRDefault="003F7A5B" w:rsidP="00D86383">
      <w:pPr>
        <w:widowControl w:val="0"/>
        <w:tabs>
          <w:tab w:val="left" w:pos="1276"/>
        </w:tabs>
        <w:spacing w:after="0" w:line="276" w:lineRule="auto"/>
        <w:ind w:left="709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4314CC0F" w14:textId="463C49B7" w:rsidR="003F7A5B" w:rsidRPr="002C2271" w:rsidRDefault="003F7A5B" w:rsidP="00D86383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709" w:firstLine="709"/>
        <w:rPr>
          <w:rFonts w:ascii="Times New Roman" w:eastAsia="Calibri" w:hAnsi="Times New Roman"/>
          <w:b/>
          <w:i/>
          <w:color w:val="000000"/>
          <w:sz w:val="24"/>
          <w:szCs w:val="24"/>
        </w:rPr>
      </w:pPr>
      <w:r w:rsidRPr="002C2271">
        <w:rPr>
          <w:rFonts w:ascii="Times New Roman" w:eastAsia="Calibri" w:hAnsi="Times New Roman"/>
          <w:b/>
          <w:i/>
          <w:color w:val="000000"/>
          <w:sz w:val="24"/>
          <w:szCs w:val="24"/>
        </w:rPr>
        <w:t xml:space="preserve">Руководителям  школьных  методических объединений,  </w:t>
      </w:r>
    </w:p>
    <w:p w14:paraId="0FE5433A" w14:textId="77777777" w:rsidR="003F7A5B" w:rsidRPr="003F7A5B" w:rsidRDefault="003F7A5B" w:rsidP="00D86383">
      <w:pPr>
        <w:spacing w:after="0" w:line="276" w:lineRule="auto"/>
        <w:ind w:left="709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F7A5B">
        <w:rPr>
          <w:rFonts w:ascii="Times New Roman" w:eastAsia="Calibri" w:hAnsi="Times New Roman"/>
          <w:sz w:val="24"/>
          <w:szCs w:val="24"/>
        </w:rPr>
        <w:t xml:space="preserve">– провести анализ результатов ВПР по географии в параллели 8-х классов в разрезе каждого учащегося/каждого класса/каждой параллели, определить проблемные поля, дефициты в виде несформированных планируемых результатов для каждого учащегося/каждого класса/каждой параллели/в </w:t>
      </w:r>
      <w:r w:rsidRPr="003F7A5B">
        <w:rPr>
          <w:rFonts w:ascii="Times New Roman" w:eastAsia="Calibri" w:hAnsi="Times New Roman"/>
          <w:spacing w:val="-3"/>
          <w:sz w:val="24"/>
          <w:szCs w:val="24"/>
        </w:rPr>
        <w:t xml:space="preserve">разрезе </w:t>
      </w:r>
      <w:r w:rsidRPr="003F7A5B">
        <w:rPr>
          <w:rFonts w:ascii="Times New Roman" w:eastAsia="Calibri" w:hAnsi="Times New Roman"/>
          <w:sz w:val="24"/>
          <w:szCs w:val="24"/>
        </w:rPr>
        <w:t>общеобразовательной организации на основе данных о выполнении каждого из заданий участниками, получившими разные отметки за работу;</w:t>
      </w:r>
    </w:p>
    <w:p w14:paraId="6950D17F" w14:textId="14C9BA43" w:rsidR="003F7A5B" w:rsidRPr="003F7A5B" w:rsidRDefault="002C2271" w:rsidP="00D86383">
      <w:pPr>
        <w:autoSpaceDE w:val="0"/>
        <w:autoSpaceDN w:val="0"/>
        <w:adjustRightInd w:val="0"/>
        <w:spacing w:after="0" w:line="276" w:lineRule="auto"/>
        <w:ind w:left="709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–</w:t>
      </w:r>
      <w:r w:rsidR="003F7A5B" w:rsidRPr="003F7A5B">
        <w:rPr>
          <w:rFonts w:ascii="Times New Roman" w:eastAsia="Calibri" w:hAnsi="Times New Roman"/>
          <w:color w:val="000000"/>
          <w:sz w:val="24"/>
          <w:szCs w:val="24"/>
        </w:rPr>
        <w:t xml:space="preserve"> 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квалификации;</w:t>
      </w:r>
    </w:p>
    <w:p w14:paraId="5C81F5A3" w14:textId="77777777" w:rsidR="003F7A5B" w:rsidRPr="003F7A5B" w:rsidRDefault="003F7A5B" w:rsidP="00D86383">
      <w:pPr>
        <w:widowControl w:val="0"/>
        <w:autoSpaceDE w:val="0"/>
        <w:autoSpaceDN w:val="0"/>
        <w:spacing w:after="0" w:line="276" w:lineRule="auto"/>
        <w:ind w:left="709" w:right="94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провести анализ эффективности принятых мер на основе результатов Всероссийских проверочных </w:t>
      </w:r>
      <w:r w:rsidRPr="003F7A5B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работ в следующем периоде. </w:t>
      </w:r>
    </w:p>
    <w:p w14:paraId="00B95BC4" w14:textId="77777777" w:rsidR="003F7A5B" w:rsidRPr="003F7A5B" w:rsidRDefault="003F7A5B" w:rsidP="00D86383">
      <w:pPr>
        <w:widowControl w:val="0"/>
        <w:tabs>
          <w:tab w:val="left" w:pos="851"/>
        </w:tabs>
        <w:spacing w:after="0" w:line="276" w:lineRule="auto"/>
        <w:ind w:left="709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20210BE" w14:textId="135230F3" w:rsidR="003F7A5B" w:rsidRPr="002C2271" w:rsidRDefault="002C2271" w:rsidP="00D86383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ind w:left="709" w:firstLine="709"/>
        <w:rPr>
          <w:rFonts w:ascii="Times New Roman" w:eastAsia="Calibri" w:hAnsi="Times New Roman"/>
          <w:b/>
          <w:i/>
          <w:color w:val="000000"/>
          <w:sz w:val="24"/>
          <w:szCs w:val="24"/>
        </w:rPr>
      </w:pPr>
      <w:r w:rsidRPr="002C2271">
        <w:rPr>
          <w:rFonts w:ascii="Times New Roman" w:eastAsia="Calibri" w:hAnsi="Times New Roman"/>
          <w:b/>
          <w:i/>
          <w:color w:val="000000"/>
          <w:sz w:val="24"/>
          <w:szCs w:val="24"/>
        </w:rPr>
        <w:t>У</w:t>
      </w:r>
      <w:r w:rsidR="003F7A5B" w:rsidRPr="002C2271">
        <w:rPr>
          <w:rFonts w:ascii="Times New Roman" w:eastAsia="Calibri" w:hAnsi="Times New Roman"/>
          <w:b/>
          <w:i/>
          <w:color w:val="000000"/>
          <w:sz w:val="24"/>
          <w:szCs w:val="24"/>
        </w:rPr>
        <w:t>чителям-предметникам:</w:t>
      </w:r>
    </w:p>
    <w:p w14:paraId="04493F1E" w14:textId="77777777" w:rsidR="003F7A5B" w:rsidRPr="003F7A5B" w:rsidRDefault="003F7A5B" w:rsidP="00D86383">
      <w:pPr>
        <w:spacing w:after="0" w:line="276" w:lineRule="auto"/>
        <w:ind w:left="709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F7A5B">
        <w:rPr>
          <w:rFonts w:ascii="Times New Roman" w:eastAsia="Calibri" w:hAnsi="Times New Roman"/>
          <w:sz w:val="24"/>
          <w:szCs w:val="24"/>
        </w:rPr>
        <w:lastRenderedPageBreak/>
        <w:t>– внести в разделы «планируемые результаты освоения учебного предмета», «содержание учебного предмета»,</w:t>
      </w:r>
      <w:r w:rsidRPr="003F7A5B">
        <w:rPr>
          <w:rFonts w:ascii="Times New Roman" w:eastAsia="Calibri" w:hAnsi="Times New Roman"/>
          <w:sz w:val="24"/>
          <w:szCs w:val="24"/>
        </w:rPr>
        <w:tab/>
        <w:t xml:space="preserve"> «тематическое планирование» </w:t>
      </w:r>
      <w:r w:rsidRPr="003F7A5B">
        <w:rPr>
          <w:rFonts w:ascii="Times New Roman" w:eastAsia="Calibri" w:hAnsi="Times New Roman"/>
          <w:spacing w:val="-9"/>
          <w:sz w:val="24"/>
          <w:szCs w:val="24"/>
        </w:rPr>
        <w:t xml:space="preserve">(с </w:t>
      </w:r>
      <w:r w:rsidRPr="003F7A5B">
        <w:rPr>
          <w:rFonts w:ascii="Times New Roman" w:eastAsia="Calibri" w:hAnsi="Times New Roman"/>
          <w:sz w:val="24"/>
          <w:szCs w:val="24"/>
        </w:rPr>
        <w:t xml:space="preserve">указанием количества часов, отводимых </w:t>
      </w:r>
      <w:r w:rsidRPr="003F7A5B">
        <w:rPr>
          <w:rFonts w:ascii="Times New Roman" w:eastAsia="Calibri" w:hAnsi="Times New Roman"/>
          <w:spacing w:val="-8"/>
          <w:sz w:val="24"/>
          <w:szCs w:val="24"/>
        </w:rPr>
        <w:t xml:space="preserve">на </w:t>
      </w:r>
      <w:r w:rsidRPr="003F7A5B">
        <w:rPr>
          <w:rFonts w:ascii="Times New Roman" w:eastAsia="Calibri" w:hAnsi="Times New Roman"/>
          <w:sz w:val="24"/>
          <w:szCs w:val="24"/>
        </w:rPr>
        <w:t xml:space="preserve">освоение </w:t>
      </w:r>
      <w:r w:rsidRPr="003F7A5B">
        <w:rPr>
          <w:rFonts w:ascii="Times New Roman" w:eastAsia="Calibri" w:hAnsi="Times New Roman"/>
          <w:spacing w:val="-3"/>
          <w:sz w:val="24"/>
          <w:szCs w:val="24"/>
        </w:rPr>
        <w:t xml:space="preserve">каждой </w:t>
      </w:r>
      <w:r w:rsidRPr="003F7A5B">
        <w:rPr>
          <w:rFonts w:ascii="Times New Roman" w:eastAsia="Calibri" w:hAnsi="Times New Roman"/>
          <w:sz w:val="24"/>
          <w:szCs w:val="24"/>
        </w:rPr>
        <w:t xml:space="preserve">темы) рабочей программы по предмету/по учебному курсу (часть учебного плана, формируемую участниками образовательных отношений)/по курсу </w:t>
      </w:r>
      <w:r w:rsidRPr="003F7A5B">
        <w:rPr>
          <w:rFonts w:ascii="Times New Roman" w:eastAsia="Calibri" w:hAnsi="Times New Roman"/>
          <w:spacing w:val="-1"/>
          <w:sz w:val="24"/>
          <w:szCs w:val="24"/>
        </w:rPr>
        <w:t xml:space="preserve">внеурочной </w:t>
      </w:r>
      <w:r w:rsidRPr="003F7A5B">
        <w:rPr>
          <w:rFonts w:ascii="Times New Roman" w:eastAsia="Calibri" w:hAnsi="Times New Roman"/>
          <w:sz w:val="24"/>
          <w:szCs w:val="24"/>
        </w:rPr>
        <w:t xml:space="preserve">деятельности необходимые изменения, направленные на формирование </w:t>
      </w:r>
      <w:r w:rsidRPr="003F7A5B">
        <w:rPr>
          <w:rFonts w:ascii="Times New Roman" w:eastAsia="Calibri" w:hAnsi="Times New Roman"/>
          <w:spacing w:val="-18"/>
          <w:sz w:val="24"/>
          <w:szCs w:val="24"/>
        </w:rPr>
        <w:t xml:space="preserve">и </w:t>
      </w:r>
      <w:r w:rsidRPr="003F7A5B">
        <w:rPr>
          <w:rFonts w:ascii="Times New Roman" w:eastAsia="Calibri" w:hAnsi="Times New Roman"/>
          <w:sz w:val="24"/>
          <w:szCs w:val="24"/>
        </w:rPr>
        <w:t xml:space="preserve">развитие несформированных умений, </w:t>
      </w:r>
      <w:r w:rsidRPr="003F7A5B">
        <w:rPr>
          <w:rFonts w:ascii="Times New Roman" w:eastAsia="Calibri" w:hAnsi="Times New Roman"/>
          <w:spacing w:val="-5"/>
          <w:sz w:val="24"/>
          <w:szCs w:val="24"/>
        </w:rPr>
        <w:t xml:space="preserve">видов </w:t>
      </w:r>
      <w:r w:rsidRPr="003F7A5B">
        <w:rPr>
          <w:rFonts w:ascii="Times New Roman" w:eastAsia="Calibri" w:hAnsi="Times New Roman"/>
          <w:sz w:val="24"/>
          <w:szCs w:val="24"/>
        </w:rPr>
        <w:t>деятельности учащихся;</w:t>
      </w:r>
    </w:p>
    <w:p w14:paraId="55780CDC" w14:textId="41CF3DA9" w:rsidR="00416842" w:rsidRPr="00EC7DFA" w:rsidRDefault="003F7A5B" w:rsidP="00D86383">
      <w:pPr>
        <w:spacing w:after="0" w:line="276" w:lineRule="auto"/>
        <w:ind w:left="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A5B">
        <w:rPr>
          <w:rFonts w:ascii="Times New Roman" w:eastAsia="Calibri" w:hAnsi="Times New Roman" w:cs="Times New Roman"/>
          <w:sz w:val="24"/>
          <w:szCs w:val="24"/>
        </w:rPr>
        <w:t xml:space="preserve">– в рабочих программах по предмету “География” </w:t>
      </w:r>
      <w:r w:rsidR="00416842">
        <w:rPr>
          <w:rFonts w:ascii="Times New Roman" w:eastAsia="Calibri" w:hAnsi="Times New Roman" w:cs="Times New Roman"/>
          <w:sz w:val="24"/>
          <w:szCs w:val="24"/>
        </w:rPr>
        <w:t xml:space="preserve">уделить </w:t>
      </w:r>
      <w:r w:rsidRPr="003F7A5B">
        <w:rPr>
          <w:rFonts w:ascii="Times New Roman" w:eastAsia="Calibri" w:hAnsi="Times New Roman" w:cs="Times New Roman"/>
          <w:sz w:val="24"/>
          <w:szCs w:val="24"/>
        </w:rPr>
        <w:t xml:space="preserve">внимание </w:t>
      </w:r>
      <w:r w:rsidR="00416842" w:rsidRPr="00EC7DFA">
        <w:rPr>
          <w:rFonts w:ascii="Times New Roman" w:eastAsia="Calibri" w:hAnsi="Times New Roman" w:cs="Times New Roman"/>
          <w:sz w:val="24"/>
          <w:szCs w:val="24"/>
        </w:rPr>
        <w:t>формированию у обучающихся умений различать географические процессы и явления, определяющие особенности природы и населения материков, отдельных регионов и стран; устанавливать черты сходства и различия особенностей природы и населения, материальной и духовной культуры регионов и отдельных стран;</w:t>
      </w:r>
    </w:p>
    <w:p w14:paraId="58DD39F8" w14:textId="32B79220" w:rsidR="00416842" w:rsidRPr="00416842" w:rsidRDefault="00416842" w:rsidP="00D86383">
      <w:pPr>
        <w:pStyle w:val="Default"/>
        <w:spacing w:line="276" w:lineRule="auto"/>
        <w:ind w:left="709" w:firstLine="709"/>
        <w:contextualSpacing/>
        <w:jc w:val="both"/>
        <w:rPr>
          <w:color w:val="C00000"/>
        </w:rPr>
      </w:pPr>
      <w:r w:rsidRPr="003F7A5B">
        <w:t xml:space="preserve">– оптимизировать методы обучения, организационные формы обучения, средства обучения, использование современных педагогических технологий путем внесения в технологические карты </w:t>
      </w:r>
      <w:r w:rsidRPr="00416842">
        <w:rPr>
          <w:color w:val="auto"/>
        </w:rPr>
        <w:t>уроков  изменений, позволяющих осуществлять образовательный процесс, направленный на эффективное формирование умений, видов деятельности, таких как: формирование умений у обучающихся по применению географического мышления в познавательной, коммуникативной и социальной</w:t>
      </w:r>
      <w:r w:rsidRPr="00416842">
        <w:rPr>
          <w:color w:val="auto"/>
          <w:spacing w:val="-14"/>
        </w:rPr>
        <w:t xml:space="preserve"> </w:t>
      </w:r>
      <w:r w:rsidRPr="00416842">
        <w:rPr>
          <w:color w:val="auto"/>
        </w:rPr>
        <w:t>практике; формирование организационных умений, а именно: правильно читать формулировку задания, выделяя ключевые слова, осознавая рамки поставленного</w:t>
      </w:r>
      <w:r w:rsidRPr="00416842">
        <w:rPr>
          <w:color w:val="auto"/>
          <w:spacing w:val="-7"/>
        </w:rPr>
        <w:t xml:space="preserve"> </w:t>
      </w:r>
      <w:r w:rsidRPr="00416842">
        <w:rPr>
          <w:color w:val="auto"/>
        </w:rPr>
        <w:t>вопроса; совершенствование умения сопоставлять географические карты различной</w:t>
      </w:r>
      <w:r w:rsidRPr="00416842">
        <w:rPr>
          <w:color w:val="auto"/>
          <w:spacing w:val="-1"/>
        </w:rPr>
        <w:t xml:space="preserve"> </w:t>
      </w:r>
      <w:r w:rsidRPr="00416842">
        <w:rPr>
          <w:color w:val="auto"/>
        </w:rPr>
        <w:t>тематики; повторение, закрепление</w:t>
      </w:r>
      <w:r w:rsidRPr="00416842">
        <w:rPr>
          <w:color w:val="auto"/>
          <w:spacing w:val="16"/>
        </w:rPr>
        <w:t xml:space="preserve"> </w:t>
      </w:r>
      <w:r w:rsidRPr="00416842">
        <w:rPr>
          <w:color w:val="auto"/>
        </w:rPr>
        <w:t>и</w:t>
      </w:r>
      <w:r w:rsidRPr="00416842">
        <w:rPr>
          <w:color w:val="auto"/>
          <w:spacing w:val="16"/>
        </w:rPr>
        <w:t xml:space="preserve"> </w:t>
      </w:r>
      <w:r w:rsidRPr="00416842">
        <w:rPr>
          <w:color w:val="auto"/>
        </w:rPr>
        <w:t>выполнение</w:t>
      </w:r>
      <w:r w:rsidRPr="00416842">
        <w:rPr>
          <w:color w:val="auto"/>
          <w:spacing w:val="18"/>
        </w:rPr>
        <w:t xml:space="preserve"> </w:t>
      </w:r>
      <w:r w:rsidRPr="00416842">
        <w:rPr>
          <w:color w:val="auto"/>
        </w:rPr>
        <w:t>домашних</w:t>
      </w:r>
      <w:r w:rsidRPr="00416842">
        <w:rPr>
          <w:color w:val="auto"/>
          <w:spacing w:val="19"/>
        </w:rPr>
        <w:t xml:space="preserve"> </w:t>
      </w:r>
      <w:r w:rsidRPr="00416842">
        <w:rPr>
          <w:color w:val="auto"/>
        </w:rPr>
        <w:t>заданий</w:t>
      </w:r>
      <w:r w:rsidRPr="00416842">
        <w:rPr>
          <w:color w:val="auto"/>
          <w:spacing w:val="16"/>
        </w:rPr>
        <w:t xml:space="preserve"> </w:t>
      </w:r>
      <w:r w:rsidRPr="00416842">
        <w:rPr>
          <w:color w:val="auto"/>
        </w:rPr>
        <w:t>при</w:t>
      </w:r>
      <w:r w:rsidRPr="00416842">
        <w:rPr>
          <w:color w:val="auto"/>
          <w:spacing w:val="19"/>
        </w:rPr>
        <w:t xml:space="preserve"> </w:t>
      </w:r>
      <w:r w:rsidRPr="00416842">
        <w:rPr>
          <w:color w:val="auto"/>
        </w:rPr>
        <w:t>изучении</w:t>
      </w:r>
      <w:r w:rsidRPr="00416842">
        <w:rPr>
          <w:color w:val="auto"/>
          <w:spacing w:val="19"/>
        </w:rPr>
        <w:t xml:space="preserve"> </w:t>
      </w:r>
      <w:r w:rsidRPr="00416842">
        <w:rPr>
          <w:color w:val="auto"/>
        </w:rPr>
        <w:t>тем: «Географическое положение и природа материков Земли», «Литосфера и рельеф Земли», «Население материков Земли»;</w:t>
      </w:r>
    </w:p>
    <w:p w14:paraId="6A75F7A1" w14:textId="5C3433F0" w:rsidR="003F7A5B" w:rsidRPr="003F7A5B" w:rsidRDefault="003F7A5B" w:rsidP="00D86383">
      <w:pPr>
        <w:widowControl w:val="0"/>
        <w:tabs>
          <w:tab w:val="left" w:pos="1456"/>
          <w:tab w:val="left" w:pos="1619"/>
          <w:tab w:val="left" w:pos="1715"/>
          <w:tab w:val="left" w:pos="2466"/>
        </w:tabs>
        <w:autoSpaceDE w:val="0"/>
        <w:autoSpaceDN w:val="0"/>
        <w:spacing w:after="0" w:line="276" w:lineRule="auto"/>
        <w:ind w:left="709" w:right="92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>–</w:t>
      </w:r>
      <w:r w:rsidR="002C2271">
        <w:rPr>
          <w:rFonts w:ascii="Times New Roman" w:eastAsia="Times New Roman" w:hAnsi="Times New Roman"/>
          <w:sz w:val="24"/>
          <w:szCs w:val="24"/>
          <w:lang w:eastAsia="ru-RU" w:bidi="ru-RU"/>
        </w:rPr>
        <w:t> 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внести изменения в технологические карты </w:t>
      </w:r>
      <w:r w:rsidRPr="003F7A5B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учебных 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занятий с </w:t>
      </w:r>
      <w:r w:rsidRPr="003F7A5B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>указанием  пр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еемственности обучения </w:t>
      </w:r>
      <w:r w:rsidRPr="003F7A5B">
        <w:rPr>
          <w:rFonts w:ascii="Times New Roman" w:eastAsia="Times New Roman" w:hAnsi="Times New Roman"/>
          <w:spacing w:val="-8"/>
          <w:sz w:val="24"/>
          <w:szCs w:val="24"/>
          <w:lang w:eastAsia="ru-RU" w:bidi="ru-RU"/>
        </w:rPr>
        <w:t xml:space="preserve">по 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>учебному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ab/>
      </w:r>
      <w:r w:rsidRPr="003F7A5B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предмету «География» 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(по уровням общего образования, </w:t>
      </w:r>
      <w:r w:rsidRPr="003F7A5B">
        <w:rPr>
          <w:rFonts w:ascii="Times New Roman" w:eastAsia="Times New Roman" w:hAnsi="Times New Roman"/>
          <w:spacing w:val="-8"/>
          <w:sz w:val="24"/>
          <w:szCs w:val="24"/>
          <w:lang w:eastAsia="ru-RU" w:bidi="ru-RU"/>
        </w:rPr>
        <w:t xml:space="preserve">по 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классам </w:t>
      </w:r>
      <w:r w:rsidRPr="003F7A5B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обучения), 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межпредметных 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связей; </w:t>
      </w:r>
    </w:p>
    <w:p w14:paraId="4AA9C942" w14:textId="7F183FF0" w:rsidR="003F7A5B" w:rsidRPr="003F7A5B" w:rsidRDefault="003F7A5B" w:rsidP="00D86383">
      <w:pPr>
        <w:widowControl w:val="0"/>
        <w:tabs>
          <w:tab w:val="left" w:pos="1456"/>
        </w:tabs>
        <w:autoSpaceDE w:val="0"/>
        <w:autoSpaceDN w:val="0"/>
        <w:spacing w:after="0" w:line="276" w:lineRule="auto"/>
        <w:ind w:left="709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>–</w:t>
      </w:r>
      <w:r w:rsidR="002C2271">
        <w:rPr>
          <w:rFonts w:ascii="Times New Roman" w:eastAsia="Times New Roman" w:hAnsi="Times New Roman"/>
          <w:sz w:val="24"/>
          <w:szCs w:val="24"/>
          <w:lang w:eastAsia="ru-RU" w:bidi="ru-RU"/>
        </w:rPr>
        <w:t> 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>разработать индивидуальные образовательные маршруты для обучающихся по формированию умений, видов деятельности (предметных и метапредметных результатов) на основе данных о выполнении каждого из заданий участниками, получившими разные отметки за работу;</w:t>
      </w:r>
    </w:p>
    <w:p w14:paraId="6E9AC6C9" w14:textId="6059E0AF" w:rsidR="003F7A5B" w:rsidRPr="003F7A5B" w:rsidRDefault="003F7A5B" w:rsidP="00D86383">
      <w:pPr>
        <w:widowControl w:val="0"/>
        <w:tabs>
          <w:tab w:val="left" w:pos="1456"/>
        </w:tabs>
        <w:autoSpaceDE w:val="0"/>
        <w:autoSpaceDN w:val="0"/>
        <w:spacing w:after="0" w:line="276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включить в </w:t>
      </w:r>
      <w:r w:rsidRPr="003F7A5B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состав 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учебных занятий для проведения </w:t>
      </w:r>
      <w:r w:rsidRPr="003F7A5B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текущей и тематической </w:t>
      </w:r>
      <w:r w:rsidRPr="003F7A5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оценки учащихся заданий, которые содержатся в контрольно-измерительных материалах проверочной работы по </w:t>
      </w:r>
      <w:r w:rsidRPr="003F7A5B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>географии.</w:t>
      </w:r>
    </w:p>
    <w:p w14:paraId="296D21F4" w14:textId="77777777" w:rsidR="0062245F" w:rsidRDefault="0062245F" w:rsidP="00D86383">
      <w:pPr>
        <w:spacing w:after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BC49CF" w14:textId="77777777" w:rsidR="00F534F0" w:rsidRDefault="00F534F0" w:rsidP="00D86383">
      <w:pPr>
        <w:ind w:left="709" w:firstLine="709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101" w:name="_Toc55224263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685E93" w14:textId="77777777" w:rsidR="00F534F0" w:rsidRDefault="00F534F0" w:rsidP="00F534F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02" w:name="_Toc59468448"/>
      <w:r>
        <w:rPr>
          <w:rFonts w:ascii="Times New Roman" w:hAnsi="Times New Roman" w:cs="Times New Roman"/>
          <w:sz w:val="24"/>
          <w:szCs w:val="24"/>
        </w:rPr>
        <w:lastRenderedPageBreak/>
        <w:t>История</w:t>
      </w:r>
      <w:bookmarkEnd w:id="101"/>
      <w:bookmarkEnd w:id="102"/>
    </w:p>
    <w:p w14:paraId="3300CEBF" w14:textId="77777777" w:rsidR="00F534F0" w:rsidRPr="004B0E28" w:rsidRDefault="00F534F0" w:rsidP="00F534F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03" w:name="_Toc55224264"/>
      <w:bookmarkStart w:id="104" w:name="_Toc59468449"/>
      <w:r w:rsidRPr="004B0E28">
        <w:rPr>
          <w:rFonts w:ascii="Times New Roman" w:hAnsi="Times New Roman" w:cs="Times New Roman"/>
          <w:sz w:val="24"/>
          <w:szCs w:val="24"/>
        </w:rPr>
        <w:t xml:space="preserve">Характеристика диагностических материалов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bookmarkEnd w:id="103"/>
      <w:bookmarkEnd w:id="104"/>
    </w:p>
    <w:p w14:paraId="410848B5" w14:textId="77777777" w:rsidR="00F534F0" w:rsidRPr="00CC7261" w:rsidRDefault="00F534F0" w:rsidP="00F534F0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5DA20FE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769">
        <w:rPr>
          <w:rFonts w:ascii="Times New Roman" w:hAnsi="Times New Roman" w:cs="Times New Roman"/>
          <w:sz w:val="24"/>
          <w:szCs w:val="24"/>
        </w:rPr>
        <w:t>Основн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52769">
        <w:rPr>
          <w:rFonts w:ascii="Times New Roman" w:hAnsi="Times New Roman" w:cs="Times New Roman"/>
          <w:sz w:val="24"/>
          <w:szCs w:val="24"/>
        </w:rPr>
        <w:t xml:space="preserve"> цель </w:t>
      </w:r>
      <w:r>
        <w:rPr>
          <w:rFonts w:ascii="Times New Roman" w:hAnsi="Times New Roman" w:cs="Times New Roman"/>
          <w:sz w:val="24"/>
          <w:szCs w:val="24"/>
        </w:rPr>
        <w:t>ВПР</w:t>
      </w:r>
      <w:r w:rsidRPr="00F52769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истории –</w:t>
      </w:r>
      <w:r w:rsidRPr="00F52769">
        <w:rPr>
          <w:rFonts w:ascii="Times New Roman" w:hAnsi="Times New Roman" w:cs="Times New Roman"/>
          <w:sz w:val="24"/>
          <w:szCs w:val="24"/>
        </w:rPr>
        <w:t xml:space="preserve"> оценить уровень общеобразовательной подготовки </w:t>
      </w:r>
      <w:r>
        <w:rPr>
          <w:rFonts w:ascii="Times New Roman" w:hAnsi="Times New Roman" w:cs="Times New Roman"/>
          <w:sz w:val="24"/>
          <w:szCs w:val="24"/>
        </w:rPr>
        <w:t xml:space="preserve">по истории </w:t>
      </w:r>
      <w:r w:rsidRPr="00F52769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7-х</w:t>
      </w:r>
      <w:r w:rsidRPr="00F52769">
        <w:rPr>
          <w:rFonts w:ascii="Times New Roman" w:hAnsi="Times New Roman" w:cs="Times New Roman"/>
          <w:sz w:val="24"/>
          <w:szCs w:val="24"/>
        </w:rPr>
        <w:t xml:space="preserve"> классов </w:t>
      </w:r>
      <w:r>
        <w:rPr>
          <w:rFonts w:ascii="Times New Roman" w:hAnsi="Times New Roman" w:cs="Times New Roman"/>
          <w:sz w:val="24"/>
          <w:szCs w:val="24"/>
        </w:rPr>
        <w:t xml:space="preserve">(за курс 6-го класса) </w:t>
      </w:r>
      <w:r w:rsidRPr="00F52769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ФГОС, а также </w:t>
      </w:r>
      <w:r>
        <w:rPr>
          <w:rFonts w:ascii="Times New Roman" w:hAnsi="Times New Roman" w:cs="Times New Roman"/>
          <w:sz w:val="24"/>
          <w:szCs w:val="24"/>
        </w:rPr>
        <w:t>достижения предметных и</w:t>
      </w:r>
      <w:r w:rsidRPr="0046703B">
        <w:rPr>
          <w:rFonts w:ascii="Times New Roman" w:hAnsi="Times New Roman" w:cs="Times New Roman"/>
          <w:sz w:val="24"/>
          <w:szCs w:val="24"/>
        </w:rPr>
        <w:t xml:space="preserve"> метапредметных результатов обучения,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03B">
        <w:rPr>
          <w:rFonts w:ascii="Times New Roman" w:hAnsi="Times New Roman" w:cs="Times New Roman"/>
          <w:sz w:val="24"/>
          <w:szCs w:val="24"/>
        </w:rPr>
        <w:t>числе овладение межпредметными понятиями и способность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03B">
        <w:rPr>
          <w:rFonts w:ascii="Times New Roman" w:hAnsi="Times New Roman" w:cs="Times New Roman"/>
          <w:sz w:val="24"/>
          <w:szCs w:val="24"/>
        </w:rPr>
        <w:t>УУД в учебной, познавательной и социальной практике.</w:t>
      </w:r>
    </w:p>
    <w:p w14:paraId="4C3096ED" w14:textId="77777777" w:rsidR="00F534F0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/>
          <w:i/>
          <w:sz w:val="24"/>
          <w:szCs w:val="24"/>
        </w:rPr>
      </w:pPr>
    </w:p>
    <w:p w14:paraId="7F1AD63D" w14:textId="77777777" w:rsidR="00F534F0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Структура вариантов ВПР по истории</w:t>
      </w:r>
    </w:p>
    <w:p w14:paraId="4399E1B0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и содержание </w:t>
      </w:r>
      <w:r w:rsidRPr="00F52769">
        <w:rPr>
          <w:rFonts w:ascii="Times New Roman" w:hAnsi="Times New Roman" w:cs="Times New Roman"/>
          <w:sz w:val="24"/>
          <w:szCs w:val="24"/>
        </w:rPr>
        <w:t xml:space="preserve">КИМ ВПР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r w:rsidRPr="00F527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аналогичны КИМ прошлого года. Работа содержала 10 заданий, из которых 6 базового уровня сложности, 3 задания повышенного уровня сложности и 1 задание высокого уровня сложности.</w:t>
      </w:r>
    </w:p>
    <w:p w14:paraId="0173FCC6" w14:textId="77777777" w:rsidR="00F534F0" w:rsidRPr="003937AB" w:rsidRDefault="00F534F0" w:rsidP="00D86383">
      <w:pPr>
        <w:autoSpaceDE w:val="0"/>
        <w:autoSpaceDN w:val="0"/>
        <w:adjustRightInd w:val="0"/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89B">
        <w:rPr>
          <w:rFonts w:ascii="Times New Roman" w:hAnsi="Times New Roman" w:cs="Times New Roman"/>
          <w:sz w:val="24"/>
          <w:szCs w:val="24"/>
        </w:rPr>
        <w:t>Ответами к заданиям 1, 2, 8 и 9 являлись последовательность цифр, буква или слово (словосочетание). Задания 3, 4, 6, 7 и 10 предполагали развернутый ответ. Задание 5 предполагало работу с контурной картой</w:t>
      </w:r>
      <w:r w:rsidRPr="003937AB">
        <w:rPr>
          <w:rFonts w:ascii="TimesNewRoman" w:hAnsi="TimesNewRoman" w:cs="TimesNewRoman"/>
          <w:sz w:val="24"/>
          <w:szCs w:val="24"/>
        </w:rPr>
        <w:t>.</w:t>
      </w:r>
    </w:p>
    <w:p w14:paraId="59B4F79E" w14:textId="77777777" w:rsidR="00F534F0" w:rsidRDefault="00F534F0" w:rsidP="00D86383">
      <w:pPr>
        <w:spacing w:after="0" w:line="300" w:lineRule="auto"/>
        <w:ind w:left="851" w:firstLine="567"/>
        <w:jc w:val="right"/>
        <w:rPr>
          <w:rFonts w:ascii="Times New Roman" w:hAnsi="Times New Roman"/>
          <w:sz w:val="16"/>
          <w:szCs w:val="16"/>
        </w:rPr>
      </w:pPr>
      <w:r w:rsidRPr="00D2278F">
        <w:rPr>
          <w:rFonts w:ascii="Times New Roman" w:hAnsi="Times New Roman"/>
          <w:sz w:val="16"/>
          <w:szCs w:val="16"/>
        </w:rPr>
        <w:t>Таблица</w:t>
      </w:r>
      <w:r w:rsidR="005A6621">
        <w:rPr>
          <w:rFonts w:ascii="Times New Roman" w:hAnsi="Times New Roman"/>
          <w:sz w:val="16"/>
          <w:szCs w:val="16"/>
        </w:rPr>
        <w:t xml:space="preserve"> 36</w:t>
      </w:r>
    </w:p>
    <w:p w14:paraId="0E8C5161" w14:textId="77777777" w:rsidR="00F534F0" w:rsidRPr="00D2278F" w:rsidRDefault="00F534F0" w:rsidP="00D86383">
      <w:pPr>
        <w:spacing w:after="0" w:line="300" w:lineRule="auto"/>
        <w:ind w:left="851" w:firstLine="567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</w:t>
      </w:r>
      <w:r w:rsidRPr="00744A0D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проверочной работы по позициям кодификаторов</w:t>
      </w:r>
    </w:p>
    <w:tbl>
      <w:tblPr>
        <w:tblStyle w:val="a6"/>
        <w:tblW w:w="9952" w:type="dxa"/>
        <w:jc w:val="center"/>
        <w:tblLayout w:type="fixed"/>
        <w:tblLook w:val="0600" w:firstRow="0" w:lastRow="0" w:firstColumn="0" w:lastColumn="0" w:noHBand="1" w:noVBand="1"/>
      </w:tblPr>
      <w:tblGrid>
        <w:gridCol w:w="596"/>
        <w:gridCol w:w="3402"/>
        <w:gridCol w:w="3402"/>
        <w:gridCol w:w="1134"/>
        <w:gridCol w:w="1418"/>
      </w:tblGrid>
      <w:tr w:rsidR="00F534F0" w:rsidRPr="00C87277" w14:paraId="72A8486C" w14:textId="77777777" w:rsidTr="009E15BE">
        <w:trPr>
          <w:trHeight w:val="914"/>
          <w:jc w:val="center"/>
        </w:trPr>
        <w:tc>
          <w:tcPr>
            <w:tcW w:w="596" w:type="dxa"/>
            <w:shd w:val="clear" w:color="auto" w:fill="F2F2F2" w:themeFill="background1" w:themeFillShade="F2"/>
          </w:tcPr>
          <w:p w14:paraId="381AA12C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7277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70A5F1E5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7277">
              <w:rPr>
                <w:rFonts w:ascii="Times New Roman" w:hAnsi="Times New Roman" w:cs="Times New Roman"/>
                <w:sz w:val="18"/>
                <w:szCs w:val="18"/>
              </w:rPr>
              <w:t>Проверяемые требования (умения)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93DC106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7277">
              <w:rPr>
                <w:rFonts w:ascii="Times New Roman" w:hAnsi="Times New Roman" w:cs="Times New Roman"/>
                <w:sz w:val="18"/>
                <w:szCs w:val="18"/>
              </w:rPr>
              <w:t>Блоки ПООП ООО</w:t>
            </w:r>
          </w:p>
          <w:p w14:paraId="4122CD22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7277">
              <w:rPr>
                <w:rFonts w:ascii="Times New Roman" w:hAnsi="Times New Roman" w:cs="Times New Roman"/>
                <w:sz w:val="18"/>
                <w:szCs w:val="18"/>
              </w:rPr>
              <w:t>выпускник научится / получит возможность научиться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F2475E7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7277">
              <w:rPr>
                <w:rFonts w:ascii="Times New Roman" w:hAnsi="Times New Roman" w:cs="Times New Roman"/>
                <w:sz w:val="18"/>
                <w:szCs w:val="18"/>
              </w:rPr>
              <w:t>Уровень сложности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64CC15FA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7277">
              <w:rPr>
                <w:rFonts w:ascii="Times New Roman" w:hAnsi="Times New Roman" w:cs="Times New Roman"/>
                <w:sz w:val="18"/>
                <w:szCs w:val="18"/>
              </w:rPr>
              <w:t>Максимальный</w:t>
            </w:r>
          </w:p>
          <w:p w14:paraId="047409CA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87277">
              <w:rPr>
                <w:rFonts w:ascii="Times New Roman" w:hAnsi="Times New Roman" w:cs="Times New Roman"/>
                <w:sz w:val="18"/>
                <w:szCs w:val="18"/>
              </w:rPr>
              <w:t xml:space="preserve">балл </w:t>
            </w:r>
          </w:p>
        </w:tc>
      </w:tr>
      <w:tr w:rsidR="00F534F0" w:rsidRPr="00C87277" w14:paraId="54DE7FE0" w14:textId="77777777" w:rsidTr="009E15BE">
        <w:trPr>
          <w:trHeight w:val="64"/>
          <w:jc w:val="center"/>
        </w:trPr>
        <w:tc>
          <w:tcPr>
            <w:tcW w:w="596" w:type="dxa"/>
          </w:tcPr>
          <w:p w14:paraId="3CEF405C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184DD44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1295D5C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Работать с изобрази 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34" w:type="dxa"/>
            <w:vAlign w:val="center"/>
          </w:tcPr>
          <w:p w14:paraId="4AEF5C3A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14:paraId="5BB1F3B0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534F0" w:rsidRPr="00C87277" w14:paraId="77E59A06" w14:textId="77777777" w:rsidTr="009E15BE">
        <w:trPr>
          <w:trHeight w:val="64"/>
          <w:jc w:val="center"/>
        </w:trPr>
        <w:tc>
          <w:tcPr>
            <w:tcW w:w="596" w:type="dxa"/>
          </w:tcPr>
          <w:p w14:paraId="76DCA584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9C69D70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Смысловое чтение</w:t>
            </w:r>
          </w:p>
        </w:tc>
        <w:tc>
          <w:tcPr>
            <w:tcW w:w="3402" w:type="dxa"/>
          </w:tcPr>
          <w:p w14:paraId="23927521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Проводить поиск информации в исторических текстах, материальных исторических памятниках Средневековья</w:t>
            </w:r>
          </w:p>
        </w:tc>
        <w:tc>
          <w:tcPr>
            <w:tcW w:w="1134" w:type="dxa"/>
            <w:vAlign w:val="center"/>
          </w:tcPr>
          <w:p w14:paraId="44A4499B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14:paraId="6DA8983F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534F0" w:rsidRPr="00C87277" w14:paraId="1BB8B9A2" w14:textId="77777777" w:rsidTr="009E15BE">
        <w:trPr>
          <w:trHeight w:val="64"/>
          <w:jc w:val="center"/>
        </w:trPr>
        <w:tc>
          <w:tcPr>
            <w:tcW w:w="596" w:type="dxa"/>
          </w:tcPr>
          <w:p w14:paraId="3E52E32C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CE1E6BB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3402" w:type="dxa"/>
          </w:tcPr>
          <w:p w14:paraId="515D3BF2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объяснять смысл основных хронологических понятий, терминов</w:t>
            </w:r>
          </w:p>
        </w:tc>
        <w:tc>
          <w:tcPr>
            <w:tcW w:w="1134" w:type="dxa"/>
            <w:vAlign w:val="center"/>
          </w:tcPr>
          <w:p w14:paraId="00D18C9B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14:paraId="020BDA0C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534F0" w:rsidRPr="00C87277" w14:paraId="5463BE21" w14:textId="77777777" w:rsidTr="009E15BE">
        <w:trPr>
          <w:trHeight w:val="214"/>
          <w:jc w:val="center"/>
        </w:trPr>
        <w:tc>
          <w:tcPr>
            <w:tcW w:w="596" w:type="dxa"/>
          </w:tcPr>
          <w:p w14:paraId="18B62E77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02155AD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3402" w:type="dxa"/>
          </w:tcPr>
          <w:p w14:paraId="39E07FCA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Давать оценку событиям и личностям отечественной и всеобщей истории Средних веков</w:t>
            </w:r>
          </w:p>
        </w:tc>
        <w:tc>
          <w:tcPr>
            <w:tcW w:w="1134" w:type="dxa"/>
            <w:vAlign w:val="center"/>
          </w:tcPr>
          <w:p w14:paraId="74933179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418" w:type="dxa"/>
            <w:vAlign w:val="center"/>
          </w:tcPr>
          <w:p w14:paraId="4DDDE33F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534F0" w:rsidRPr="00C87277" w14:paraId="40B60C25" w14:textId="77777777" w:rsidTr="009E15BE">
        <w:trPr>
          <w:trHeight w:val="60"/>
          <w:jc w:val="center"/>
        </w:trPr>
        <w:tc>
          <w:tcPr>
            <w:tcW w:w="596" w:type="dxa"/>
          </w:tcPr>
          <w:p w14:paraId="1181D474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CC01F29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3402" w:type="dxa"/>
          </w:tcPr>
          <w:p w14:paraId="31784A80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1134" w:type="dxa"/>
            <w:vAlign w:val="center"/>
          </w:tcPr>
          <w:p w14:paraId="6ECEEBD6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14:paraId="133A5AB2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534F0" w:rsidRPr="00C87277" w14:paraId="1292E147" w14:textId="77777777" w:rsidTr="009E15BE">
        <w:trPr>
          <w:trHeight w:val="60"/>
          <w:jc w:val="center"/>
        </w:trPr>
        <w:tc>
          <w:tcPr>
            <w:tcW w:w="596" w:type="dxa"/>
          </w:tcPr>
          <w:p w14:paraId="22FCCB19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70847E3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3402" w:type="dxa"/>
          </w:tcPr>
          <w:p w14:paraId="73BAA614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1134" w:type="dxa"/>
            <w:vAlign w:val="center"/>
          </w:tcPr>
          <w:p w14:paraId="5A824C91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418" w:type="dxa"/>
            <w:vAlign w:val="center"/>
          </w:tcPr>
          <w:p w14:paraId="53C047E4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534F0" w:rsidRPr="00C87277" w14:paraId="68C7A43D" w14:textId="77777777" w:rsidTr="009E15BE">
        <w:trPr>
          <w:trHeight w:val="60"/>
          <w:jc w:val="center"/>
        </w:trPr>
        <w:tc>
          <w:tcPr>
            <w:tcW w:w="596" w:type="dxa"/>
          </w:tcPr>
          <w:p w14:paraId="27D92667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0A30D71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3402" w:type="dxa"/>
          </w:tcPr>
          <w:p w14:paraId="1A478198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Объяснять причины и следствия ключевых событий отечественной и всеобщей истории Средних веков</w:t>
            </w:r>
          </w:p>
        </w:tc>
        <w:tc>
          <w:tcPr>
            <w:tcW w:w="1134" w:type="dxa"/>
            <w:vAlign w:val="center"/>
          </w:tcPr>
          <w:p w14:paraId="44435A04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418" w:type="dxa"/>
            <w:vAlign w:val="center"/>
          </w:tcPr>
          <w:p w14:paraId="66E13553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534F0" w:rsidRPr="00C87277" w14:paraId="2C84EF1B" w14:textId="77777777" w:rsidTr="009E15BE">
        <w:trPr>
          <w:trHeight w:val="60"/>
          <w:jc w:val="center"/>
        </w:trPr>
        <w:tc>
          <w:tcPr>
            <w:tcW w:w="596" w:type="dxa"/>
          </w:tcPr>
          <w:p w14:paraId="4DF4B85D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0519975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объединять предметы и явления в группы по определенным признакам, сравнивать, классифицировать и обобщать факты и явления</w:t>
            </w:r>
          </w:p>
        </w:tc>
        <w:tc>
          <w:tcPr>
            <w:tcW w:w="3402" w:type="dxa"/>
          </w:tcPr>
          <w:p w14:paraId="1578F6E5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Раскрывать характерные, существенные черты ценностей, господствовавших в средневековых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  <w:tc>
          <w:tcPr>
            <w:tcW w:w="1134" w:type="dxa"/>
            <w:vAlign w:val="center"/>
          </w:tcPr>
          <w:p w14:paraId="5CA47D6A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14:paraId="2D6C3DA0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534F0" w:rsidRPr="00C87277" w14:paraId="1F1D8C3A" w14:textId="77777777" w:rsidTr="009E15BE">
        <w:trPr>
          <w:trHeight w:val="60"/>
          <w:jc w:val="center"/>
        </w:trPr>
        <w:tc>
          <w:tcPr>
            <w:tcW w:w="596" w:type="dxa"/>
          </w:tcPr>
          <w:p w14:paraId="02D59955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7680009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3402" w:type="dxa"/>
          </w:tcPr>
          <w:p w14:paraId="4BD62EEA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Локализовать во времени общие рамки и события Средневековья, этапы становления и развития Российского государства</w:t>
            </w:r>
          </w:p>
        </w:tc>
        <w:tc>
          <w:tcPr>
            <w:tcW w:w="1134" w:type="dxa"/>
            <w:vAlign w:val="center"/>
          </w:tcPr>
          <w:p w14:paraId="72D2A916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14:paraId="16ADA848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534F0" w:rsidRPr="00C87277" w14:paraId="0694C2A9" w14:textId="77777777" w:rsidTr="009E15BE">
        <w:trPr>
          <w:trHeight w:val="60"/>
          <w:jc w:val="center"/>
        </w:trPr>
        <w:tc>
          <w:tcPr>
            <w:tcW w:w="596" w:type="dxa"/>
          </w:tcPr>
          <w:p w14:paraId="4B995E24" w14:textId="77777777" w:rsidR="00F534F0" w:rsidRPr="00C87277" w:rsidRDefault="00F534F0" w:rsidP="00D86383">
            <w:pPr>
              <w:pStyle w:val="a7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5BD7972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Умение создавать обобщения, классифицировать, самостоятельно выбирать основания и критерии для классификации; сформированность важнейших культурно-исторических ориентиров для гражданской, этнонациональной, социальной, культурной самоидентификации личности</w:t>
            </w:r>
          </w:p>
        </w:tc>
        <w:tc>
          <w:tcPr>
            <w:tcW w:w="3402" w:type="dxa"/>
          </w:tcPr>
          <w:p w14:paraId="60E8F99B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Реализация историко- 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1134" w:type="dxa"/>
            <w:vAlign w:val="center"/>
          </w:tcPr>
          <w:p w14:paraId="64BC9E6D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418" w:type="dxa"/>
            <w:vAlign w:val="center"/>
          </w:tcPr>
          <w:p w14:paraId="3316A3C0" w14:textId="77777777" w:rsidR="00F534F0" w:rsidRPr="00C87277" w:rsidRDefault="00F534F0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534F0" w:rsidRPr="00C87277" w14:paraId="456E78D3" w14:textId="77777777" w:rsidTr="00D86383">
        <w:trPr>
          <w:trHeight w:val="70"/>
          <w:jc w:val="center"/>
        </w:trPr>
        <w:tc>
          <w:tcPr>
            <w:tcW w:w="9952" w:type="dxa"/>
            <w:gridSpan w:val="5"/>
          </w:tcPr>
          <w:p w14:paraId="13FC92EE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Всего заданий – 10, из них по уровню сложности: Б – 6; П –3; В – 1.</w:t>
            </w:r>
          </w:p>
          <w:p w14:paraId="5B9D7D84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Время выполнения проверочной работы – 60 мин.</w:t>
            </w:r>
          </w:p>
          <w:p w14:paraId="43E50E9D" w14:textId="77777777" w:rsidR="00F534F0" w:rsidRPr="00C87277" w:rsidRDefault="00F534F0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277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 – 20.</w:t>
            </w:r>
          </w:p>
        </w:tc>
      </w:tr>
    </w:tbl>
    <w:p w14:paraId="3A1DFDAF" w14:textId="77777777" w:rsidR="00F534F0" w:rsidRDefault="00F534F0" w:rsidP="00D86383">
      <w:pPr>
        <w:spacing w:after="0" w:line="300" w:lineRule="auto"/>
        <w:ind w:left="851" w:firstLine="567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2B9A03E8" w14:textId="77777777" w:rsidR="00F534F0" w:rsidRPr="000F65DA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Система оценивания отдельных заданий и работы в целом</w:t>
      </w:r>
    </w:p>
    <w:p w14:paraId="4E94B33F" w14:textId="77777777" w:rsidR="00F534F0" w:rsidRPr="00714455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455">
        <w:rPr>
          <w:rFonts w:ascii="Times New Roman" w:hAnsi="Times New Roman" w:cs="Times New Roman"/>
          <w:sz w:val="24"/>
          <w:szCs w:val="24"/>
        </w:rPr>
        <w:t>Задания 1 и 8 счита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714455">
        <w:rPr>
          <w:rFonts w:ascii="Times New Roman" w:hAnsi="Times New Roman" w:cs="Times New Roman"/>
          <w:sz w:val="24"/>
          <w:szCs w:val="24"/>
        </w:rPr>
        <w:t xml:space="preserve"> выполненными</w:t>
      </w:r>
      <w:r>
        <w:rPr>
          <w:rFonts w:ascii="Times New Roman" w:hAnsi="Times New Roman" w:cs="Times New Roman"/>
          <w:sz w:val="24"/>
          <w:szCs w:val="24"/>
        </w:rPr>
        <w:t xml:space="preserve"> верно</w:t>
      </w:r>
      <w:r w:rsidRPr="00714455">
        <w:rPr>
          <w:rFonts w:ascii="Times New Roman" w:hAnsi="Times New Roman" w:cs="Times New Roman"/>
          <w:sz w:val="24"/>
          <w:szCs w:val="24"/>
        </w:rPr>
        <w:t xml:space="preserve">, если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Pr="00714455">
        <w:rPr>
          <w:rFonts w:ascii="Times New Roman" w:hAnsi="Times New Roman" w:cs="Times New Roman"/>
          <w:sz w:val="24"/>
          <w:szCs w:val="24"/>
        </w:rPr>
        <w:t>правильно указана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455">
        <w:rPr>
          <w:rFonts w:ascii="Times New Roman" w:hAnsi="Times New Roman" w:cs="Times New Roman"/>
          <w:sz w:val="24"/>
          <w:szCs w:val="24"/>
        </w:rPr>
        <w:t>последовательность цифр. Правильный ответ на задание 1 оценива</w:t>
      </w:r>
      <w:r>
        <w:rPr>
          <w:rFonts w:ascii="Times New Roman" w:hAnsi="Times New Roman" w:cs="Times New Roman"/>
          <w:sz w:val="24"/>
          <w:szCs w:val="24"/>
        </w:rPr>
        <w:t xml:space="preserve">лся </w:t>
      </w:r>
      <w:r w:rsidRPr="00714455">
        <w:rPr>
          <w:rFonts w:ascii="Times New Roman" w:hAnsi="Times New Roman" w:cs="Times New Roman"/>
          <w:sz w:val="24"/>
          <w:szCs w:val="24"/>
        </w:rPr>
        <w:t xml:space="preserve">2 баллами. Если в ответе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Pr="00714455">
        <w:rPr>
          <w:rFonts w:ascii="Times New Roman" w:hAnsi="Times New Roman" w:cs="Times New Roman"/>
          <w:sz w:val="24"/>
          <w:szCs w:val="24"/>
        </w:rPr>
        <w:t>допущена одна ошибка (в том числе написана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455">
        <w:rPr>
          <w:rFonts w:ascii="Times New Roman" w:hAnsi="Times New Roman" w:cs="Times New Roman"/>
          <w:sz w:val="24"/>
          <w:szCs w:val="24"/>
        </w:rPr>
        <w:t>лишняя цифра или не написана одна необходимая цифра), выставля</w:t>
      </w:r>
      <w:r>
        <w:rPr>
          <w:rFonts w:ascii="Times New Roman" w:hAnsi="Times New Roman" w:cs="Times New Roman"/>
          <w:sz w:val="24"/>
          <w:szCs w:val="24"/>
        </w:rPr>
        <w:t xml:space="preserve">лся </w:t>
      </w:r>
      <w:r w:rsidRPr="00714455">
        <w:rPr>
          <w:rFonts w:ascii="Times New Roman" w:hAnsi="Times New Roman" w:cs="Times New Roman"/>
          <w:sz w:val="24"/>
          <w:szCs w:val="24"/>
        </w:rPr>
        <w:t xml:space="preserve">1 балл; если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714455">
        <w:rPr>
          <w:rFonts w:ascii="Times New Roman" w:hAnsi="Times New Roman" w:cs="Times New Roman"/>
          <w:sz w:val="24"/>
          <w:szCs w:val="24"/>
        </w:rPr>
        <w:t>допущено две или более ошибки – 0 баллов.</w:t>
      </w:r>
    </w:p>
    <w:p w14:paraId="39AD5B2B" w14:textId="77777777" w:rsidR="00F534F0" w:rsidRPr="00714455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455">
        <w:rPr>
          <w:rFonts w:ascii="Times New Roman" w:hAnsi="Times New Roman" w:cs="Times New Roman"/>
          <w:sz w:val="24"/>
          <w:szCs w:val="24"/>
        </w:rPr>
        <w:t>Задание 2 счита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714455">
        <w:rPr>
          <w:rFonts w:ascii="Times New Roman" w:hAnsi="Times New Roman" w:cs="Times New Roman"/>
          <w:sz w:val="24"/>
          <w:szCs w:val="24"/>
        </w:rPr>
        <w:t xml:space="preserve"> выполненным верно, если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Pr="00714455">
        <w:rPr>
          <w:rFonts w:ascii="Times New Roman" w:hAnsi="Times New Roman" w:cs="Times New Roman"/>
          <w:sz w:val="24"/>
          <w:szCs w:val="24"/>
        </w:rPr>
        <w:t>правильно указана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455">
        <w:rPr>
          <w:rFonts w:ascii="Times New Roman" w:hAnsi="Times New Roman" w:cs="Times New Roman"/>
          <w:sz w:val="24"/>
          <w:szCs w:val="24"/>
        </w:rPr>
        <w:t>буква. Задание 9 счита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714455">
        <w:rPr>
          <w:rFonts w:ascii="Times New Roman" w:hAnsi="Times New Roman" w:cs="Times New Roman"/>
          <w:sz w:val="24"/>
          <w:szCs w:val="24"/>
        </w:rPr>
        <w:t xml:space="preserve"> выполненным верно, если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714455">
        <w:rPr>
          <w:rFonts w:ascii="Times New Roman" w:hAnsi="Times New Roman" w:cs="Times New Roman"/>
          <w:sz w:val="24"/>
          <w:szCs w:val="24"/>
        </w:rPr>
        <w:t>правильно указ</w:t>
      </w:r>
      <w:r>
        <w:rPr>
          <w:rFonts w:ascii="Times New Roman" w:hAnsi="Times New Roman" w:cs="Times New Roman"/>
          <w:sz w:val="24"/>
          <w:szCs w:val="24"/>
        </w:rPr>
        <w:t xml:space="preserve">ывалось </w:t>
      </w:r>
      <w:r w:rsidRPr="00714455">
        <w:rPr>
          <w:rFonts w:ascii="Times New Roman" w:hAnsi="Times New Roman" w:cs="Times New Roman"/>
          <w:sz w:val="24"/>
          <w:szCs w:val="24"/>
        </w:rPr>
        <w:t>название города. Правильные ответы на задания 2, 8 и 9 оценива</w:t>
      </w:r>
      <w:r>
        <w:rPr>
          <w:rFonts w:ascii="Times New Roman" w:hAnsi="Times New Roman" w:cs="Times New Roman"/>
          <w:sz w:val="24"/>
          <w:szCs w:val="24"/>
        </w:rPr>
        <w:t xml:space="preserve">лись </w:t>
      </w:r>
      <w:r w:rsidRPr="00714455">
        <w:rPr>
          <w:rFonts w:ascii="Times New Roman" w:hAnsi="Times New Roman" w:cs="Times New Roman"/>
          <w:sz w:val="24"/>
          <w:szCs w:val="24"/>
        </w:rPr>
        <w:t>1 баллом.</w:t>
      </w:r>
    </w:p>
    <w:p w14:paraId="4A8F4DF2" w14:textId="77777777" w:rsidR="00F534F0" w:rsidRPr="00714455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455">
        <w:rPr>
          <w:rFonts w:ascii="Times New Roman" w:hAnsi="Times New Roman" w:cs="Times New Roman"/>
          <w:sz w:val="24"/>
          <w:szCs w:val="24"/>
        </w:rPr>
        <w:t>Задания с развернутым ответом и задание на работу с контурной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455">
        <w:rPr>
          <w:rFonts w:ascii="Times New Roman" w:hAnsi="Times New Roman" w:cs="Times New Roman"/>
          <w:sz w:val="24"/>
          <w:szCs w:val="24"/>
        </w:rPr>
        <w:t>картой оценива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714455">
        <w:rPr>
          <w:rFonts w:ascii="Times New Roman" w:hAnsi="Times New Roman" w:cs="Times New Roman"/>
          <w:sz w:val="24"/>
          <w:szCs w:val="24"/>
        </w:rPr>
        <w:t xml:space="preserve"> в зависимости от полноты и правильности ответа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455">
        <w:rPr>
          <w:rFonts w:ascii="Times New Roman" w:hAnsi="Times New Roman" w:cs="Times New Roman"/>
          <w:sz w:val="24"/>
          <w:szCs w:val="24"/>
        </w:rPr>
        <w:t>соответствии с критериями оценивания.</w:t>
      </w:r>
    </w:p>
    <w:p w14:paraId="76AE2822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455">
        <w:rPr>
          <w:rFonts w:ascii="Times New Roman" w:hAnsi="Times New Roman" w:cs="Times New Roman"/>
          <w:sz w:val="24"/>
          <w:szCs w:val="24"/>
        </w:rPr>
        <w:lastRenderedPageBreak/>
        <w:t>Максимальный первичный балл – 20.</w:t>
      </w:r>
    </w:p>
    <w:p w14:paraId="12469DC9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608">
        <w:rPr>
          <w:rFonts w:ascii="Times New Roman" w:hAnsi="Times New Roman" w:cs="Times New Roman"/>
          <w:sz w:val="24"/>
          <w:szCs w:val="24"/>
        </w:rPr>
        <w:t xml:space="preserve">Тестовый балл, полученный учащимися по результатам выполнения работы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r w:rsidRPr="006C4608">
        <w:rPr>
          <w:rFonts w:ascii="Times New Roman" w:hAnsi="Times New Roman" w:cs="Times New Roman"/>
          <w:sz w:val="24"/>
          <w:szCs w:val="24"/>
        </w:rPr>
        <w:t>, переводился в о</w:t>
      </w:r>
      <w:r>
        <w:rPr>
          <w:rFonts w:ascii="Times New Roman" w:hAnsi="Times New Roman" w:cs="Times New Roman"/>
          <w:sz w:val="24"/>
          <w:szCs w:val="24"/>
        </w:rPr>
        <w:t>тметку.</w:t>
      </w:r>
      <w:r w:rsidRPr="006C46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1FDE32" w14:textId="77777777" w:rsidR="00F534F0" w:rsidRPr="005A1813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/>
          <w:sz w:val="24"/>
          <w:szCs w:val="24"/>
        </w:rPr>
      </w:pPr>
      <w:r w:rsidRPr="005A1813">
        <w:rPr>
          <w:rFonts w:ascii="Times New Roman" w:hAnsi="Times New Roman"/>
          <w:sz w:val="24"/>
          <w:szCs w:val="24"/>
        </w:rPr>
        <w:t>При выполнении до 30% предложенных заданий, учащи</w:t>
      </w:r>
      <w:r>
        <w:rPr>
          <w:rFonts w:ascii="Times New Roman" w:hAnsi="Times New Roman"/>
          <w:sz w:val="24"/>
          <w:szCs w:val="24"/>
        </w:rPr>
        <w:t>е</w:t>
      </w:r>
      <w:r w:rsidRPr="005A1813">
        <w:rPr>
          <w:rFonts w:ascii="Times New Roman" w:hAnsi="Times New Roman"/>
          <w:sz w:val="24"/>
          <w:szCs w:val="24"/>
        </w:rPr>
        <w:t>ся демонстрировал</w:t>
      </w:r>
      <w:r>
        <w:rPr>
          <w:rFonts w:ascii="Times New Roman" w:hAnsi="Times New Roman"/>
          <w:sz w:val="24"/>
          <w:szCs w:val="24"/>
        </w:rPr>
        <w:t>и</w:t>
      </w:r>
      <w:r w:rsidRPr="005A1813">
        <w:rPr>
          <w:rFonts w:ascii="Times New Roman" w:hAnsi="Times New Roman"/>
          <w:sz w:val="24"/>
          <w:szCs w:val="24"/>
        </w:rPr>
        <w:t xml:space="preserve"> критический уровень выполнения работы и при переводе в о</w:t>
      </w:r>
      <w:r>
        <w:rPr>
          <w:rFonts w:ascii="Times New Roman" w:hAnsi="Times New Roman"/>
          <w:sz w:val="24"/>
          <w:szCs w:val="24"/>
        </w:rPr>
        <w:t>тметку</w:t>
      </w:r>
      <w:r w:rsidRPr="005A1813">
        <w:rPr>
          <w:rFonts w:ascii="Times New Roman" w:hAnsi="Times New Roman"/>
          <w:sz w:val="24"/>
          <w:szCs w:val="24"/>
        </w:rPr>
        <w:t xml:space="preserve"> получали неудовлетворительный результат. </w:t>
      </w:r>
    </w:p>
    <w:p w14:paraId="739BE426" w14:textId="77777777" w:rsidR="00F534F0" w:rsidRPr="001363DB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813">
        <w:rPr>
          <w:rFonts w:ascii="Times New Roman" w:hAnsi="Times New Roman" w:cs="Times New Roman"/>
          <w:sz w:val="24"/>
          <w:szCs w:val="24"/>
        </w:rPr>
        <w:t>Для получения положительной о</w:t>
      </w:r>
      <w:r>
        <w:rPr>
          <w:rFonts w:ascii="Times New Roman" w:hAnsi="Times New Roman" w:cs="Times New Roman"/>
          <w:sz w:val="24"/>
          <w:szCs w:val="24"/>
        </w:rPr>
        <w:t>тметки</w:t>
      </w:r>
      <w:r w:rsidRPr="005A1813">
        <w:rPr>
          <w:rFonts w:ascii="Times New Roman" w:hAnsi="Times New Roman" w:cs="Times New Roman"/>
          <w:sz w:val="24"/>
          <w:szCs w:val="24"/>
        </w:rPr>
        <w:t xml:space="preserve"> по результатам выполнения ВПР по истории учащимся необходимо было выполнить не менее 30% заданий.</w:t>
      </w:r>
      <w:r w:rsidRPr="001363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8C8AA7" w14:textId="77777777" w:rsidR="00F534F0" w:rsidRDefault="00F534F0" w:rsidP="00D86383">
      <w:pPr>
        <w:spacing w:after="0" w:line="300" w:lineRule="auto"/>
        <w:ind w:left="851"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1363DB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5A6621">
        <w:rPr>
          <w:rFonts w:ascii="Times New Roman" w:hAnsi="Times New Roman" w:cs="Times New Roman"/>
          <w:sz w:val="16"/>
          <w:szCs w:val="16"/>
        </w:rPr>
        <w:t>37</w:t>
      </w:r>
    </w:p>
    <w:p w14:paraId="30B00475" w14:textId="77777777" w:rsidR="00F534F0" w:rsidRPr="001363DB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Перевод первичных баллов в отметку по пятибалльной шкале</w:t>
      </w:r>
    </w:p>
    <w:tbl>
      <w:tblPr>
        <w:tblW w:w="10217" w:type="dxa"/>
        <w:jc w:val="center"/>
        <w:tblLook w:val="04A0" w:firstRow="1" w:lastRow="0" w:firstColumn="1" w:lastColumn="0" w:noHBand="0" w:noVBand="1"/>
      </w:tblPr>
      <w:tblGrid>
        <w:gridCol w:w="2511"/>
        <w:gridCol w:w="2587"/>
        <w:gridCol w:w="2860"/>
        <w:gridCol w:w="2259"/>
      </w:tblGrid>
      <w:tr w:rsidR="00F534F0" w:rsidRPr="00DE5290" w14:paraId="312AF4D1" w14:textId="77777777" w:rsidTr="00C8754E">
        <w:trPr>
          <w:trHeight w:val="11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A7C389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05401B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8FD7C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A1684C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F534F0" w:rsidRPr="00DE5290" w14:paraId="18AC6F51" w14:textId="77777777" w:rsidTr="00F534F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BB29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E770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 до 5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A1D4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0A42AC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F534F0" w:rsidRPr="00DE5290" w14:paraId="189BC38D" w14:textId="77777777" w:rsidTr="00F534F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73E0F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91CE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6 до 10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42D5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54%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92CBA9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F534F0" w:rsidRPr="00DE5290" w14:paraId="6311CE5A" w14:textId="77777777" w:rsidTr="00F534F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B1B2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B95A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11 до 15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9AAC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55% до 79%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037E52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F534F0" w:rsidRPr="00DE5290" w14:paraId="778A677F" w14:textId="77777777" w:rsidTr="00F534F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463C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4916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16 до 20 балла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89F0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80% и более 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E197D3" w14:textId="77777777" w:rsidR="00F534F0" w:rsidRPr="00DE5290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52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13B157EB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8691B0" w14:textId="77777777" w:rsidR="00F534F0" w:rsidRPr="001363DB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1813">
        <w:rPr>
          <w:rFonts w:ascii="Times New Roman" w:hAnsi="Times New Roman" w:cs="Times New Roman"/>
          <w:sz w:val="24"/>
          <w:szCs w:val="24"/>
        </w:rPr>
        <w:t>Для получения о</w:t>
      </w:r>
      <w:r>
        <w:rPr>
          <w:rFonts w:ascii="Times New Roman" w:hAnsi="Times New Roman" w:cs="Times New Roman"/>
          <w:sz w:val="24"/>
          <w:szCs w:val="24"/>
        </w:rPr>
        <w:t>тметки</w:t>
      </w:r>
      <w:r w:rsidRPr="005A1813">
        <w:rPr>
          <w:rFonts w:ascii="Times New Roman" w:hAnsi="Times New Roman" w:cs="Times New Roman"/>
          <w:sz w:val="24"/>
          <w:szCs w:val="24"/>
        </w:rPr>
        <w:t xml:space="preserve"> «5» учащиеся должны были набрать не менее 16 баллов (выполнить от 80% заданий и более).</w:t>
      </w:r>
      <w:r w:rsidRPr="001363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FD311" w14:textId="77777777" w:rsidR="00F534F0" w:rsidRDefault="00F534F0" w:rsidP="00F534F0">
      <w:pPr>
        <w:spacing w:after="0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  <w:highlight w:val="yellow"/>
        </w:rPr>
      </w:pPr>
    </w:p>
    <w:p w14:paraId="36A133FA" w14:textId="77777777" w:rsidR="00F534F0" w:rsidRPr="00330563" w:rsidRDefault="00F534F0" w:rsidP="00F534F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6153E0E0" w14:textId="77777777" w:rsidR="00F534F0" w:rsidRDefault="00F534F0" w:rsidP="00F534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9E6D028" w14:textId="77777777" w:rsidR="00F534F0" w:rsidRPr="00330563" w:rsidRDefault="00F534F0" w:rsidP="00F534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F534F0" w:rsidRPr="00330563" w:rsidSect="00416842">
          <w:footerReference w:type="default" r:id="rId48"/>
          <w:pgSz w:w="11906" w:h="16838"/>
          <w:pgMar w:top="851" w:right="850" w:bottom="1134" w:left="993" w:header="708" w:footer="708" w:gutter="0"/>
          <w:cols w:space="708"/>
          <w:docGrid w:linePitch="360"/>
        </w:sectPr>
      </w:pPr>
    </w:p>
    <w:p w14:paraId="56CC861E" w14:textId="77777777" w:rsidR="00F534F0" w:rsidRPr="001363DB" w:rsidRDefault="00F534F0" w:rsidP="00F534F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05" w:name="_Toc55224265"/>
      <w:bookmarkStart w:id="106" w:name="_Toc59468450"/>
      <w:r w:rsidRPr="00C92917">
        <w:rPr>
          <w:rFonts w:ascii="Times New Roman" w:hAnsi="Times New Roman" w:cs="Times New Roman"/>
          <w:sz w:val="24"/>
          <w:szCs w:val="24"/>
        </w:rPr>
        <w:lastRenderedPageBreak/>
        <w:t>Анализ основных результатов выполнения ВПР по истории</w:t>
      </w:r>
      <w:bookmarkEnd w:id="105"/>
      <w:bookmarkEnd w:id="106"/>
    </w:p>
    <w:p w14:paraId="2273D90F" w14:textId="77777777" w:rsidR="00F534F0" w:rsidRPr="001363DB" w:rsidRDefault="00F534F0" w:rsidP="00F534F0">
      <w:pPr>
        <w:spacing w:after="0"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1363DB">
        <w:rPr>
          <w:rFonts w:ascii="Times New Roman" w:hAnsi="Times New Roman" w:cs="Times New Roman"/>
          <w:i/>
          <w:sz w:val="24"/>
          <w:szCs w:val="24"/>
        </w:rPr>
        <w:t xml:space="preserve">Распределение участников ВПР </w:t>
      </w:r>
    </w:p>
    <w:p w14:paraId="1F8C73B9" w14:textId="16333527" w:rsidR="00F534F0" w:rsidRDefault="00F534F0" w:rsidP="00D8638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39DC">
        <w:rPr>
          <w:rFonts w:ascii="Times New Roman" w:hAnsi="Times New Roman"/>
          <w:sz w:val="24"/>
          <w:szCs w:val="24"/>
        </w:rPr>
        <w:t>ВПР по истории выполняли 3 818 учащихся 7 классов из 3</w:t>
      </w:r>
      <w:r>
        <w:rPr>
          <w:rFonts w:ascii="Times New Roman" w:hAnsi="Times New Roman"/>
          <w:sz w:val="24"/>
          <w:szCs w:val="24"/>
        </w:rPr>
        <w:t>4</w:t>
      </w:r>
      <w:r w:rsidRPr="008F39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ОУ</w:t>
      </w:r>
      <w:r w:rsidRPr="008F39DC">
        <w:rPr>
          <w:rFonts w:ascii="Times New Roman" w:hAnsi="Times New Roman"/>
          <w:sz w:val="24"/>
          <w:szCs w:val="24"/>
        </w:rPr>
        <w:t xml:space="preserve"> города Сургут.</w:t>
      </w:r>
    </w:p>
    <w:p w14:paraId="3FB4A816" w14:textId="77777777" w:rsidR="00F534F0" w:rsidRPr="00E43DA7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3DB">
        <w:rPr>
          <w:rFonts w:ascii="Times New Roman" w:hAnsi="Times New Roman"/>
          <w:sz w:val="24"/>
          <w:szCs w:val="24"/>
        </w:rPr>
        <w:t>Распределение участников ВПР по О</w:t>
      </w:r>
      <w:r>
        <w:rPr>
          <w:rFonts w:ascii="Times New Roman" w:hAnsi="Times New Roman"/>
          <w:sz w:val="24"/>
          <w:szCs w:val="24"/>
        </w:rPr>
        <w:t>У</w:t>
      </w:r>
      <w:r w:rsidRPr="001363DB">
        <w:rPr>
          <w:rFonts w:ascii="Times New Roman" w:hAnsi="Times New Roman"/>
          <w:sz w:val="24"/>
          <w:szCs w:val="24"/>
        </w:rPr>
        <w:t xml:space="preserve"> представлено </w:t>
      </w:r>
      <w:r>
        <w:rPr>
          <w:rFonts w:ascii="Times New Roman" w:hAnsi="Times New Roman"/>
          <w:sz w:val="24"/>
          <w:szCs w:val="24"/>
        </w:rPr>
        <w:t>на</w:t>
      </w:r>
      <w:r w:rsidRPr="001363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диаграмме </w:t>
      </w:r>
      <w:r w:rsidR="005A6621">
        <w:rPr>
          <w:rFonts w:ascii="Times New Roman" w:hAnsi="Times New Roman"/>
          <w:sz w:val="24"/>
          <w:szCs w:val="24"/>
        </w:rPr>
        <w:t>20</w:t>
      </w:r>
      <w:r w:rsidRPr="00E43DA7">
        <w:rPr>
          <w:rFonts w:ascii="Times New Roman" w:hAnsi="Times New Roman"/>
          <w:sz w:val="24"/>
          <w:szCs w:val="24"/>
        </w:rPr>
        <w:t>.</w:t>
      </w:r>
    </w:p>
    <w:p w14:paraId="10A12CA3" w14:textId="77777777" w:rsidR="00F534F0" w:rsidRDefault="005A6621" w:rsidP="00F534F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20</w:t>
      </w:r>
    </w:p>
    <w:p w14:paraId="123A1820" w14:textId="77777777" w:rsidR="00F534F0" w:rsidRDefault="00F534F0" w:rsidP="00F534F0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Количество участников ВПР по истории в разрезе ОУ</w:t>
      </w:r>
    </w:p>
    <w:p w14:paraId="59BC2BDC" w14:textId="77777777" w:rsidR="00F534F0" w:rsidRDefault="00F534F0" w:rsidP="00F534F0">
      <w:pPr>
        <w:spacing w:after="0" w:line="300" w:lineRule="auto"/>
        <w:ind w:left="-709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19592856" wp14:editId="0C6D2C22">
            <wp:extent cx="6305797" cy="1765935"/>
            <wp:effectExtent l="0" t="0" r="0" b="5715"/>
            <wp:docPr id="19504" name="Диаграмма 195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22EB8585" w14:textId="77777777" w:rsidR="00F534F0" w:rsidRPr="005A6621" w:rsidRDefault="00F534F0" w:rsidP="00F534F0">
      <w:pPr>
        <w:spacing w:after="0" w:line="276" w:lineRule="auto"/>
        <w:jc w:val="right"/>
        <w:rPr>
          <w:rFonts w:ascii="Times New Roman" w:hAnsi="Times New Roman"/>
          <w:sz w:val="16"/>
          <w:szCs w:val="16"/>
        </w:rPr>
      </w:pPr>
      <w:bookmarkStart w:id="107" w:name="_Hlk52539954"/>
      <w:r w:rsidRPr="005A6621">
        <w:rPr>
          <w:rFonts w:ascii="Times New Roman" w:hAnsi="Times New Roman"/>
          <w:sz w:val="16"/>
          <w:szCs w:val="16"/>
        </w:rPr>
        <w:t>Таблица</w:t>
      </w:r>
      <w:r w:rsidR="005A6621">
        <w:rPr>
          <w:rFonts w:ascii="Times New Roman" w:hAnsi="Times New Roman"/>
          <w:sz w:val="16"/>
          <w:szCs w:val="16"/>
        </w:rPr>
        <w:t xml:space="preserve"> 38</w:t>
      </w:r>
    </w:p>
    <w:tbl>
      <w:tblPr>
        <w:tblStyle w:val="a6"/>
        <w:tblW w:w="9723" w:type="dxa"/>
        <w:jc w:val="center"/>
        <w:tblLook w:val="04A0" w:firstRow="1" w:lastRow="0" w:firstColumn="1" w:lastColumn="0" w:noHBand="0" w:noVBand="1"/>
      </w:tblPr>
      <w:tblGrid>
        <w:gridCol w:w="3114"/>
        <w:gridCol w:w="1984"/>
        <w:gridCol w:w="2127"/>
        <w:gridCol w:w="2498"/>
      </w:tblGrid>
      <w:tr w:rsidR="00F534F0" w:rsidRPr="007724A1" w14:paraId="07326614" w14:textId="77777777" w:rsidTr="00F534F0">
        <w:trPr>
          <w:jc w:val="center"/>
        </w:trPr>
        <w:tc>
          <w:tcPr>
            <w:tcW w:w="3114" w:type="dxa"/>
            <w:vAlign w:val="center"/>
          </w:tcPr>
          <w:p w14:paraId="559DA0B1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984" w:type="dxa"/>
            <w:vAlign w:val="center"/>
          </w:tcPr>
          <w:p w14:paraId="1B2A8F94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2017/18 уч.г.</w:t>
            </w:r>
          </w:p>
        </w:tc>
        <w:tc>
          <w:tcPr>
            <w:tcW w:w="2127" w:type="dxa"/>
            <w:vAlign w:val="center"/>
          </w:tcPr>
          <w:p w14:paraId="4AD2DC1C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2018/19 уч.г.</w:t>
            </w:r>
          </w:p>
        </w:tc>
        <w:tc>
          <w:tcPr>
            <w:tcW w:w="2498" w:type="dxa"/>
            <w:vAlign w:val="center"/>
          </w:tcPr>
          <w:p w14:paraId="1652F29E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2020/21 уч.г. (осень 2020)</w:t>
            </w:r>
          </w:p>
        </w:tc>
      </w:tr>
      <w:tr w:rsidR="00F534F0" w:rsidRPr="007724A1" w14:paraId="6328A56A" w14:textId="77777777" w:rsidTr="00F534F0">
        <w:trPr>
          <w:jc w:val="center"/>
        </w:trPr>
        <w:tc>
          <w:tcPr>
            <w:tcW w:w="3114" w:type="dxa"/>
            <w:vAlign w:val="center"/>
          </w:tcPr>
          <w:p w14:paraId="3382B61A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1984" w:type="dxa"/>
            <w:vAlign w:val="center"/>
          </w:tcPr>
          <w:p w14:paraId="3890DD0F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99,4%</w:t>
            </w:r>
          </w:p>
        </w:tc>
        <w:tc>
          <w:tcPr>
            <w:tcW w:w="2127" w:type="dxa"/>
            <w:vAlign w:val="center"/>
          </w:tcPr>
          <w:p w14:paraId="287D6B95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98,4%</w:t>
            </w:r>
          </w:p>
        </w:tc>
        <w:tc>
          <w:tcPr>
            <w:tcW w:w="2498" w:type="dxa"/>
            <w:vAlign w:val="center"/>
          </w:tcPr>
          <w:p w14:paraId="6E94F284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96%</w:t>
            </w:r>
          </w:p>
        </w:tc>
      </w:tr>
      <w:tr w:rsidR="00F534F0" w:rsidRPr="007724A1" w14:paraId="3EC6AD4F" w14:textId="77777777" w:rsidTr="00F534F0">
        <w:trPr>
          <w:jc w:val="center"/>
        </w:trPr>
        <w:tc>
          <w:tcPr>
            <w:tcW w:w="3114" w:type="dxa"/>
            <w:vAlign w:val="center"/>
          </w:tcPr>
          <w:p w14:paraId="295ED044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1984" w:type="dxa"/>
            <w:vAlign w:val="center"/>
          </w:tcPr>
          <w:p w14:paraId="356884BD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54,6%</w:t>
            </w:r>
          </w:p>
        </w:tc>
        <w:tc>
          <w:tcPr>
            <w:tcW w:w="2127" w:type="dxa"/>
            <w:vAlign w:val="center"/>
          </w:tcPr>
          <w:p w14:paraId="05B91DCE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63%</w:t>
            </w:r>
          </w:p>
        </w:tc>
        <w:tc>
          <w:tcPr>
            <w:tcW w:w="2498" w:type="dxa"/>
            <w:vAlign w:val="center"/>
          </w:tcPr>
          <w:p w14:paraId="29B924D4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</w:tr>
      <w:tr w:rsidR="00F534F0" w:rsidRPr="007724A1" w14:paraId="24F306AD" w14:textId="77777777" w:rsidTr="00F534F0">
        <w:trPr>
          <w:jc w:val="center"/>
        </w:trPr>
        <w:tc>
          <w:tcPr>
            <w:tcW w:w="3114" w:type="dxa"/>
            <w:vAlign w:val="center"/>
          </w:tcPr>
          <w:p w14:paraId="66F396CC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1984" w:type="dxa"/>
            <w:vAlign w:val="center"/>
          </w:tcPr>
          <w:p w14:paraId="29ED0DEA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7" w:type="dxa"/>
            <w:vAlign w:val="center"/>
          </w:tcPr>
          <w:p w14:paraId="063BA2E0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2498" w:type="dxa"/>
            <w:vAlign w:val="center"/>
          </w:tcPr>
          <w:p w14:paraId="38E42F30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</w:tr>
      <w:tr w:rsidR="00F534F0" w:rsidRPr="007724A1" w14:paraId="2218CD35" w14:textId="77777777" w:rsidTr="00F534F0">
        <w:trPr>
          <w:jc w:val="center"/>
        </w:trPr>
        <w:tc>
          <w:tcPr>
            <w:tcW w:w="3114" w:type="dxa"/>
            <w:vAlign w:val="center"/>
          </w:tcPr>
          <w:p w14:paraId="1A53E435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1984" w:type="dxa"/>
            <w:vAlign w:val="center"/>
          </w:tcPr>
          <w:p w14:paraId="1F667210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3,68</w:t>
            </w:r>
          </w:p>
        </w:tc>
        <w:tc>
          <w:tcPr>
            <w:tcW w:w="2127" w:type="dxa"/>
            <w:vAlign w:val="center"/>
          </w:tcPr>
          <w:p w14:paraId="38329B1E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2498" w:type="dxa"/>
            <w:vAlign w:val="center"/>
          </w:tcPr>
          <w:p w14:paraId="0875966F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</w:tr>
      <w:tr w:rsidR="00F534F0" w:rsidRPr="007724A1" w14:paraId="49119619" w14:textId="77777777" w:rsidTr="00F534F0">
        <w:trPr>
          <w:jc w:val="center"/>
        </w:trPr>
        <w:tc>
          <w:tcPr>
            <w:tcW w:w="3114" w:type="dxa"/>
            <w:vAlign w:val="center"/>
          </w:tcPr>
          <w:p w14:paraId="2C853C87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1984" w:type="dxa"/>
            <w:vAlign w:val="center"/>
          </w:tcPr>
          <w:p w14:paraId="0E6FCB75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1DCF4C2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4A1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2498" w:type="dxa"/>
            <w:vAlign w:val="center"/>
          </w:tcPr>
          <w:p w14:paraId="44A6AB97" w14:textId="77777777" w:rsidR="00F534F0" w:rsidRPr="007724A1" w:rsidRDefault="00F534F0" w:rsidP="00F534F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17%</w:t>
            </w:r>
          </w:p>
        </w:tc>
      </w:tr>
    </w:tbl>
    <w:bookmarkEnd w:id="107"/>
    <w:p w14:paraId="2BB8C8E2" w14:textId="77777777" w:rsidR="00F534F0" w:rsidRPr="00ED2CD4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2CD4">
        <w:rPr>
          <w:rFonts w:ascii="Times New Roman" w:hAnsi="Times New Roman" w:cs="Times New Roman"/>
          <w:i/>
          <w:sz w:val="24"/>
          <w:szCs w:val="24"/>
        </w:rPr>
        <w:t xml:space="preserve">Средняя </w:t>
      </w:r>
      <w:r>
        <w:rPr>
          <w:rFonts w:ascii="Times New Roman" w:hAnsi="Times New Roman" w:cs="Times New Roman"/>
          <w:i/>
          <w:sz w:val="24"/>
          <w:szCs w:val="24"/>
        </w:rPr>
        <w:t>отметка</w:t>
      </w:r>
      <w:r w:rsidRPr="00ED2CD4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14:paraId="6AFF4257" w14:textId="77777777" w:rsidR="00F534F0" w:rsidRPr="004D3821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8" w:name="_Hlk52540738"/>
      <w:r w:rsidRPr="00413E79">
        <w:rPr>
          <w:rFonts w:ascii="Times New Roman" w:hAnsi="Times New Roman" w:cs="Times New Roman"/>
          <w:sz w:val="24"/>
          <w:szCs w:val="24"/>
        </w:rPr>
        <w:t>По результатам выполнения заданий ВПР по истории, средняя о</w:t>
      </w:r>
      <w:r>
        <w:rPr>
          <w:rFonts w:ascii="Times New Roman" w:hAnsi="Times New Roman" w:cs="Times New Roman"/>
          <w:sz w:val="24"/>
          <w:szCs w:val="24"/>
        </w:rPr>
        <w:t>тмет</w:t>
      </w:r>
      <w:r w:rsidRPr="00413E79">
        <w:rPr>
          <w:rFonts w:ascii="Times New Roman" w:hAnsi="Times New Roman" w:cs="Times New Roman"/>
          <w:sz w:val="24"/>
          <w:szCs w:val="24"/>
        </w:rPr>
        <w:t xml:space="preserve">ка по городу </w:t>
      </w:r>
      <w:r w:rsidRPr="00A04366">
        <w:rPr>
          <w:rFonts w:ascii="Times New Roman" w:hAnsi="Times New Roman" w:cs="Times New Roman"/>
          <w:sz w:val="24"/>
          <w:szCs w:val="24"/>
        </w:rPr>
        <w:t xml:space="preserve">Сургут </w:t>
      </w:r>
      <w:r w:rsidRPr="00E43DA7">
        <w:rPr>
          <w:rFonts w:ascii="Times New Roman" w:hAnsi="Times New Roman" w:cs="Times New Roman"/>
          <w:sz w:val="24"/>
          <w:szCs w:val="24"/>
        </w:rPr>
        <w:t>составила 3,4 балла, что на 0,4 балла</w:t>
      </w:r>
      <w:r w:rsidRPr="00E62AA6">
        <w:rPr>
          <w:rFonts w:ascii="Times New Roman" w:hAnsi="Times New Roman" w:cs="Times New Roman"/>
          <w:sz w:val="24"/>
          <w:szCs w:val="24"/>
        </w:rPr>
        <w:t xml:space="preserve"> </w:t>
      </w:r>
      <w:r w:rsidRPr="00E43DA7">
        <w:rPr>
          <w:rFonts w:ascii="Times New Roman" w:hAnsi="Times New Roman" w:cs="Times New Roman"/>
          <w:sz w:val="24"/>
          <w:szCs w:val="24"/>
        </w:rPr>
        <w:t>ниже аналогичного</w:t>
      </w:r>
      <w:r w:rsidRPr="00E62AA6">
        <w:rPr>
          <w:rFonts w:ascii="Times New Roman" w:hAnsi="Times New Roman" w:cs="Times New Roman"/>
          <w:sz w:val="24"/>
          <w:szCs w:val="24"/>
        </w:rPr>
        <w:t xml:space="preserve"> </w:t>
      </w:r>
      <w:r w:rsidRPr="00E43DA7">
        <w:rPr>
          <w:rFonts w:ascii="Times New Roman" w:hAnsi="Times New Roman" w:cs="Times New Roman"/>
          <w:sz w:val="24"/>
          <w:szCs w:val="24"/>
        </w:rPr>
        <w:t>показателя в прошлом учебном году</w:t>
      </w:r>
      <w:r w:rsidRPr="00E62AA6">
        <w:rPr>
          <w:rFonts w:ascii="Times New Roman" w:hAnsi="Times New Roman" w:cs="Times New Roman"/>
          <w:sz w:val="24"/>
          <w:szCs w:val="24"/>
        </w:rPr>
        <w:t xml:space="preserve"> </w:t>
      </w:r>
      <w:r w:rsidRPr="005D5907">
        <w:rPr>
          <w:rFonts w:ascii="Times New Roman" w:hAnsi="Times New Roman" w:cs="Times New Roman"/>
          <w:sz w:val="24"/>
          <w:szCs w:val="24"/>
        </w:rPr>
        <w:t>(по РФ – 3,</w:t>
      </w:r>
      <w:r w:rsidRPr="00E62AA6">
        <w:rPr>
          <w:rFonts w:ascii="Times New Roman" w:hAnsi="Times New Roman" w:cs="Times New Roman"/>
          <w:sz w:val="24"/>
          <w:szCs w:val="24"/>
        </w:rPr>
        <w:t>3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балла, по ХМАО– 3,5 баллов).</w:t>
      </w:r>
    </w:p>
    <w:p w14:paraId="5DA1054E" w14:textId="77777777" w:rsidR="00F534F0" w:rsidRPr="005D5907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 w:rsidRPr="00FF63C9">
        <w:rPr>
          <w:rFonts w:ascii="Times New Roman" w:hAnsi="Times New Roman" w:cs="Times New Roman"/>
          <w:sz w:val="24"/>
          <w:szCs w:val="24"/>
        </w:rPr>
        <w:t>5</w:t>
      </w:r>
      <w:r w:rsidRPr="005D5907">
        <w:rPr>
          <w:rFonts w:ascii="Times New Roman" w:hAnsi="Times New Roman" w:cs="Times New Roman"/>
          <w:sz w:val="24"/>
          <w:szCs w:val="24"/>
        </w:rPr>
        <w:t xml:space="preserve"> МО. В городе Покачи показатель средней отметки составил </w:t>
      </w:r>
      <w:r w:rsidRPr="00FF63C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,1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балл, что на 0,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5D5907">
        <w:rPr>
          <w:rFonts w:ascii="Times New Roman" w:hAnsi="Times New Roman" w:cs="Times New Roman"/>
          <w:sz w:val="24"/>
          <w:szCs w:val="24"/>
        </w:rPr>
        <w:t xml:space="preserve"> выше окружного показателя.</w:t>
      </w:r>
    </w:p>
    <w:p w14:paraId="05556B5D" w14:textId="730D7535" w:rsidR="00F534F0" w:rsidRPr="005D5907" w:rsidRDefault="00F534F0" w:rsidP="00F534F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D5907"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5A6621">
        <w:rPr>
          <w:rFonts w:ascii="Times New Roman" w:hAnsi="Times New Roman" w:cs="Times New Roman"/>
          <w:sz w:val="16"/>
          <w:szCs w:val="16"/>
        </w:rPr>
        <w:t>21</w:t>
      </w:r>
    </w:p>
    <w:p w14:paraId="39048316" w14:textId="77777777" w:rsidR="00F534F0" w:rsidRPr="00C12360" w:rsidRDefault="00F534F0" w:rsidP="00F534F0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E62A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2D35E" wp14:editId="1AEAF96A">
            <wp:extent cx="5838825" cy="2663825"/>
            <wp:effectExtent l="0" t="0" r="0" b="3175"/>
            <wp:docPr id="19515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D25B496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60">
        <w:rPr>
          <w:rFonts w:ascii="Times New Roman" w:hAnsi="Times New Roman" w:cs="Times New Roman"/>
          <w:sz w:val="24"/>
          <w:szCs w:val="24"/>
        </w:rPr>
        <w:t>Участники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12360">
        <w:rPr>
          <w:rFonts w:ascii="Times New Roman" w:hAnsi="Times New Roman" w:cs="Times New Roman"/>
          <w:sz w:val="24"/>
          <w:szCs w:val="24"/>
        </w:rPr>
        <w:t xml:space="preserve"> МО не смогли преодолеть средний окружной показатель. Наименьший показатель составил 3,2 балла, который набрали участники из Кондинского района.</w:t>
      </w:r>
    </w:p>
    <w:p w14:paraId="2A8DD747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Средняя отметка по городу Сургут на 0,1 балл ниже окружного показателя и составила 3,5 баллов. </w:t>
      </w:r>
    </w:p>
    <w:p w14:paraId="1E889124" w14:textId="77777777" w:rsidR="00F534F0" w:rsidRPr="00100319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319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редняя отметка» по </w:t>
      </w:r>
      <w:r>
        <w:rPr>
          <w:rFonts w:ascii="Times New Roman" w:hAnsi="Times New Roman" w:cs="Times New Roman"/>
          <w:i/>
          <w:sz w:val="24"/>
          <w:szCs w:val="24"/>
        </w:rPr>
        <w:t>истории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 по РФ, ХМАО и городу Сургут за 3 учебных года</w:t>
      </w:r>
    </w:p>
    <w:p w14:paraId="7834DD74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19">
        <w:rPr>
          <w:rFonts w:ascii="Times New Roman" w:hAnsi="Times New Roman" w:cs="Times New Roman"/>
          <w:sz w:val="24"/>
          <w:szCs w:val="24"/>
        </w:rPr>
        <w:t>Средняя отметка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319">
        <w:rPr>
          <w:rFonts w:ascii="Times New Roman" w:hAnsi="Times New Roman" w:cs="Times New Roman"/>
          <w:sz w:val="24"/>
          <w:szCs w:val="24"/>
        </w:rPr>
        <w:t>по РФ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100319">
        <w:rPr>
          <w:rFonts w:ascii="Times New Roman" w:hAnsi="Times New Roman" w:cs="Times New Roman"/>
          <w:sz w:val="24"/>
          <w:szCs w:val="24"/>
        </w:rPr>
        <w:t xml:space="preserve"> отношению к прошлому учебному году снижается на 0,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00319">
        <w:rPr>
          <w:rFonts w:ascii="Times New Roman" w:hAnsi="Times New Roman" w:cs="Times New Roman"/>
          <w:sz w:val="24"/>
          <w:szCs w:val="24"/>
        </w:rPr>
        <w:t xml:space="preserve"> балла</w:t>
      </w:r>
      <w:r>
        <w:rPr>
          <w:rFonts w:ascii="Times New Roman" w:hAnsi="Times New Roman" w:cs="Times New Roman"/>
          <w:sz w:val="24"/>
          <w:szCs w:val="24"/>
        </w:rPr>
        <w:t>, по ХМАО – на 0,2 балла</w:t>
      </w:r>
      <w:r w:rsidRPr="0010031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20A101" w14:textId="77777777" w:rsidR="00F534F0" w:rsidRDefault="00F534F0" w:rsidP="00F534F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00319"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5A6621">
        <w:rPr>
          <w:rFonts w:ascii="Times New Roman" w:hAnsi="Times New Roman" w:cs="Times New Roman"/>
          <w:sz w:val="16"/>
          <w:szCs w:val="16"/>
        </w:rPr>
        <w:t>22</w:t>
      </w:r>
    </w:p>
    <w:p w14:paraId="41CD7290" w14:textId="77777777" w:rsidR="00FB04B0" w:rsidRPr="00FB04B0" w:rsidRDefault="00C12615" w:rsidP="00FB04B0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Д</w:t>
      </w:r>
      <w:r w:rsidR="00FB04B0" w:rsidRPr="00FB04B0">
        <w:rPr>
          <w:rFonts w:ascii="Times New Roman" w:hAnsi="Times New Roman" w:cs="Times New Roman"/>
          <w:i/>
          <w:iCs/>
        </w:rPr>
        <w:t xml:space="preserve">инамика «средней отметки» по истории по РФ, ХМАО и городу Сургут </w:t>
      </w:r>
      <w:r w:rsidR="00FB04B0">
        <w:rPr>
          <w:rFonts w:ascii="Times New Roman" w:hAnsi="Times New Roman" w:cs="Times New Roman"/>
          <w:i/>
          <w:iCs/>
        </w:rPr>
        <w:br/>
      </w:r>
      <w:r w:rsidR="00FB04B0" w:rsidRPr="00FB04B0">
        <w:rPr>
          <w:rFonts w:ascii="Times New Roman" w:hAnsi="Times New Roman" w:cs="Times New Roman"/>
          <w:i/>
          <w:iCs/>
        </w:rPr>
        <w:t>за 3 учебных года</w:t>
      </w:r>
    </w:p>
    <w:p w14:paraId="01B0D7EE" w14:textId="77777777" w:rsidR="00FB04B0" w:rsidRPr="00100319" w:rsidRDefault="00FB04B0" w:rsidP="00F534F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14:paraId="7858823A" w14:textId="77777777" w:rsidR="00F534F0" w:rsidRPr="00905A13" w:rsidRDefault="00F534F0" w:rsidP="00F534F0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FF63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2A97E" wp14:editId="423D01F8">
            <wp:extent cx="5363210" cy="2085975"/>
            <wp:effectExtent l="0" t="0" r="8890" b="0"/>
            <wp:docPr id="1536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bookmarkEnd w:id="108"/>
    <w:p w14:paraId="79C012D4" w14:textId="77777777" w:rsidR="00F534F0" w:rsidRPr="00516B8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B80"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средней </w:t>
      </w:r>
      <w:r>
        <w:rPr>
          <w:rFonts w:ascii="Times New Roman" w:hAnsi="Times New Roman" w:cs="Times New Roman"/>
          <w:sz w:val="24"/>
          <w:szCs w:val="24"/>
        </w:rPr>
        <w:t>отметки</w:t>
      </w:r>
      <w:r w:rsidRPr="00516B80">
        <w:rPr>
          <w:rFonts w:ascii="Times New Roman" w:hAnsi="Times New Roman" w:cs="Times New Roman"/>
          <w:sz w:val="24"/>
          <w:szCs w:val="24"/>
        </w:rPr>
        <w:t xml:space="preserve">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16B80">
        <w:rPr>
          <w:rFonts w:ascii="Times New Roman" w:hAnsi="Times New Roman" w:cs="Times New Roman"/>
          <w:sz w:val="24"/>
          <w:szCs w:val="24"/>
        </w:rPr>
        <w:t xml:space="preserve"> можно сделать выводы:</w:t>
      </w:r>
    </w:p>
    <w:p w14:paraId="589F49AC" w14:textId="77777777" w:rsidR="00F534F0" w:rsidRPr="00A53D6B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D6B">
        <w:rPr>
          <w:rFonts w:ascii="Times New Roman" w:hAnsi="Times New Roman" w:cs="Times New Roman"/>
          <w:sz w:val="24"/>
          <w:szCs w:val="24"/>
        </w:rPr>
        <w:t>– в 15 ОУ средняя отметка выше городского показателя;</w:t>
      </w:r>
    </w:p>
    <w:p w14:paraId="71DA32A8" w14:textId="77777777" w:rsidR="00F534F0" w:rsidRPr="00A53D6B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D6B">
        <w:rPr>
          <w:rFonts w:ascii="Times New Roman" w:hAnsi="Times New Roman" w:cs="Times New Roman"/>
          <w:sz w:val="24"/>
          <w:szCs w:val="24"/>
        </w:rPr>
        <w:t>– самый высокий показатель продемонстрировали ученики лицея №1 и Сургутского колледжа русской культуры где средняя оценка составила 4,2 балла, что на 0,8 балла выше показателя по городу;</w:t>
      </w:r>
    </w:p>
    <w:p w14:paraId="5AD65BCE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D6B">
        <w:rPr>
          <w:rFonts w:ascii="Times New Roman" w:hAnsi="Times New Roman" w:cs="Times New Roman"/>
          <w:sz w:val="24"/>
          <w:szCs w:val="24"/>
        </w:rPr>
        <w:t>– в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53D6B">
        <w:rPr>
          <w:rFonts w:ascii="Times New Roman" w:hAnsi="Times New Roman" w:cs="Times New Roman"/>
          <w:sz w:val="24"/>
          <w:szCs w:val="24"/>
        </w:rPr>
        <w:t xml:space="preserve"> ОУ средняя отметка ниже показателя по городу;</w:t>
      </w:r>
    </w:p>
    <w:p w14:paraId="6C8CC294" w14:textId="77777777" w:rsidR="00F534F0" w:rsidRPr="00102AE5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D6B">
        <w:rPr>
          <w:rFonts w:ascii="Times New Roman" w:hAnsi="Times New Roman" w:cs="Times New Roman"/>
          <w:sz w:val="24"/>
          <w:szCs w:val="24"/>
        </w:rPr>
        <w:t>– самый низкий результат продемонстрировали обучающиеся</w:t>
      </w:r>
      <w:r>
        <w:rPr>
          <w:rFonts w:ascii="Times New Roman" w:hAnsi="Times New Roman" w:cs="Times New Roman"/>
          <w:sz w:val="24"/>
          <w:szCs w:val="24"/>
        </w:rPr>
        <w:t xml:space="preserve"> СШ №9, СОШ №25</w:t>
      </w:r>
      <w:r w:rsidRPr="00A53D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53D6B">
        <w:rPr>
          <w:rFonts w:ascii="Times New Roman" w:hAnsi="Times New Roman" w:cs="Times New Roman"/>
          <w:sz w:val="24"/>
          <w:szCs w:val="24"/>
        </w:rPr>
        <w:t>Сургутской технологической школы</w:t>
      </w:r>
      <w:r>
        <w:rPr>
          <w:rFonts w:ascii="Times New Roman" w:hAnsi="Times New Roman" w:cs="Times New Roman"/>
          <w:sz w:val="24"/>
          <w:szCs w:val="24"/>
        </w:rPr>
        <w:t xml:space="preserve">, где средняя отметка составила </w:t>
      </w:r>
      <w:r w:rsidRPr="00A53D6B">
        <w:rPr>
          <w:rFonts w:ascii="Times New Roman" w:hAnsi="Times New Roman" w:cs="Times New Roman"/>
          <w:sz w:val="24"/>
          <w:szCs w:val="24"/>
        </w:rPr>
        <w:t>3,1 балла.</w:t>
      </w:r>
      <w:r w:rsidRPr="00102A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119250" w14:textId="77777777" w:rsidR="00F534F0" w:rsidRDefault="00F534F0" w:rsidP="00F534F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02AE5">
        <w:rPr>
          <w:rFonts w:ascii="Times New Roman" w:hAnsi="Times New Roman" w:cs="Times New Roman"/>
          <w:sz w:val="16"/>
          <w:szCs w:val="16"/>
        </w:rPr>
        <w:t>Диаграмма</w:t>
      </w:r>
      <w:r w:rsidR="005A6621">
        <w:rPr>
          <w:rFonts w:ascii="Times New Roman" w:hAnsi="Times New Roman" w:cs="Times New Roman"/>
          <w:sz w:val="16"/>
          <w:szCs w:val="16"/>
        </w:rPr>
        <w:t xml:space="preserve"> 23</w:t>
      </w:r>
    </w:p>
    <w:p w14:paraId="4043BC02" w14:textId="77777777" w:rsidR="00F534F0" w:rsidRDefault="00F534F0" w:rsidP="00F534F0">
      <w:pPr>
        <w:spacing w:after="0" w:line="276" w:lineRule="auto"/>
        <w:ind w:hanging="85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9814D9A" wp14:editId="308AE3DD">
            <wp:extent cx="6447790" cy="3111335"/>
            <wp:effectExtent l="0" t="0" r="0" b="0"/>
            <wp:docPr id="19518" name="Диаграмма 195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1C9F20D3" w14:textId="77777777" w:rsidR="00F534F0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9" w:name="_Hlk52540843"/>
      <w:r w:rsidRPr="00067C0B">
        <w:rPr>
          <w:rFonts w:ascii="Times New Roman" w:hAnsi="Times New Roman" w:cs="Times New Roman"/>
          <w:sz w:val="24"/>
          <w:szCs w:val="24"/>
        </w:rPr>
        <w:lastRenderedPageBreak/>
        <w:t xml:space="preserve">При рассмотрении сравнительного анализа данного показателя, необходимо </w:t>
      </w:r>
      <w:r w:rsidRPr="00EF4718">
        <w:rPr>
          <w:rFonts w:ascii="Times New Roman" w:hAnsi="Times New Roman" w:cs="Times New Roman"/>
          <w:sz w:val="24"/>
          <w:szCs w:val="24"/>
        </w:rPr>
        <w:t>отметить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FBB0C95" w14:textId="77777777" w:rsidR="00F534F0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3 ОУ значение средней отметки увеличилось: в лицее №1, и №44 на 0,2 балла, в</w:t>
      </w:r>
      <w:r w:rsidRPr="000469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СОШ №1 на 0,3 балла;</w:t>
      </w:r>
    </w:p>
    <w:p w14:paraId="65DE6B82" w14:textId="77777777" w:rsidR="00F534F0" w:rsidRPr="000469B5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9B5">
        <w:rPr>
          <w:rFonts w:ascii="Times New Roman" w:hAnsi="Times New Roman" w:cs="Times New Roman"/>
          <w:sz w:val="24"/>
          <w:szCs w:val="24"/>
        </w:rPr>
        <w:t xml:space="preserve">– в 30 ОУ средняя отметка стала ниже; </w:t>
      </w:r>
    </w:p>
    <w:p w14:paraId="20CF4557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9B5">
        <w:rPr>
          <w:rFonts w:ascii="Times New Roman" w:hAnsi="Times New Roman" w:cs="Times New Roman"/>
          <w:sz w:val="24"/>
          <w:szCs w:val="24"/>
        </w:rPr>
        <w:t xml:space="preserve">– максимальное значение отрицательной динамики </w:t>
      </w:r>
      <w:r>
        <w:rPr>
          <w:rFonts w:ascii="Times New Roman" w:hAnsi="Times New Roman" w:cs="Times New Roman"/>
          <w:sz w:val="24"/>
          <w:szCs w:val="24"/>
        </w:rPr>
        <w:t>составило 1 балл, данный показатель</w:t>
      </w:r>
      <w:r w:rsidRPr="000469B5">
        <w:rPr>
          <w:rFonts w:ascii="Times New Roman" w:hAnsi="Times New Roman" w:cs="Times New Roman"/>
          <w:sz w:val="24"/>
          <w:szCs w:val="24"/>
        </w:rPr>
        <w:t xml:space="preserve"> продемонстрировали ученики </w:t>
      </w:r>
      <w:r>
        <w:rPr>
          <w:rFonts w:ascii="Times New Roman" w:hAnsi="Times New Roman" w:cs="Times New Roman"/>
          <w:sz w:val="24"/>
          <w:szCs w:val="24"/>
        </w:rPr>
        <w:t>гимназии №2;</w:t>
      </w:r>
    </w:p>
    <w:p w14:paraId="4AA3D400" w14:textId="77777777" w:rsidR="00F534F0" w:rsidRDefault="00F534F0" w:rsidP="00F534F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A712BA">
        <w:rPr>
          <w:rFonts w:ascii="Times New Roman" w:hAnsi="Times New Roman" w:cs="Times New Roman"/>
          <w:sz w:val="16"/>
          <w:szCs w:val="16"/>
        </w:rPr>
        <w:t>Таблица</w:t>
      </w:r>
      <w:r w:rsidR="005A6621">
        <w:rPr>
          <w:rFonts w:ascii="Times New Roman" w:hAnsi="Times New Roman" w:cs="Times New Roman"/>
          <w:sz w:val="16"/>
          <w:szCs w:val="16"/>
        </w:rPr>
        <w:t xml:space="preserve"> 39</w:t>
      </w:r>
    </w:p>
    <w:p w14:paraId="0A08E316" w14:textId="77777777" w:rsidR="00F534F0" w:rsidRPr="00A11EF5" w:rsidRDefault="00F534F0" w:rsidP="00F534F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Сравнительный анализ средней отметки по результатам ВПР по истории </w:t>
      </w:r>
      <w:r>
        <w:rPr>
          <w:rFonts w:ascii="Times New Roman" w:hAnsi="Times New Roman" w:cs="Times New Roman"/>
          <w:i/>
          <w:iCs/>
        </w:rPr>
        <w:br/>
        <w:t xml:space="preserve">за два учебных года </w:t>
      </w:r>
    </w:p>
    <w:tbl>
      <w:tblPr>
        <w:tblW w:w="8364" w:type="dxa"/>
        <w:jc w:val="center"/>
        <w:tblLook w:val="04A0" w:firstRow="1" w:lastRow="0" w:firstColumn="1" w:lastColumn="0" w:noHBand="0" w:noVBand="1"/>
      </w:tblPr>
      <w:tblGrid>
        <w:gridCol w:w="1780"/>
        <w:gridCol w:w="1906"/>
        <w:gridCol w:w="2126"/>
        <w:gridCol w:w="2552"/>
      </w:tblGrid>
      <w:tr w:rsidR="00F534F0" w:rsidRPr="000469B5" w14:paraId="5593847F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09"/>
          <w:p w14:paraId="11FC89B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6A08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C76FE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уч.г. (осень)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D00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Динамика </w:t>
            </w:r>
          </w:p>
        </w:tc>
      </w:tr>
      <w:tr w:rsidR="00F534F0" w:rsidRPr="000469B5" w14:paraId="7E27A278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ED0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0D2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52B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8135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F534F0" w:rsidRPr="000469B5" w14:paraId="6D2AE984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DC17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39FE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A4B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8382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</w:t>
            </w:r>
          </w:p>
        </w:tc>
      </w:tr>
      <w:tr w:rsidR="00F534F0" w:rsidRPr="000469B5" w14:paraId="1A6E1A00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5E3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62F1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7909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4508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F534F0" w:rsidRPr="000469B5" w14:paraId="45FEB182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4087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3C4E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5E31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602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F534F0" w:rsidRPr="000469B5" w14:paraId="446A68DF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982D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C8E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BFA8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532C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F534F0" w:rsidRPr="000469B5" w14:paraId="6F092038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5FB18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9785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8DF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8BCE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F534F0" w:rsidRPr="000469B5" w14:paraId="30A20EA7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020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850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4A63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7555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F534F0" w:rsidRPr="000469B5" w14:paraId="0B916AAC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EF2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F792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89A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E84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</w:t>
            </w:r>
          </w:p>
        </w:tc>
      </w:tr>
      <w:tr w:rsidR="00F534F0" w:rsidRPr="000469B5" w14:paraId="483E72EE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0699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0BAD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BB7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D43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F534F0" w:rsidRPr="000469B5" w14:paraId="5316058D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FC77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3035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25F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3DDC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F534F0" w:rsidRPr="000469B5" w14:paraId="208CC96E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C9F8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D71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008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F23D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F534F0" w:rsidRPr="000469B5" w14:paraId="47341B2D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4E7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F17C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F0E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782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F534F0" w:rsidRPr="000469B5" w14:paraId="3CD09855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713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9CC7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6EE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BAB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F534F0" w:rsidRPr="000469B5" w14:paraId="5E293ED1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C1E8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B0A1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F80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728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F534F0" w:rsidRPr="000469B5" w14:paraId="3193C302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C458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5DCE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68CD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467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F534F0" w:rsidRPr="000469B5" w14:paraId="6CE9F120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CE8A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796E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493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0EDC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F534F0" w:rsidRPr="000469B5" w14:paraId="5EDFB41D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4558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306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239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8CE9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F534F0" w:rsidRPr="000469B5" w14:paraId="1BD2C888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A4E9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597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BD0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F2E3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F534F0" w:rsidRPr="000469B5" w14:paraId="38F6A528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C9A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A5C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05B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CCD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F534F0" w:rsidRPr="000469B5" w14:paraId="03080658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C0D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61EE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A3ED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AB57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F534F0" w:rsidRPr="000469B5" w14:paraId="1C44841D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1A5C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24B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B96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634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F534F0" w:rsidRPr="000469B5" w14:paraId="2128F54F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1BA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F50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67E3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92E7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F534F0" w:rsidRPr="000469B5" w14:paraId="672BD991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9C42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7189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5B4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89B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F534F0" w:rsidRPr="000469B5" w14:paraId="73F11E0A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705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52D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7D9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EDA2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</w:t>
            </w:r>
          </w:p>
        </w:tc>
      </w:tr>
      <w:tr w:rsidR="00F534F0" w:rsidRPr="000469B5" w14:paraId="29405099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5CB3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E445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E91C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99E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F534F0" w:rsidRPr="000469B5" w14:paraId="166ACE3F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D13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86A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17B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CFE1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F534F0" w:rsidRPr="000469B5" w14:paraId="32B058F4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02C2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84F9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1CA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DE2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F534F0" w:rsidRPr="000469B5" w14:paraId="3269F893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4EB3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FC7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7B51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8A8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F534F0" w:rsidRPr="000469B5" w14:paraId="0D4A3541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DF78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BDAE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BA2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C423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F534F0" w:rsidRPr="000469B5" w14:paraId="3A32A858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BD7A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DA60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3B76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0C9C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-0,8</w:t>
            </w:r>
          </w:p>
        </w:tc>
      </w:tr>
      <w:tr w:rsidR="00F534F0" w:rsidRPr="000469B5" w14:paraId="4A768B62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128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C29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7E4F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6EAD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F534F0" w:rsidRPr="000469B5" w14:paraId="58A1EB81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12B5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7701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459E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9997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F534F0" w:rsidRPr="000469B5" w14:paraId="32F6F8FC" w14:textId="77777777" w:rsidTr="00FB04B0">
        <w:trPr>
          <w:trHeight w:val="17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8FCD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8071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4824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65CB" w14:textId="77777777" w:rsidR="00F534F0" w:rsidRPr="000469B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469B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</w:tbl>
    <w:p w14:paraId="47BAA607" w14:textId="77777777" w:rsidR="00F534F0" w:rsidRPr="00A712BA" w:rsidRDefault="00F534F0" w:rsidP="00F534F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14:paraId="5E802326" w14:textId="77777777" w:rsidR="00F534F0" w:rsidRPr="00731BA3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10" w:name="_Hlk52541352"/>
      <w:r w:rsidRPr="009923F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сравнительном </w:t>
      </w:r>
      <w:r w:rsidRPr="009923F0">
        <w:rPr>
          <w:rFonts w:ascii="Times New Roman" w:hAnsi="Times New Roman" w:cs="Times New Roman"/>
          <w:sz w:val="24"/>
          <w:szCs w:val="24"/>
        </w:rPr>
        <w:t xml:space="preserve">анализе </w:t>
      </w:r>
      <w:r>
        <w:rPr>
          <w:rFonts w:ascii="Times New Roman" w:hAnsi="Times New Roman" w:cs="Times New Roman"/>
          <w:sz w:val="24"/>
          <w:szCs w:val="24"/>
        </w:rPr>
        <w:t xml:space="preserve">количества участников ВПР по истории, </w:t>
      </w:r>
      <w:r w:rsidRPr="00731BA3">
        <w:rPr>
          <w:rFonts w:ascii="Times New Roman" w:hAnsi="Times New Roman" w:cs="Times New Roman"/>
          <w:sz w:val="24"/>
          <w:szCs w:val="24"/>
        </w:rPr>
        <w:t xml:space="preserve">которые не смогли преодолеть минимальную границу, и показателя индекса низких результатов, можно отметить, что разница между индексом низких результатов и долей, не преодолевших минимальный порог, составила 13%, что говорит о высокой доле обучающихся «группы риска». </w:t>
      </w:r>
    </w:p>
    <w:p w14:paraId="74D14304" w14:textId="77777777" w:rsidR="00F534F0" w:rsidRDefault="00F534F0" w:rsidP="00F534F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DB7CF2">
        <w:rPr>
          <w:rFonts w:ascii="Times New Roman" w:hAnsi="Times New Roman" w:cs="Times New Roman"/>
          <w:sz w:val="16"/>
          <w:szCs w:val="16"/>
        </w:rPr>
        <w:t>Таблица</w:t>
      </w:r>
      <w:r w:rsidR="005A6621">
        <w:rPr>
          <w:rFonts w:ascii="Times New Roman" w:hAnsi="Times New Roman" w:cs="Times New Roman"/>
          <w:sz w:val="16"/>
          <w:szCs w:val="16"/>
        </w:rPr>
        <w:t xml:space="preserve"> 40</w:t>
      </w:r>
    </w:p>
    <w:p w14:paraId="1B04E4F8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11EF5">
        <w:rPr>
          <w:rFonts w:ascii="Times New Roman" w:hAnsi="Times New Roman" w:cs="Times New Roman"/>
          <w:i/>
          <w:iCs/>
        </w:rPr>
        <w:t xml:space="preserve">Анализ </w:t>
      </w:r>
      <w:r>
        <w:rPr>
          <w:rFonts w:ascii="Times New Roman" w:hAnsi="Times New Roman" w:cs="Times New Roman"/>
          <w:i/>
          <w:iCs/>
        </w:rPr>
        <w:t>индекса низких результатов в разрезе ОУ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2127"/>
        <w:gridCol w:w="2268"/>
        <w:gridCol w:w="2409"/>
        <w:gridCol w:w="2268"/>
      </w:tblGrid>
      <w:tr w:rsidR="00F534F0" w:rsidRPr="00731BA3" w14:paraId="242A3281" w14:textId="77777777" w:rsidTr="00FB04B0">
        <w:trPr>
          <w:trHeight w:val="1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D0C2F4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4D3E1B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F86B924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79727E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F534F0" w:rsidRPr="00731BA3" w14:paraId="61DD7F8E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337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235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F828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F95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F534F0" w:rsidRPr="00731BA3" w14:paraId="343AFBB5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5B9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гимназия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134F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8FA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886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F534F0" w:rsidRPr="00731BA3" w14:paraId="0BC444CE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1C0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369E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269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2482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534F0" w:rsidRPr="00731BA3" w14:paraId="58913706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4172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6524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EECB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BDFB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731BA3" w14:paraId="1932ED94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8D04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DBC2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8DBF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C44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F534F0" w:rsidRPr="00731BA3" w14:paraId="096A7523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FE10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879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E5FA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892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534F0" w:rsidRPr="00731BA3" w14:paraId="17B11133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7CA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лицей 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202D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499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3D1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534F0" w:rsidRPr="00731BA3" w14:paraId="79BA9956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D839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AB7D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DBCF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88B6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F534F0" w:rsidRPr="00731BA3" w14:paraId="4BAF0198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75AD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240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BA2A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E21B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731BA3" w14:paraId="35535541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119E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955E" w14:textId="77777777" w:rsidR="00F534F0" w:rsidRPr="00BC588B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C588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0F1D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AED0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F534F0" w:rsidRPr="00731BA3" w14:paraId="73DBC214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637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F00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F292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7D1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731BA3" w14:paraId="7E1D009B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7A9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E07A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7832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E1C4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534F0" w:rsidRPr="00731BA3" w14:paraId="4CF4FB33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236F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2D2B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AE4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A39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534F0" w:rsidRPr="00731BA3" w14:paraId="13CA65F2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AC7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4260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1B2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0BBF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F534F0" w:rsidRPr="00731BA3" w14:paraId="500C1587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BA4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D71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734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860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534F0" w:rsidRPr="00731BA3" w14:paraId="09176B45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C03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35EE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C29A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714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34F0" w:rsidRPr="00731BA3" w14:paraId="0EB8CE7E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F6CD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144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C0A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D73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F534F0" w:rsidRPr="00731BA3" w14:paraId="2DFE45B2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8120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A22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CA32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CF0E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F534F0" w:rsidRPr="00731BA3" w14:paraId="7994C51D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900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8E7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7611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A4D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34F0" w:rsidRPr="00731BA3" w14:paraId="7F18A786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D0C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948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9D6B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F48D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731BA3" w14:paraId="2F901936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CBDE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FE2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1DC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F54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534F0" w:rsidRPr="00731BA3" w14:paraId="6A6734D6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F3B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E88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9712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7144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F534F0" w:rsidRPr="00731BA3" w14:paraId="0102B3D9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EEC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230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9C6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05D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731BA3" w14:paraId="4306B779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4706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9E0E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3B1B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413D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731BA3" w14:paraId="79466F99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6F9A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4E3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B9B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99D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534F0" w:rsidRPr="00731BA3" w14:paraId="11AD227F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494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0214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8D5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EE7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F534F0" w:rsidRPr="00731BA3" w14:paraId="6881908A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11384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7D54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D93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89FE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731BA3" w14:paraId="59BFBD06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F1F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B04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7C7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B1D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F534F0" w:rsidRPr="00731BA3" w14:paraId="0D6ECA3B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37310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E52A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202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2BDE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F534F0" w:rsidRPr="00731BA3" w14:paraId="2A2E05B7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E018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EE6F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D996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315A" w14:textId="77777777" w:rsidR="00F534F0" w:rsidRPr="00BC588B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C588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30%</w:t>
            </w:r>
          </w:p>
        </w:tc>
      </w:tr>
      <w:tr w:rsidR="00F534F0" w:rsidRPr="00731BA3" w14:paraId="2D4D7213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03EA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F7F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D449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9BAF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F534F0" w:rsidRPr="00731BA3" w14:paraId="0BCE8896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132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8741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720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215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534F0" w:rsidRPr="00731BA3" w14:paraId="1BA6F099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A4E2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2307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B4D6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41CC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731BA3" w14:paraId="7FE8C186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EDFA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8C33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6E72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F72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534F0" w:rsidRPr="00731BA3" w14:paraId="1A21C6BB" w14:textId="77777777" w:rsidTr="00FB04B0">
        <w:trPr>
          <w:trHeight w:val="1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552585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8D3244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CE1119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72E756" w14:textId="77777777" w:rsidR="00F534F0" w:rsidRPr="00731BA3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1B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</w:tbl>
    <w:p w14:paraId="1CD1AA69" w14:textId="77777777" w:rsidR="00FB04B0" w:rsidRPr="00731BA3" w:rsidRDefault="00FB04B0" w:rsidP="00FB04B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1BA3">
        <w:rPr>
          <w:rFonts w:ascii="Times New Roman" w:hAnsi="Times New Roman" w:cs="Times New Roman"/>
          <w:sz w:val="24"/>
          <w:szCs w:val="24"/>
        </w:rPr>
        <w:t>В 6 ОУ показатели индекса низких результатов и доли участников, которые не смогли преодолеть минимальный балл, составили 0%.</w:t>
      </w:r>
      <w:r>
        <w:rPr>
          <w:rFonts w:ascii="Times New Roman" w:hAnsi="Times New Roman" w:cs="Times New Roman"/>
          <w:sz w:val="24"/>
          <w:szCs w:val="24"/>
        </w:rPr>
        <w:t xml:space="preserve"> К числу этих ОУ относятся </w:t>
      </w:r>
      <w:r w:rsidRPr="00731BA3">
        <w:rPr>
          <w:rFonts w:ascii="Times New Roman" w:hAnsi="Times New Roman" w:cs="Times New Roman"/>
          <w:sz w:val="24"/>
          <w:szCs w:val="24"/>
        </w:rPr>
        <w:t xml:space="preserve">лицей №1 и СОШ №№ </w:t>
      </w:r>
      <w:r>
        <w:rPr>
          <w:rFonts w:ascii="Times New Roman" w:hAnsi="Times New Roman" w:cs="Times New Roman"/>
          <w:sz w:val="24"/>
          <w:szCs w:val="24"/>
        </w:rPr>
        <w:t>1, 18, 22, 27 и гимназия во имя Святителя Николая Чудотворца.</w:t>
      </w:r>
    </w:p>
    <w:bookmarkEnd w:id="110"/>
    <w:p w14:paraId="328333A5" w14:textId="77777777" w:rsidR="00F534F0" w:rsidRPr="001C2BB6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731BA3">
        <w:rPr>
          <w:rFonts w:ascii="Times New Roman" w:hAnsi="Times New Roman" w:cs="Times New Roman"/>
          <w:sz w:val="24"/>
          <w:szCs w:val="24"/>
        </w:rPr>
        <w:t xml:space="preserve">В 4 ОУ города индекс низких результатов составил более 30%. К числу этих школ относятся </w:t>
      </w:r>
      <w:r>
        <w:rPr>
          <w:rFonts w:ascii="Times New Roman" w:hAnsi="Times New Roman" w:cs="Times New Roman"/>
          <w:sz w:val="24"/>
          <w:szCs w:val="24"/>
        </w:rPr>
        <w:t>Сургутская технологическая школа, СШ №12, СОШ №29 и №32. Наибольшее значение данного показателя составляет 43%, который продемонстрировали учащиеся Сургутской технологической школы.</w:t>
      </w:r>
    </w:p>
    <w:p w14:paraId="6E610EF0" w14:textId="77777777" w:rsidR="00F534F0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88B">
        <w:rPr>
          <w:rFonts w:ascii="Times New Roman" w:hAnsi="Times New Roman" w:cs="Times New Roman"/>
          <w:sz w:val="24"/>
          <w:szCs w:val="24"/>
        </w:rPr>
        <w:t>Необходимо отметить, что в СОШ №32 при высоком индексе низких результатов (31%), доля учащихся, не преодолевших минимальный балл, составила 1%.</w:t>
      </w:r>
    </w:p>
    <w:p w14:paraId="1C8710C4" w14:textId="77777777" w:rsidR="00F534F0" w:rsidRPr="00DB7CF2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11" w:name="_Hlk52541376"/>
      <w:r>
        <w:rPr>
          <w:rFonts w:ascii="Times New Roman" w:hAnsi="Times New Roman" w:cs="Times New Roman"/>
          <w:sz w:val="24"/>
          <w:szCs w:val="24"/>
        </w:rPr>
        <w:t>В 3 ОУ доля учащихся «группы риска» составляют более 25%, в и х числе СОШ №29 – 26%, Сургутская технологическая школа – 29%, СОШ №32 – 30%.</w:t>
      </w:r>
    </w:p>
    <w:bookmarkEnd w:id="111"/>
    <w:p w14:paraId="049AE12F" w14:textId="77777777" w:rsidR="00F534F0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44BD8178" w14:textId="77777777" w:rsidR="00F534F0" w:rsidRPr="006B58F8" w:rsidRDefault="00F534F0" w:rsidP="00F534F0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6B58F8">
        <w:rPr>
          <w:rFonts w:ascii="Times New Roman" w:hAnsi="Times New Roman" w:cs="Times New Roman"/>
          <w:i/>
          <w:sz w:val="24"/>
          <w:szCs w:val="24"/>
        </w:rPr>
        <w:t>аспределение о</w:t>
      </w:r>
      <w:r>
        <w:rPr>
          <w:rFonts w:ascii="Times New Roman" w:hAnsi="Times New Roman" w:cs="Times New Roman"/>
          <w:i/>
          <w:sz w:val="24"/>
          <w:szCs w:val="24"/>
        </w:rPr>
        <w:t>тметок</w:t>
      </w:r>
      <w:r w:rsidRPr="006B58F8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ВПР</w:t>
      </w:r>
      <w:r w:rsidRPr="006B58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351CB7AE" w14:textId="77777777" w:rsidR="00F534F0" w:rsidRDefault="00F534F0" w:rsidP="00F534F0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ВПР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истории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rFonts w:eastAsiaTheme="minorEastAsia"/>
          <w:sz w:val="24"/>
          <w:szCs w:val="24"/>
          <w:lang w:eastAsia="ru-RU"/>
        </w:rPr>
        <w:t>96,1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РФ – </w:t>
      </w:r>
      <w:r>
        <w:rPr>
          <w:rStyle w:val="FontStyle34"/>
          <w:rFonts w:eastAsiaTheme="minorEastAsia"/>
          <w:sz w:val="24"/>
          <w:szCs w:val="24"/>
          <w:lang w:eastAsia="ru-RU"/>
        </w:rPr>
        <w:t>83,6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%, по ХМАО – </w:t>
      </w:r>
      <w:r>
        <w:rPr>
          <w:rStyle w:val="FontStyle34"/>
          <w:rFonts w:eastAsiaTheme="minorEastAsia"/>
          <w:sz w:val="24"/>
          <w:szCs w:val="24"/>
          <w:lang w:eastAsia="ru-RU"/>
        </w:rPr>
        <w:t>93,9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%)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.</w:t>
      </w:r>
    </w:p>
    <w:p w14:paraId="29BF54F2" w14:textId="77777777" w:rsidR="00F534F0" w:rsidRDefault="00F534F0" w:rsidP="00F534F0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656395">
        <w:rPr>
          <w:rStyle w:val="FontStyle34"/>
          <w:rFonts w:eastAsiaTheme="minorEastAsia"/>
          <w:lang w:eastAsia="ru-RU"/>
        </w:rPr>
        <w:t xml:space="preserve">Таблица </w:t>
      </w:r>
      <w:r w:rsidR="005A6621">
        <w:rPr>
          <w:rStyle w:val="FontStyle34"/>
          <w:rFonts w:eastAsiaTheme="minorEastAsia"/>
          <w:lang w:eastAsia="ru-RU"/>
        </w:rPr>
        <w:t>41</w:t>
      </w:r>
    </w:p>
    <w:tbl>
      <w:tblPr>
        <w:tblW w:w="103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480"/>
        <w:gridCol w:w="1480"/>
        <w:gridCol w:w="1703"/>
        <w:gridCol w:w="1783"/>
        <w:gridCol w:w="1862"/>
      </w:tblGrid>
      <w:tr w:rsidR="00F534F0" w:rsidRPr="00FF63C9" w14:paraId="777E5DF5" w14:textId="77777777" w:rsidTr="00F534F0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2C2A8D60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F534F0" w:rsidRPr="00FF63C9" w14:paraId="1C66DA98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5E78826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E5EF54A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BF50FC4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36AC406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 w:rsidR="00FB0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1EECA5C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0D5FD65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F534F0" w:rsidRPr="00FF63C9" w14:paraId="1A8BC4AF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0DCB6F6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E63C89F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51439A6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3F496DC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94C2BA4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A333BD8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8,2%</w:t>
            </w:r>
          </w:p>
        </w:tc>
      </w:tr>
      <w:tr w:rsidR="00F534F0" w:rsidRPr="00FF63C9" w14:paraId="17860BD2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F0520BF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2C641EA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ADB71AC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37,5%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FA487CA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46,9%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5FA129D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5A8CB24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9,4%</w:t>
            </w:r>
          </w:p>
        </w:tc>
      </w:tr>
      <w:tr w:rsidR="00F534F0" w:rsidRPr="00FF63C9" w14:paraId="1B2FB400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C802A18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BDB940A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1CB1BC0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7F45F9B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29,2%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5048264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-6,2%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90B224C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-8,8%</w:t>
            </w:r>
          </w:p>
        </w:tc>
      </w:tr>
      <w:tr w:rsidR="00F534F0" w:rsidRPr="00FF63C9" w14:paraId="1F68728B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019172E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D9AF583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CC9661A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55EC02C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5EFF31D2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-107,0%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F273D52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-8,7%</w:t>
            </w:r>
          </w:p>
        </w:tc>
      </w:tr>
      <w:tr w:rsidR="00F534F0" w:rsidRPr="00FF63C9" w14:paraId="479AC0D4" w14:textId="77777777" w:rsidTr="00F534F0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04FF0CCD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F45B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F534F0" w:rsidRPr="00FF63C9" w14:paraId="070565A6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6E4733D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525A60E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0603816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6546508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 w:rsidR="00FB0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EB4B0DC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F45B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44F1B04D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F45B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F534F0" w:rsidRPr="00FF63C9" w14:paraId="1970D88A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5194574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58A5D2A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824EF00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BF18535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B8FEA31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B182C85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2,3%</w:t>
            </w:r>
          </w:p>
        </w:tc>
      </w:tr>
      <w:tr w:rsidR="00F534F0" w:rsidRPr="00FF63C9" w14:paraId="747517EC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92FE11B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CDB7A69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AF3F16C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38,1%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B81AFED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49,9%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946DBF5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E711D13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11,8%</w:t>
            </w:r>
          </w:p>
        </w:tc>
      </w:tr>
      <w:tr w:rsidR="00F534F0" w:rsidRPr="00FF63C9" w14:paraId="3AB8D4D3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B23B783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4440351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0401564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5816470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FF6DE9F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-5,3%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CC773F8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-5,4%</w:t>
            </w:r>
          </w:p>
        </w:tc>
      </w:tr>
      <w:tr w:rsidR="00F534F0" w:rsidRPr="00FF63C9" w14:paraId="1F627E05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FC97380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E60CEF7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2F0AEEC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67381BB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844AF49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-6,5%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E0560E2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-8,8%</w:t>
            </w:r>
          </w:p>
        </w:tc>
      </w:tr>
      <w:tr w:rsidR="00F534F0" w:rsidRPr="00FF63C9" w14:paraId="4B0EA7ED" w14:textId="77777777" w:rsidTr="00F534F0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208936F9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F45B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F534F0" w:rsidRPr="00FF63C9" w14:paraId="27CB8AB3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C4D1527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4313BC8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FCF2D7D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A10F956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 w:rsidR="00FB04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83A4BDA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F45B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6F7CF4E3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F45B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F534F0" w:rsidRPr="00FF63C9" w14:paraId="61C85758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694AD99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0D4A5BE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8E737BA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9519BE9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AD6FC1B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4927611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2,3%</w:t>
            </w:r>
          </w:p>
        </w:tc>
      </w:tr>
      <w:tr w:rsidR="00F534F0" w:rsidRPr="00FF63C9" w14:paraId="7EBFE44C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DCBBDC2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C3B9FCE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66E83FE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35,3%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8CA7F51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56,5%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B830A50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D2F6844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21,2%</w:t>
            </w:r>
          </w:p>
        </w:tc>
      </w:tr>
      <w:tr w:rsidR="00F534F0" w:rsidRPr="00FF63C9" w14:paraId="400EB17E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2A63185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CC6832C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6A3103E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44,8%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8B2EB85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30234B9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-7,7%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06AD43CD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-11,6%</w:t>
            </w:r>
          </w:p>
        </w:tc>
      </w:tr>
      <w:tr w:rsidR="00F534F0" w:rsidRPr="00FF63C9" w14:paraId="0BE443A5" w14:textId="77777777" w:rsidTr="00F534F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EBC0B14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63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F01C06D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13FFE59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F0D739F" w14:textId="77777777" w:rsidR="00F534F0" w:rsidRPr="00FF63C9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6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2198C0D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-7,2%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91EC123" w14:textId="77777777" w:rsidR="00F534F0" w:rsidRPr="001F45B0" w:rsidRDefault="00F534F0" w:rsidP="00F53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F45B0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-11,8%</w:t>
            </w:r>
          </w:p>
        </w:tc>
      </w:tr>
    </w:tbl>
    <w:p w14:paraId="4F03C1F2" w14:textId="77777777" w:rsidR="00F534F0" w:rsidRDefault="00F534F0" w:rsidP="00F534F0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В </w:t>
      </w:r>
      <w:r>
        <w:rPr>
          <w:rStyle w:val="FontStyle34"/>
          <w:rFonts w:eastAsiaTheme="minorEastAsia"/>
          <w:sz w:val="24"/>
          <w:szCs w:val="24"/>
          <w:lang w:eastAsia="ru-RU"/>
        </w:rPr>
        <w:t>2020/21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учебном году по РФ наблюдается тенденция роста количества учащихся, получивших неудовлетворительный результат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истории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по отношению к прошлому учебному году на </w:t>
      </w:r>
      <w:r>
        <w:rPr>
          <w:rStyle w:val="FontStyle34"/>
          <w:rFonts w:eastAsiaTheme="minorEastAsia"/>
          <w:sz w:val="24"/>
          <w:szCs w:val="24"/>
          <w:lang w:eastAsia="ru-RU"/>
        </w:rPr>
        <w:t>8,2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 По городу Сур</w:t>
      </w:r>
      <w:r>
        <w:rPr>
          <w:rStyle w:val="FontStyle34"/>
          <w:rFonts w:eastAsiaTheme="minorEastAsia"/>
          <w:sz w:val="24"/>
          <w:szCs w:val="24"/>
          <w:lang w:eastAsia="ru-RU"/>
        </w:rPr>
        <w:t>гут данный показатель вырос на 2,3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</w:t>
      </w:r>
    </w:p>
    <w:p w14:paraId="5E3432CF" w14:textId="77777777" w:rsidR="00F534F0" w:rsidRDefault="00F534F0" w:rsidP="00F534F0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Доля учащихся по городу Сургут, выполнивших ВПР на высшую отметку, по отношению к прошлому году снизилась на 11,8% и составила 6,4%.</w:t>
      </w:r>
    </w:p>
    <w:p w14:paraId="138E1D7F" w14:textId="77777777" w:rsidR="00F534F0" w:rsidRPr="002B0354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0354">
        <w:rPr>
          <w:rFonts w:ascii="Times New Roman" w:hAnsi="Times New Roman"/>
          <w:sz w:val="24"/>
          <w:szCs w:val="24"/>
        </w:rPr>
        <w:t xml:space="preserve">При сравнительном анализе уровней выполнения ВПР школьниками города Сургут с результатами учащихся РФ и ХМАО, можно сделать вывод, что </w:t>
      </w:r>
      <w:r w:rsidRPr="00192EB7">
        <w:rPr>
          <w:rFonts w:ascii="Times New Roman" w:hAnsi="Times New Roman"/>
          <w:sz w:val="24"/>
          <w:szCs w:val="24"/>
        </w:rPr>
        <w:t>качество выполнения ВПР по истории сургутскими семиклассниками выше показателей РФ на 2,8% и ниже показателей ХМАО на 4,3%.</w:t>
      </w:r>
    </w:p>
    <w:p w14:paraId="4E0E5300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54B">
        <w:rPr>
          <w:rFonts w:ascii="Times New Roman" w:hAnsi="Times New Roman"/>
          <w:sz w:val="24"/>
          <w:szCs w:val="24"/>
        </w:rPr>
        <w:t>Распределение уровней выполнения в разрезе О</w:t>
      </w:r>
      <w:r>
        <w:rPr>
          <w:rFonts w:ascii="Times New Roman" w:hAnsi="Times New Roman"/>
          <w:sz w:val="24"/>
          <w:szCs w:val="24"/>
        </w:rPr>
        <w:t>У</w:t>
      </w:r>
      <w:r w:rsidRPr="00E9754B">
        <w:rPr>
          <w:rFonts w:ascii="Times New Roman" w:hAnsi="Times New Roman"/>
          <w:sz w:val="24"/>
          <w:szCs w:val="24"/>
        </w:rPr>
        <w:t xml:space="preserve"> представлено в таблице</w:t>
      </w:r>
      <w:r w:rsidR="005A66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="005A662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14:paraId="1692F3E1" w14:textId="77777777" w:rsidR="00F534F0" w:rsidRDefault="00F534F0" w:rsidP="00F534F0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CD2899">
        <w:rPr>
          <w:rStyle w:val="FontStyle34"/>
          <w:rFonts w:eastAsiaTheme="minorEastAsia"/>
          <w:sz w:val="24"/>
          <w:szCs w:val="24"/>
          <w:lang w:eastAsia="ru-RU"/>
        </w:rPr>
        <w:t xml:space="preserve">Качество выполнения работы по городу Сургут 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(за ВПР получили отметку «4» и «5») </w:t>
      </w:r>
      <w:r w:rsidRPr="00DD0429">
        <w:rPr>
          <w:rStyle w:val="FontStyle34"/>
          <w:rFonts w:eastAsiaTheme="minorEastAsia"/>
          <w:sz w:val="24"/>
          <w:szCs w:val="24"/>
          <w:lang w:eastAsia="ru-RU"/>
        </w:rPr>
        <w:t>составило 40%, что 23% ниже, чем в 2018/19 учебном году.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</w:t>
      </w:r>
    </w:p>
    <w:p w14:paraId="1EA2C027" w14:textId="77777777" w:rsidR="00F534F0" w:rsidRDefault="00F534F0" w:rsidP="00F534F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6E2EAD">
        <w:rPr>
          <w:rFonts w:ascii="Times New Roman" w:hAnsi="Times New Roman" w:cs="Times New Roman"/>
          <w:sz w:val="16"/>
          <w:szCs w:val="16"/>
        </w:rPr>
        <w:t>Таблица</w:t>
      </w:r>
      <w:r w:rsidR="005A6621">
        <w:rPr>
          <w:rFonts w:ascii="Times New Roman" w:hAnsi="Times New Roman" w:cs="Times New Roman"/>
          <w:sz w:val="16"/>
          <w:szCs w:val="16"/>
        </w:rPr>
        <w:t xml:space="preserve"> 42</w:t>
      </w:r>
    </w:p>
    <w:p w14:paraId="64B26199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112" w:name="_Hlk52541485"/>
      <w:r>
        <w:rPr>
          <w:rFonts w:ascii="Times New Roman" w:hAnsi="Times New Roman"/>
          <w:i/>
          <w:iCs/>
        </w:rPr>
        <w:t>Распределение отметок по результатам ВПР по истории в разрезе ОУ</w:t>
      </w:r>
    </w:p>
    <w:p w14:paraId="2A5704B9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 w:rsidRPr="00DD0429">
        <w:rPr>
          <w:noProof/>
          <w:lang w:eastAsia="ru-RU"/>
        </w:rPr>
        <w:lastRenderedPageBreak/>
        <w:drawing>
          <wp:inline distT="0" distB="0" distL="0" distR="0" wp14:anchorId="5B5463BC" wp14:editId="4F8303F4">
            <wp:extent cx="5795010" cy="6076950"/>
            <wp:effectExtent l="0" t="0" r="0" b="0"/>
            <wp:docPr id="15379" name="Рисунок 1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89" cy="60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F463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bookmarkStart w:id="113" w:name="_Hlk52541500"/>
      <w:bookmarkEnd w:id="112"/>
    </w:p>
    <w:p w14:paraId="7418693B" w14:textId="77777777" w:rsidR="00F534F0" w:rsidRPr="00DD0429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429">
        <w:rPr>
          <w:rFonts w:ascii="Times New Roman" w:hAnsi="Times New Roman" w:cs="Times New Roman"/>
          <w:sz w:val="24"/>
          <w:szCs w:val="24"/>
        </w:rPr>
        <w:t>В СОШ №1 и гимназии во имя Святителя Николая Чудотворца качество выполнения составило 80 %, в лицее №1 – 89%, что является самым высоким показателем про городу.</w:t>
      </w:r>
    </w:p>
    <w:p w14:paraId="6789F285" w14:textId="77777777" w:rsidR="00F534F0" w:rsidRPr="00B51E65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E65">
        <w:rPr>
          <w:rFonts w:ascii="Times New Roman" w:hAnsi="Times New Roman" w:cs="Times New Roman"/>
          <w:sz w:val="24"/>
          <w:szCs w:val="24"/>
        </w:rPr>
        <w:t>В СШ №9 и СОШ №25 доля учащихся, выполнивших ВПР на отметку «4» и «5» составила 15% и 10% соответственно.</w:t>
      </w:r>
    </w:p>
    <w:p w14:paraId="3229BC59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E65">
        <w:rPr>
          <w:rFonts w:ascii="Times New Roman" w:hAnsi="Times New Roman" w:cs="Times New Roman"/>
          <w:sz w:val="24"/>
          <w:szCs w:val="24"/>
        </w:rPr>
        <w:t xml:space="preserve">Наибольшая доля семиклассников, которые не справились с ВПР обучаются в </w:t>
      </w:r>
      <w:r w:rsidRPr="00B51E65">
        <w:rPr>
          <w:rFonts w:ascii="Times New Roman" w:hAnsi="Times New Roman" w:cs="Times New Roman"/>
          <w:sz w:val="24"/>
          <w:szCs w:val="24"/>
        </w:rPr>
        <w:br/>
        <w:t>СОШ №4 (18%).</w:t>
      </w:r>
    </w:p>
    <w:bookmarkEnd w:id="113"/>
    <w:p w14:paraId="062B689E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593769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AD8">
        <w:rPr>
          <w:rFonts w:ascii="Times New Roman" w:hAnsi="Times New Roman"/>
          <w:sz w:val="24"/>
          <w:szCs w:val="24"/>
        </w:rPr>
        <w:t>Распределение отметок в зависимости от варианта ВПР показывает</w:t>
      </w:r>
      <w:r w:rsidRPr="00635AD8">
        <w:rPr>
          <w:rFonts w:ascii="Times New Roman" w:hAnsi="Times New Roman" w:cs="Times New Roman"/>
          <w:sz w:val="24"/>
          <w:szCs w:val="24"/>
        </w:rPr>
        <w:t xml:space="preserve"> </w:t>
      </w:r>
      <w:r w:rsidRPr="00635AD8">
        <w:rPr>
          <w:rFonts w:ascii="Times New Roman" w:hAnsi="Times New Roman"/>
          <w:sz w:val="24"/>
          <w:szCs w:val="24"/>
        </w:rPr>
        <w:t>равномерное распределение отметок, полученных при выполнении разных вариантов работы.</w:t>
      </w:r>
    </w:p>
    <w:p w14:paraId="4C70148E" w14:textId="77777777" w:rsidR="009E15BE" w:rsidRDefault="009E15B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5BAF91F5" w14:textId="1F7AFE07" w:rsidR="00F534F0" w:rsidRDefault="00F534F0" w:rsidP="00F534F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F00CE">
        <w:rPr>
          <w:rFonts w:ascii="Times New Roman" w:hAnsi="Times New Roman" w:cs="Times New Roman"/>
          <w:sz w:val="16"/>
          <w:szCs w:val="16"/>
        </w:rPr>
        <w:lastRenderedPageBreak/>
        <w:t>Диаграмма</w:t>
      </w:r>
      <w:r w:rsidR="005A6621">
        <w:rPr>
          <w:rFonts w:ascii="Times New Roman" w:hAnsi="Times New Roman" w:cs="Times New Roman"/>
          <w:sz w:val="16"/>
          <w:szCs w:val="16"/>
        </w:rPr>
        <w:t xml:space="preserve"> 24</w:t>
      </w:r>
    </w:p>
    <w:p w14:paraId="797F4389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114" w:name="_Hlk52541557"/>
      <w:r>
        <w:rPr>
          <w:rFonts w:ascii="Times New Roman" w:hAnsi="Times New Roman" w:cs="Times New Roman"/>
          <w:i/>
          <w:iCs/>
        </w:rPr>
        <w:t>Распределение отметок по результатам ВПР по истории в зависимости от варианта КИМ</w:t>
      </w:r>
    </w:p>
    <w:p w14:paraId="224ECF50" w14:textId="77777777" w:rsidR="00F534F0" w:rsidRPr="00A11EF5" w:rsidRDefault="00F534F0" w:rsidP="00F534F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703B8D9E" wp14:editId="37B4C868">
            <wp:extent cx="5038725" cy="2024063"/>
            <wp:effectExtent l="0" t="0" r="0" b="0"/>
            <wp:docPr id="15381" name="Диаграмма 153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bookmarkEnd w:id="114"/>
    <w:p w14:paraId="4474034F" w14:textId="77777777" w:rsidR="00F534F0" w:rsidRPr="005F00CE" w:rsidRDefault="00F534F0" w:rsidP="00F534F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31AFBFF9" w14:textId="77777777" w:rsidR="00F534F0" w:rsidRDefault="00F534F0" w:rsidP="00F534F0">
      <w:pPr>
        <w:spacing w:after="0" w:line="276" w:lineRule="auto"/>
        <w:ind w:firstLine="142"/>
        <w:jc w:val="center"/>
        <w:rPr>
          <w:rFonts w:ascii="Times New Roman" w:hAnsi="Times New Roman"/>
          <w:sz w:val="24"/>
          <w:szCs w:val="24"/>
          <w:highlight w:val="yellow"/>
        </w:rPr>
      </w:pPr>
    </w:p>
    <w:p w14:paraId="3E6477DE" w14:textId="77777777" w:rsidR="00F534F0" w:rsidRPr="00330563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  <w:sectPr w:rsidR="00F534F0" w:rsidRPr="00330563">
          <w:footerReference w:type="default" r:id="rId5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575345" w14:textId="77777777" w:rsidR="00F534F0" w:rsidRPr="00A842C3" w:rsidRDefault="00F534F0" w:rsidP="00F534F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15" w:name="_Toc55224266"/>
      <w:bookmarkStart w:id="116" w:name="_Toc59468451"/>
      <w:r w:rsidRPr="00A842C3">
        <w:rPr>
          <w:rFonts w:ascii="Times New Roman" w:hAnsi="Times New Roman" w:cs="Times New Roman"/>
          <w:sz w:val="24"/>
          <w:szCs w:val="24"/>
        </w:rPr>
        <w:lastRenderedPageBreak/>
        <w:t xml:space="preserve">Соотношение полученных результатов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r w:rsidRPr="00A842C3">
        <w:rPr>
          <w:rFonts w:ascii="Times New Roman" w:hAnsi="Times New Roman" w:cs="Times New Roman"/>
          <w:sz w:val="24"/>
          <w:szCs w:val="24"/>
        </w:rPr>
        <w:t xml:space="preserve"> с успеваемостью</w:t>
      </w:r>
      <w:r>
        <w:rPr>
          <w:rFonts w:ascii="Times New Roman" w:hAnsi="Times New Roman" w:cs="Times New Roman"/>
          <w:sz w:val="24"/>
          <w:szCs w:val="24"/>
        </w:rPr>
        <w:br/>
      </w:r>
      <w:r w:rsidRPr="00A842C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итоговой </w:t>
      </w:r>
      <w:r w:rsidRPr="00A842C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тметкой</w:t>
      </w:r>
      <w:r w:rsidRPr="00A842C3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предыдущий учебный год</w:t>
      </w:r>
      <w:r w:rsidRPr="00A842C3">
        <w:rPr>
          <w:rFonts w:ascii="Times New Roman" w:hAnsi="Times New Roman" w:cs="Times New Roman"/>
          <w:sz w:val="24"/>
          <w:szCs w:val="24"/>
        </w:rPr>
        <w:t>)</w:t>
      </w:r>
      <w:bookmarkEnd w:id="115"/>
      <w:bookmarkEnd w:id="116"/>
    </w:p>
    <w:p w14:paraId="44224CD1" w14:textId="77777777" w:rsidR="00F534F0" w:rsidRPr="00330563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12"/>
          <w:szCs w:val="12"/>
          <w:highlight w:val="yellow"/>
        </w:rPr>
      </w:pPr>
    </w:p>
    <w:p w14:paraId="72E9C417" w14:textId="77777777" w:rsidR="00F534F0" w:rsidRPr="00A31E7A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731C">
        <w:rPr>
          <w:rFonts w:ascii="Times New Roman" w:hAnsi="Times New Roman"/>
          <w:sz w:val="24"/>
          <w:szCs w:val="24"/>
        </w:rPr>
        <w:t xml:space="preserve">По окончании </w:t>
      </w:r>
      <w:r>
        <w:rPr>
          <w:rFonts w:ascii="Times New Roman" w:hAnsi="Times New Roman"/>
          <w:sz w:val="24"/>
          <w:szCs w:val="24"/>
        </w:rPr>
        <w:t>предыдущего учебного года</w:t>
      </w:r>
      <w:r w:rsidRPr="0055731C"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z w:val="24"/>
          <w:szCs w:val="24"/>
        </w:rPr>
        <w:t>тметку</w:t>
      </w:r>
      <w:r w:rsidRPr="0055731C">
        <w:rPr>
          <w:rFonts w:ascii="Times New Roman" w:hAnsi="Times New Roman"/>
          <w:sz w:val="24"/>
          <w:szCs w:val="24"/>
        </w:rPr>
        <w:t xml:space="preserve"> «5» по </w:t>
      </w:r>
      <w:r>
        <w:rPr>
          <w:rFonts w:ascii="Times New Roman" w:hAnsi="Times New Roman"/>
          <w:sz w:val="24"/>
          <w:szCs w:val="24"/>
        </w:rPr>
        <w:t>истории</w:t>
      </w:r>
      <w:r w:rsidRPr="0055731C">
        <w:rPr>
          <w:rFonts w:ascii="Times New Roman" w:hAnsi="Times New Roman"/>
          <w:sz w:val="24"/>
          <w:szCs w:val="24"/>
        </w:rPr>
        <w:t xml:space="preserve"> получили </w:t>
      </w:r>
      <w:r w:rsidRPr="00A31E7A">
        <w:rPr>
          <w:rFonts w:ascii="Times New Roman" w:hAnsi="Times New Roman"/>
          <w:sz w:val="24"/>
          <w:szCs w:val="24"/>
        </w:rPr>
        <w:t xml:space="preserve">719 учащихся, что составляет 19% от общего числа участников ВПР. </w:t>
      </w:r>
    </w:p>
    <w:p w14:paraId="0D14A237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1E7A">
        <w:rPr>
          <w:rFonts w:ascii="Times New Roman" w:hAnsi="Times New Roman"/>
          <w:sz w:val="24"/>
          <w:szCs w:val="24"/>
        </w:rPr>
        <w:t>По результатам выполнения ВПР отметку «5» получили 817 учащихся.</w:t>
      </w:r>
      <w:r w:rsidRPr="007751EE">
        <w:rPr>
          <w:rFonts w:ascii="Times New Roman" w:hAnsi="Times New Roman"/>
          <w:sz w:val="24"/>
          <w:szCs w:val="24"/>
        </w:rPr>
        <w:t xml:space="preserve"> </w:t>
      </w:r>
    </w:p>
    <w:p w14:paraId="6B9FD532" w14:textId="77777777" w:rsidR="00F534F0" w:rsidRDefault="00F534F0" w:rsidP="00F534F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7751EE">
        <w:rPr>
          <w:rFonts w:ascii="Times New Roman" w:hAnsi="Times New Roman"/>
          <w:sz w:val="16"/>
          <w:szCs w:val="16"/>
        </w:rPr>
        <w:t>Таблица</w:t>
      </w:r>
      <w:r w:rsidR="005A6621">
        <w:rPr>
          <w:rFonts w:ascii="Times New Roman" w:hAnsi="Times New Roman"/>
          <w:sz w:val="16"/>
          <w:szCs w:val="16"/>
        </w:rPr>
        <w:t xml:space="preserve"> 43</w:t>
      </w:r>
    </w:p>
    <w:p w14:paraId="6DC2C85C" w14:textId="77777777" w:rsidR="00F534F0" w:rsidRPr="007751EE" w:rsidRDefault="00F534F0" w:rsidP="00F534F0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bookmarkStart w:id="117" w:name="_Hlk52289785"/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F534F0" w:rsidRPr="008006BA" w14:paraId="0A6FA00D" w14:textId="77777777" w:rsidTr="00F534F0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17"/>
          <w:p w14:paraId="648D7285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F5752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BA0F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F534F0" w:rsidRPr="008006BA" w14:paraId="46825B3F" w14:textId="77777777" w:rsidTr="00F534F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DAF3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BA061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465B4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E9AA2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F1696" w14:textId="77777777" w:rsidR="00F534F0" w:rsidRPr="00D1120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534F0" w:rsidRPr="008006BA" w14:paraId="2A4074EE" w14:textId="77777777" w:rsidTr="00F534F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692A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2B9A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38763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DD601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7B391" w14:textId="77777777" w:rsidR="00F534F0" w:rsidRPr="00D1120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F534F0" w:rsidRPr="008006BA" w14:paraId="1999527C" w14:textId="77777777" w:rsidTr="00F534F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8B3B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415D2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60CC1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41E81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2 157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32542" w14:textId="77777777" w:rsidR="00F534F0" w:rsidRPr="00D1120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F534F0" w:rsidRPr="008006BA" w14:paraId="2362F716" w14:textId="77777777" w:rsidTr="00F534F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1C1D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95FCD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CF816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622C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10755" w14:textId="77777777" w:rsidR="00F534F0" w:rsidRPr="00D1120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34F0" w:rsidRPr="008006BA" w14:paraId="2DA6255F" w14:textId="77777777" w:rsidTr="00F534F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6ADCB1B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455828D" w14:textId="77777777" w:rsidR="00F534F0" w:rsidRPr="008006BA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3266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begin"/>
            </w:r>
            <w:r w:rsidRPr="0093266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93266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separate"/>
            </w:r>
            <w:r w:rsidRPr="0093266B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3266B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818</w:t>
            </w:r>
            <w:r w:rsidRPr="0093266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0F7E60D3" w14:textId="77777777" w:rsidR="00F534F0" w:rsidRPr="008006BA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E552D08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3 818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24AD7675" w14:textId="77777777" w:rsidR="00F534F0" w:rsidRPr="007751EE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9F47032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1812155" w14:textId="77777777" w:rsidR="00F534F0" w:rsidRPr="00567AAF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</w:t>
      </w:r>
      <w:r w:rsidRPr="00567AAF">
        <w:rPr>
          <w:rFonts w:ascii="Times New Roman" w:hAnsi="Times New Roman"/>
          <w:sz w:val="24"/>
          <w:szCs w:val="24"/>
        </w:rPr>
        <w:t>отметок за выполненную проверочную работу и итоговых отметок за прошлый учеб</w:t>
      </w:r>
      <w:r w:rsidR="005A6621">
        <w:rPr>
          <w:rFonts w:ascii="Times New Roman" w:hAnsi="Times New Roman"/>
          <w:sz w:val="24"/>
          <w:szCs w:val="24"/>
        </w:rPr>
        <w:t>ный год представлено в таблице 44</w:t>
      </w:r>
      <w:r w:rsidRPr="00567AAF">
        <w:rPr>
          <w:rFonts w:ascii="Times New Roman" w:hAnsi="Times New Roman"/>
          <w:sz w:val="24"/>
          <w:szCs w:val="24"/>
        </w:rPr>
        <w:t>.</w:t>
      </w:r>
    </w:p>
    <w:p w14:paraId="21E87453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7AAF">
        <w:rPr>
          <w:rFonts w:ascii="Times New Roman" w:hAnsi="Times New Roman"/>
          <w:sz w:val="24"/>
          <w:szCs w:val="24"/>
        </w:rPr>
        <w:t>По результатам ВПР 1 871 семиклассник (49%) получили отметки ниже, чем имели за прошлый учебный год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67AAF">
        <w:rPr>
          <w:rFonts w:ascii="Times New Roman" w:hAnsi="Times New Roman"/>
          <w:sz w:val="24"/>
          <w:szCs w:val="24"/>
        </w:rPr>
        <w:t xml:space="preserve"> </w:t>
      </w:r>
      <w:bookmarkStart w:id="118" w:name="_Hlk52541804"/>
      <w:r>
        <w:rPr>
          <w:rFonts w:ascii="Times New Roman" w:hAnsi="Times New Roman"/>
          <w:sz w:val="24"/>
          <w:szCs w:val="24"/>
        </w:rPr>
        <w:t>В СОШ №10 с УИОП, СОШ №4 и №7 доля учащихся этой категории составила более 80%.</w:t>
      </w:r>
    </w:p>
    <w:p w14:paraId="6DC361B3" w14:textId="77777777" w:rsidR="00F534F0" w:rsidRPr="00567AAF" w:rsidRDefault="005A6621" w:rsidP="00F534F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44</w:t>
      </w:r>
    </w:p>
    <w:p w14:paraId="7B881027" w14:textId="77777777" w:rsidR="00F534F0" w:rsidRPr="00567AAF" w:rsidRDefault="00F534F0" w:rsidP="00F534F0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 w:rsidRPr="00567AAF">
        <w:rPr>
          <w:rFonts w:ascii="Times New Roman" w:hAnsi="Times New Roman"/>
          <w:i/>
          <w:iCs/>
        </w:rPr>
        <w:t>Соответствие отметки за ВПР по истории и итоговой отметки за прошлый учебный год</w:t>
      </w:r>
    </w:p>
    <w:p w14:paraId="2DE09963" w14:textId="77777777" w:rsidR="00F534F0" w:rsidRDefault="00F534F0" w:rsidP="00F534F0">
      <w:pPr>
        <w:spacing w:after="0" w:line="300" w:lineRule="auto"/>
        <w:jc w:val="center"/>
        <w:rPr>
          <w:rFonts w:ascii="Times New Roman" w:hAnsi="Times New Roman"/>
          <w:i/>
          <w:iCs/>
          <w:highlight w:val="yellow"/>
        </w:rPr>
      </w:pPr>
      <w:r w:rsidRPr="00567AAF">
        <w:rPr>
          <w:noProof/>
          <w:lang w:eastAsia="ru-RU"/>
        </w:rPr>
        <w:drawing>
          <wp:inline distT="0" distB="0" distL="0" distR="0" wp14:anchorId="2D7907BD" wp14:editId="172A9BDA">
            <wp:extent cx="5940425" cy="438940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3020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7ADB">
        <w:rPr>
          <w:rFonts w:ascii="Times New Roman" w:hAnsi="Times New Roman"/>
          <w:sz w:val="24"/>
          <w:szCs w:val="24"/>
        </w:rPr>
        <w:t>Повысил отметку 151 школьник, что составляет 4% от общего числа участников</w:t>
      </w:r>
      <w:r>
        <w:rPr>
          <w:rFonts w:ascii="Times New Roman" w:hAnsi="Times New Roman"/>
          <w:sz w:val="24"/>
          <w:szCs w:val="24"/>
        </w:rPr>
        <w:t>. Доля учащихся этой категории в СОШ №44 и Сургутском колледже русской культуры составила 22% и 21% соответственно.</w:t>
      </w:r>
    </w:p>
    <w:p w14:paraId="0A680835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Более 90% учащихся в сургутском естественно-научном лицее и СОШ №1 смогли подтвердить свои годовые отметки.</w:t>
      </w:r>
    </w:p>
    <w:bookmarkEnd w:id="118"/>
    <w:p w14:paraId="540F7ECB" w14:textId="77777777" w:rsidR="00F534F0" w:rsidRPr="000162C9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62C9">
        <w:rPr>
          <w:rFonts w:ascii="Times New Roman" w:hAnsi="Times New Roman"/>
          <w:sz w:val="24"/>
          <w:szCs w:val="24"/>
        </w:rPr>
        <w:t>При сравнительном анализе результатов ВПР с успеваемостью можно сделать выводы: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1800BA8" w14:textId="77777777" w:rsidR="00F534F0" w:rsidRPr="000162C9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е</w:t>
      </w:r>
      <w:r>
        <w:rPr>
          <w:rFonts w:ascii="Times New Roman" w:hAnsi="Times New Roman"/>
          <w:i/>
          <w:sz w:val="24"/>
          <w:szCs w:val="24"/>
          <w:u w:val="single"/>
        </w:rPr>
        <w:t>м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иклассников, </w:t>
      </w:r>
      <w:bookmarkStart w:id="119" w:name="_Hlk52541832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с отметкой </w:t>
      </w:r>
      <w:bookmarkEnd w:id="119"/>
      <w:r w:rsidRPr="000162C9">
        <w:rPr>
          <w:rFonts w:ascii="Times New Roman" w:hAnsi="Times New Roman"/>
          <w:i/>
          <w:sz w:val="24"/>
          <w:szCs w:val="24"/>
          <w:u w:val="single"/>
        </w:rPr>
        <w:t>«5»:</w:t>
      </w:r>
    </w:p>
    <w:p w14:paraId="584C2B09" w14:textId="77777777" w:rsidR="00F534F0" w:rsidRPr="00F95195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20" w:name="_Hlk52541928"/>
      <w:r w:rsidRPr="00307782">
        <w:rPr>
          <w:rFonts w:ascii="Times New Roman" w:hAnsi="Times New Roman"/>
          <w:sz w:val="24"/>
          <w:szCs w:val="24"/>
        </w:rPr>
        <w:t>– выполнили не менее 80% заданий и получить отметку «5» 169 семиклассников, что составило 24%. При этом необходимо отметить, что 7 учеников смогли набрать максимальный балл за работу;</w:t>
      </w:r>
    </w:p>
    <w:p w14:paraId="7D1BCD9C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7782">
        <w:rPr>
          <w:rFonts w:ascii="Times New Roman" w:hAnsi="Times New Roman"/>
          <w:sz w:val="24"/>
          <w:szCs w:val="24"/>
        </w:rPr>
        <w:t>– 182 учащихся, выполнив от 30% до 54% заданий, получили отметку «3», из их числа 29 человек набрали минимальный балл, который составил 6 баллов (30% выполнения работы).</w:t>
      </w:r>
    </w:p>
    <w:bookmarkEnd w:id="120"/>
    <w:p w14:paraId="2EABD59B" w14:textId="77777777" w:rsidR="00F534F0" w:rsidRPr="000162C9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с отметкой «4»:</w:t>
      </w:r>
    </w:p>
    <w:p w14:paraId="112E5F92" w14:textId="77777777" w:rsidR="00F534F0" w:rsidRPr="00307782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21" w:name="_Hlk52541996"/>
      <w:r w:rsidRPr="00307782">
        <w:rPr>
          <w:rFonts w:ascii="Times New Roman" w:hAnsi="Times New Roman"/>
          <w:sz w:val="24"/>
          <w:szCs w:val="24"/>
        </w:rPr>
        <w:t>– 71 участник превысили свой результат и получили отметку «5», что составило 3% от общего числа;</w:t>
      </w:r>
    </w:p>
    <w:p w14:paraId="3B1529B9" w14:textId="77777777" w:rsidR="00F534F0" w:rsidRPr="00265686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7782">
        <w:rPr>
          <w:rFonts w:ascii="Times New Roman" w:hAnsi="Times New Roman"/>
          <w:sz w:val="24"/>
          <w:szCs w:val="24"/>
        </w:rPr>
        <w:t>– 832 учащихся (39%) смогли выполнить от 55% до 79% предложенных заданий и тем самым подтвердить свою годовую отметку;</w:t>
      </w:r>
    </w:p>
    <w:p w14:paraId="35EE7533" w14:textId="77777777" w:rsidR="00F534F0" w:rsidRPr="009471AA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A92">
        <w:rPr>
          <w:rFonts w:ascii="Times New Roman" w:hAnsi="Times New Roman"/>
          <w:sz w:val="24"/>
          <w:szCs w:val="24"/>
        </w:rPr>
        <w:t>– не смогли справиться с 36 учащихся, что составило 2%.</w:t>
      </w:r>
      <w:r>
        <w:rPr>
          <w:rFonts w:ascii="Times New Roman" w:hAnsi="Times New Roman"/>
          <w:sz w:val="24"/>
          <w:szCs w:val="24"/>
        </w:rPr>
        <w:t xml:space="preserve"> </w:t>
      </w:r>
    </w:p>
    <w:bookmarkEnd w:id="121"/>
    <w:p w14:paraId="1812FAF3" w14:textId="77777777" w:rsidR="00F534F0" w:rsidRDefault="005A6621" w:rsidP="00F534F0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Схема 3</w:t>
      </w:r>
    </w:p>
    <w:p w14:paraId="2B31F274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122" w:name="_Hlk52541948"/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bookmarkEnd w:id="122"/>
    <w:p w14:paraId="362F0C21" w14:textId="77777777" w:rsidR="00F534F0" w:rsidRPr="00022285" w:rsidRDefault="00F534F0" w:rsidP="00F534F0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58A9CAE4" wp14:editId="04D97EB9">
            <wp:extent cx="5881420" cy="3378099"/>
            <wp:effectExtent l="0" t="38100" r="0" b="32385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14:paraId="45F12C79" w14:textId="77777777" w:rsidR="00F534F0" w:rsidRPr="001234E4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с отметкой 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>«3»:</w:t>
      </w:r>
    </w:p>
    <w:p w14:paraId="5043F9AB" w14:textId="77777777" w:rsidR="00F534F0" w:rsidRPr="00937242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bookmarkStart w:id="123" w:name="_Hlk52542010"/>
      <w:r w:rsidRPr="00782A92">
        <w:rPr>
          <w:rFonts w:ascii="Times New Roman" w:hAnsi="Times New Roman"/>
          <w:sz w:val="24"/>
          <w:szCs w:val="24"/>
        </w:rPr>
        <w:t>– выполнить не менее 80% заданий ВПР и получить отметку «5» смогли 1% учащихся (</w:t>
      </w:r>
      <w:r>
        <w:rPr>
          <w:rFonts w:ascii="Times New Roman" w:hAnsi="Times New Roman"/>
          <w:sz w:val="24"/>
          <w:szCs w:val="24"/>
        </w:rPr>
        <w:t>5 человек);</w:t>
      </w:r>
    </w:p>
    <w:p w14:paraId="5ACDFB8C" w14:textId="77777777" w:rsidR="00F534F0" w:rsidRPr="00782A92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A92">
        <w:rPr>
          <w:rFonts w:ascii="Times New Roman" w:hAnsi="Times New Roman"/>
          <w:sz w:val="24"/>
          <w:szCs w:val="24"/>
        </w:rPr>
        <w:t>– 794 учащихся выполнили задания ВПР на отметку «3», тем самым подтвердив свой результат;</w:t>
      </w:r>
    </w:p>
    <w:p w14:paraId="2B380F50" w14:textId="77777777" w:rsidR="00F534F0" w:rsidRPr="00782A92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A92">
        <w:rPr>
          <w:rFonts w:ascii="Times New Roman" w:hAnsi="Times New Roman"/>
          <w:sz w:val="24"/>
          <w:szCs w:val="24"/>
        </w:rPr>
        <w:t xml:space="preserve">– 105 семиклассников выполнили менее 30% заданий и продемонстрировали неудовлетворительный результат. </w:t>
      </w:r>
    </w:p>
    <w:bookmarkEnd w:id="123"/>
    <w:p w14:paraId="20B047A8" w14:textId="77777777" w:rsidR="00F534F0" w:rsidRPr="00937242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25B9B879" w14:textId="77777777" w:rsidR="00F534F0" w:rsidRPr="00937242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7242">
        <w:rPr>
          <w:rFonts w:ascii="Times New Roman" w:hAnsi="Times New Roman"/>
          <w:sz w:val="24"/>
          <w:szCs w:val="24"/>
        </w:rPr>
        <w:lastRenderedPageBreak/>
        <w:t>При рассмотрении сравнительного анализа итоговых годовых отметок с результатом ВПР, можно сделать выводы:</w:t>
      </w:r>
    </w:p>
    <w:p w14:paraId="60E6B586" w14:textId="77777777" w:rsidR="00F534F0" w:rsidRPr="00937242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37242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</w:t>
      </w:r>
      <w:r w:rsidRPr="00937242">
        <w:rPr>
          <w:rFonts w:ascii="Times New Roman" w:hAnsi="Times New Roman"/>
          <w:i/>
          <w:sz w:val="24"/>
          <w:szCs w:val="24"/>
          <w:u w:val="single"/>
        </w:rPr>
        <w:t>е</w:t>
      </w:r>
      <w:r>
        <w:rPr>
          <w:rFonts w:ascii="Times New Roman" w:hAnsi="Times New Roman"/>
          <w:i/>
          <w:sz w:val="24"/>
          <w:szCs w:val="24"/>
          <w:u w:val="single"/>
        </w:rPr>
        <w:t>м</w:t>
      </w:r>
      <w:r w:rsidRPr="00937242">
        <w:rPr>
          <w:rFonts w:ascii="Times New Roman" w:hAnsi="Times New Roman"/>
          <w:i/>
          <w:sz w:val="24"/>
          <w:szCs w:val="24"/>
          <w:u w:val="single"/>
        </w:rPr>
        <w:t xml:space="preserve">иклассников,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 которых </w:t>
      </w:r>
      <w:bookmarkStart w:id="124" w:name="_Hlk52541889"/>
      <w:r>
        <w:rPr>
          <w:rFonts w:ascii="Times New Roman" w:hAnsi="Times New Roman"/>
          <w:i/>
          <w:sz w:val="24"/>
          <w:szCs w:val="24"/>
          <w:u w:val="single"/>
        </w:rPr>
        <w:t>за прошлый учебный год была итоговая</w:t>
      </w:r>
      <w:r w:rsidRPr="00937242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bookmarkEnd w:id="124"/>
      <w:r w:rsidRPr="00937242">
        <w:rPr>
          <w:rFonts w:ascii="Times New Roman" w:hAnsi="Times New Roman"/>
          <w:i/>
          <w:sz w:val="24"/>
          <w:szCs w:val="24"/>
          <w:u w:val="single"/>
        </w:rPr>
        <w:t>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937242">
        <w:rPr>
          <w:rFonts w:ascii="Times New Roman" w:hAnsi="Times New Roman"/>
          <w:i/>
          <w:sz w:val="24"/>
          <w:szCs w:val="24"/>
          <w:u w:val="single"/>
        </w:rPr>
        <w:t xml:space="preserve"> «5»:</w:t>
      </w:r>
    </w:p>
    <w:p w14:paraId="0DCEBF08" w14:textId="77777777" w:rsidR="00F534F0" w:rsidRPr="007E5CB0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5CB0">
        <w:rPr>
          <w:rFonts w:ascii="Times New Roman" w:hAnsi="Times New Roman"/>
          <w:sz w:val="24"/>
          <w:szCs w:val="24"/>
        </w:rPr>
        <w:t>– 100% учащихся из 9 ОУ получили за работу отметку «5» и «4»;</w:t>
      </w:r>
    </w:p>
    <w:p w14:paraId="4F835838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5CB0">
        <w:rPr>
          <w:rFonts w:ascii="Times New Roman" w:hAnsi="Times New Roman"/>
          <w:sz w:val="24"/>
          <w:szCs w:val="24"/>
        </w:rPr>
        <w:t>– 100% учеников СОШ №4 и №15 выполнили проверочную работу на «4»;</w:t>
      </w:r>
    </w:p>
    <w:p w14:paraId="7CDC2CAA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100% учащихся 8 ОУ не смогли подтвердить свои годовые отметки, в их числе ученики гимназии №2, Сургутской технологической школы, СШ №9, СОШ №№ 4, 15, 24, 25, 45;</w:t>
      </w:r>
    </w:p>
    <w:p w14:paraId="25AA6B2C" w14:textId="77777777" w:rsidR="00F534F0" w:rsidRPr="007E5CB0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5 учащихся из 4 ОУ получили неудовлетворительный результат;</w:t>
      </w:r>
    </w:p>
    <w:p w14:paraId="15DE42BD" w14:textId="77777777" w:rsidR="00F534F0" w:rsidRPr="000162C9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>
        <w:rPr>
          <w:rFonts w:ascii="Times New Roman" w:hAnsi="Times New Roman"/>
          <w:i/>
          <w:sz w:val="24"/>
          <w:szCs w:val="24"/>
          <w:u w:val="single"/>
        </w:rPr>
        <w:t>у которых за прошлый учебный год была итоговая</w:t>
      </w:r>
      <w:r w:rsidRPr="00937242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«4»:</w:t>
      </w:r>
    </w:p>
    <w:p w14:paraId="0AB318A4" w14:textId="77777777" w:rsidR="00F534F0" w:rsidRPr="007E5CB0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5CB0">
        <w:rPr>
          <w:rFonts w:ascii="Times New Roman" w:hAnsi="Times New Roman"/>
          <w:sz w:val="24"/>
          <w:szCs w:val="24"/>
        </w:rPr>
        <w:t>– 100% семиклассников из Сургутского колледжа русской культуры получили по итогам ВПР отметки «4» и «5»;</w:t>
      </w:r>
    </w:p>
    <w:p w14:paraId="13C5061A" w14:textId="77777777" w:rsidR="00F534F0" w:rsidRPr="00A54F8A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4F8A">
        <w:rPr>
          <w:rFonts w:ascii="Times New Roman" w:hAnsi="Times New Roman"/>
          <w:sz w:val="24"/>
          <w:szCs w:val="24"/>
        </w:rPr>
        <w:t>– 100 % учеников из 1</w:t>
      </w:r>
      <w:r>
        <w:rPr>
          <w:rFonts w:ascii="Times New Roman" w:hAnsi="Times New Roman"/>
          <w:sz w:val="24"/>
          <w:szCs w:val="24"/>
        </w:rPr>
        <w:t>0</w:t>
      </w:r>
      <w:r w:rsidRPr="00A54F8A">
        <w:rPr>
          <w:rFonts w:ascii="Times New Roman" w:hAnsi="Times New Roman"/>
          <w:sz w:val="24"/>
          <w:szCs w:val="24"/>
        </w:rPr>
        <w:t xml:space="preserve"> ОУ выполнили проверочную работу на «3» и «4»;</w:t>
      </w:r>
    </w:p>
    <w:p w14:paraId="0887C19B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4F8A">
        <w:rPr>
          <w:rFonts w:ascii="Times New Roman" w:hAnsi="Times New Roman"/>
          <w:sz w:val="24"/>
          <w:szCs w:val="24"/>
        </w:rPr>
        <w:t>– 36</w:t>
      </w:r>
      <w:r>
        <w:rPr>
          <w:rFonts w:ascii="Times New Roman" w:hAnsi="Times New Roman"/>
          <w:sz w:val="24"/>
          <w:szCs w:val="24"/>
        </w:rPr>
        <w:t xml:space="preserve"> школьников</w:t>
      </w:r>
      <w:r w:rsidRPr="00A54F8A">
        <w:rPr>
          <w:rFonts w:ascii="Times New Roman" w:hAnsi="Times New Roman"/>
          <w:sz w:val="24"/>
          <w:szCs w:val="24"/>
        </w:rPr>
        <w:t xml:space="preserve"> из 10 ОУ не справились с проверочной работой и продемонстрировали неудовлетворительный результат;</w:t>
      </w:r>
    </w:p>
    <w:p w14:paraId="5B1B0696" w14:textId="77777777" w:rsidR="00F534F0" w:rsidRDefault="00F534F0" w:rsidP="00F534F0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C91E9F">
        <w:rPr>
          <w:rFonts w:ascii="Times New Roman" w:hAnsi="Times New Roman"/>
          <w:sz w:val="16"/>
          <w:szCs w:val="16"/>
        </w:rPr>
        <w:t>Таблица</w:t>
      </w:r>
      <w:r w:rsidR="005A6621">
        <w:rPr>
          <w:rFonts w:ascii="Times New Roman" w:hAnsi="Times New Roman"/>
          <w:sz w:val="16"/>
          <w:szCs w:val="16"/>
        </w:rPr>
        <w:t xml:space="preserve"> 45</w:t>
      </w:r>
    </w:p>
    <w:p w14:paraId="36D899EF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Анализ результатов ВПР по истории и успеваемости в разрезе ОУ</w:t>
      </w:r>
    </w:p>
    <w:p w14:paraId="2E963FD1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 w:rsidRPr="007E5CB0">
        <w:rPr>
          <w:noProof/>
          <w:lang w:eastAsia="ru-RU"/>
        </w:rPr>
        <w:drawing>
          <wp:inline distT="0" distB="0" distL="0" distR="0" wp14:anchorId="26DF3648" wp14:editId="5C322F09">
            <wp:extent cx="5940425" cy="4336148"/>
            <wp:effectExtent l="0" t="0" r="3175" b="7620"/>
            <wp:docPr id="15366" name="Рисунок 1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AEE2C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</w:p>
    <w:p w14:paraId="052FDF23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>
        <w:rPr>
          <w:rFonts w:ascii="Times New Roman" w:hAnsi="Times New Roman"/>
          <w:i/>
          <w:sz w:val="24"/>
          <w:szCs w:val="24"/>
          <w:u w:val="single"/>
        </w:rPr>
        <w:t>у которых за прошлый учебный год была итоговая</w:t>
      </w:r>
      <w:r w:rsidRPr="00937242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 «3»:</w:t>
      </w:r>
    </w:p>
    <w:p w14:paraId="188FEA54" w14:textId="77777777" w:rsidR="00F534F0" w:rsidRPr="00A54F8A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4F8A">
        <w:rPr>
          <w:rFonts w:ascii="Times New Roman" w:hAnsi="Times New Roman"/>
          <w:sz w:val="24"/>
          <w:szCs w:val="24"/>
        </w:rPr>
        <w:t>– 5 учащихся</w:t>
      </w:r>
      <w:r>
        <w:rPr>
          <w:rFonts w:ascii="Times New Roman" w:hAnsi="Times New Roman"/>
          <w:sz w:val="24"/>
          <w:szCs w:val="24"/>
        </w:rPr>
        <w:t xml:space="preserve"> из 3 ОУ</w:t>
      </w:r>
      <w:r w:rsidRPr="00A54F8A">
        <w:rPr>
          <w:rFonts w:ascii="Times New Roman" w:hAnsi="Times New Roman"/>
          <w:sz w:val="24"/>
          <w:szCs w:val="24"/>
        </w:rPr>
        <w:t xml:space="preserve"> улучшили свои годовые отметки и за ВПР получили «5»</w:t>
      </w:r>
      <w:r>
        <w:rPr>
          <w:rFonts w:ascii="Times New Roman" w:hAnsi="Times New Roman"/>
          <w:sz w:val="24"/>
          <w:szCs w:val="24"/>
        </w:rPr>
        <w:t>: по 1 ученику из</w:t>
      </w:r>
      <w:r w:rsidRPr="00A54F8A">
        <w:rPr>
          <w:rFonts w:ascii="Times New Roman" w:hAnsi="Times New Roman"/>
          <w:sz w:val="24"/>
          <w:szCs w:val="24"/>
        </w:rPr>
        <w:t xml:space="preserve"> гимназии «</w:t>
      </w:r>
      <w:r>
        <w:rPr>
          <w:rFonts w:ascii="Times New Roman" w:hAnsi="Times New Roman"/>
          <w:sz w:val="24"/>
          <w:szCs w:val="24"/>
        </w:rPr>
        <w:t>Лаборатория Сала</w:t>
      </w:r>
      <w:r w:rsidRPr="00A54F8A">
        <w:rPr>
          <w:rFonts w:ascii="Times New Roman" w:hAnsi="Times New Roman"/>
          <w:sz w:val="24"/>
          <w:szCs w:val="24"/>
        </w:rPr>
        <w:t>хова»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54F8A">
        <w:rPr>
          <w:rFonts w:ascii="Times New Roman" w:hAnsi="Times New Roman"/>
          <w:sz w:val="24"/>
          <w:szCs w:val="24"/>
        </w:rPr>
        <w:t xml:space="preserve"> СОШ №19</w:t>
      </w:r>
      <w:r>
        <w:rPr>
          <w:rFonts w:ascii="Times New Roman" w:hAnsi="Times New Roman"/>
          <w:sz w:val="24"/>
          <w:szCs w:val="24"/>
        </w:rPr>
        <w:t>, 3 ученика из СОШ</w:t>
      </w:r>
      <w:r w:rsidRPr="00A54F8A">
        <w:rPr>
          <w:rFonts w:ascii="Times New Roman" w:hAnsi="Times New Roman"/>
          <w:sz w:val="24"/>
          <w:szCs w:val="24"/>
        </w:rPr>
        <w:t xml:space="preserve"> №44;</w:t>
      </w:r>
    </w:p>
    <w:p w14:paraId="641D5D39" w14:textId="77777777" w:rsidR="00F534F0" w:rsidRPr="00C91E9F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5AE5">
        <w:rPr>
          <w:rFonts w:ascii="Times New Roman" w:hAnsi="Times New Roman"/>
          <w:sz w:val="24"/>
          <w:szCs w:val="24"/>
        </w:rPr>
        <w:lastRenderedPageBreak/>
        <w:t>– 105 школьников в 18 ОУ продемонстрировали неудовлетворительный результат, наибольшая доля учеников данной категории обучается в СОШ №4 (18%).</w:t>
      </w:r>
    </w:p>
    <w:p w14:paraId="558E4333" w14:textId="77777777" w:rsidR="00F534F0" w:rsidRPr="00C95AE5" w:rsidRDefault="00F534F0" w:rsidP="00F534F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5AE5">
        <w:rPr>
          <w:rFonts w:ascii="Times New Roman" w:hAnsi="Times New Roman"/>
          <w:sz w:val="24"/>
          <w:szCs w:val="24"/>
        </w:rPr>
        <w:t>В проверочной работе принимали участие ученики лицея №3 и СОШ №26, которые по окончании года имел отметку «2». По результатам ВПР учащийся из лицея №3 улучшил свой результат и получил отметку «3», ученик из СОШ №26 подтвердил свою неудовлетворительную отметку.</w:t>
      </w:r>
    </w:p>
    <w:p w14:paraId="38087794" w14:textId="77777777" w:rsidR="00F534F0" w:rsidRPr="00330563" w:rsidRDefault="00F534F0" w:rsidP="00F534F0">
      <w:pPr>
        <w:spacing w:after="0" w:line="300" w:lineRule="auto"/>
        <w:ind w:hanging="567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37E0278E" w14:textId="77777777" w:rsidR="00F534F0" w:rsidRPr="00330563" w:rsidRDefault="00F534F0" w:rsidP="00F534F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  <w:sectPr w:rsidR="00F534F0" w:rsidRPr="003305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5A54AB" w14:textId="77777777" w:rsidR="00F534F0" w:rsidRDefault="00F534F0" w:rsidP="00F534F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25" w:name="_Toc55224267"/>
      <w:bookmarkStart w:id="126" w:name="_Toc59468452"/>
      <w:r w:rsidRPr="00AC273D">
        <w:rPr>
          <w:rFonts w:ascii="Times New Roman" w:hAnsi="Times New Roman" w:cs="Times New Roman"/>
          <w:sz w:val="24"/>
          <w:szCs w:val="24"/>
        </w:rPr>
        <w:lastRenderedPageBreak/>
        <w:t xml:space="preserve">Распределение тестового балла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bookmarkEnd w:id="125"/>
      <w:bookmarkEnd w:id="126"/>
    </w:p>
    <w:p w14:paraId="7D6EF50A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2542207"/>
    </w:p>
    <w:p w14:paraId="24BB876E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тестовый балл по городу за выполнение ВПР по истории составил 9,7 баллов из возможных 20 баллов, что составило 48,5% выполнения.</w:t>
      </w:r>
    </w:p>
    <w:p w14:paraId="4947581C" w14:textId="77777777" w:rsidR="00F534F0" w:rsidRPr="00B81BE2" w:rsidRDefault="00F534F0" w:rsidP="00F534F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  <w:r w:rsidR="005A6621">
        <w:rPr>
          <w:rFonts w:ascii="Times New Roman" w:hAnsi="Times New Roman" w:cs="Times New Roman"/>
          <w:sz w:val="16"/>
          <w:szCs w:val="16"/>
        </w:rPr>
        <w:t xml:space="preserve"> 25</w:t>
      </w:r>
    </w:p>
    <w:p w14:paraId="510BF925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36608" wp14:editId="10ADFAC1">
            <wp:extent cx="5486400" cy="1294411"/>
            <wp:effectExtent l="0" t="0" r="0" b="1270"/>
            <wp:docPr id="15386" name="Диаграмма 153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5361EB83" w14:textId="77777777" w:rsidR="00F534F0" w:rsidRPr="002F78F5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D48">
        <w:rPr>
          <w:rFonts w:ascii="Times New Roman" w:hAnsi="Times New Roman" w:cs="Times New Roman"/>
          <w:sz w:val="24"/>
          <w:szCs w:val="24"/>
        </w:rPr>
        <w:t>Наибольший тестовый балл продемонстрировали учащиеся лицея №1 – 14,1 балла.</w:t>
      </w:r>
    </w:p>
    <w:p w14:paraId="6E94F015" w14:textId="77777777" w:rsidR="005A6621" w:rsidRDefault="005A6621" w:rsidP="00F534F0">
      <w:pPr>
        <w:jc w:val="right"/>
        <w:rPr>
          <w:rFonts w:ascii="Times New Roman" w:hAnsi="Times New Roman" w:cs="Times New Roman"/>
          <w:sz w:val="16"/>
          <w:szCs w:val="16"/>
        </w:rPr>
      </w:pPr>
    </w:p>
    <w:p w14:paraId="62CB3A41" w14:textId="77777777" w:rsidR="00F534F0" w:rsidRDefault="005A6621" w:rsidP="00F534F0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 26</w:t>
      </w:r>
    </w:p>
    <w:p w14:paraId="2986CDB8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Значение среднего тестового балла по результатам ВПР по истории в разрезе ОУ</w:t>
      </w:r>
    </w:p>
    <w:p w14:paraId="338EDA38" w14:textId="77777777" w:rsidR="00F534F0" w:rsidRDefault="00F534F0" w:rsidP="00F534F0">
      <w:pPr>
        <w:spacing w:after="0" w:line="276" w:lineRule="auto"/>
        <w:ind w:left="-567" w:hanging="426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D797A47" wp14:editId="3854F087">
            <wp:extent cx="6697345" cy="2588821"/>
            <wp:effectExtent l="0" t="0" r="8255" b="2540"/>
            <wp:docPr id="15361" name="Диаграмма 15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0A567009" w14:textId="77777777" w:rsidR="00F534F0" w:rsidRPr="00A30F58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F5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30F58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30F58">
        <w:rPr>
          <w:rFonts w:ascii="Times New Roman" w:hAnsi="Times New Roman" w:cs="Times New Roman"/>
          <w:sz w:val="24"/>
          <w:szCs w:val="24"/>
        </w:rPr>
        <w:t xml:space="preserve"> не смогли преодолеть</w:t>
      </w:r>
      <w:r>
        <w:rPr>
          <w:rFonts w:ascii="Times New Roman" w:hAnsi="Times New Roman" w:cs="Times New Roman"/>
          <w:sz w:val="24"/>
          <w:szCs w:val="24"/>
        </w:rPr>
        <w:t xml:space="preserve"> порог среднего городского показателя. </w:t>
      </w:r>
      <w:r w:rsidRPr="00D57D48">
        <w:rPr>
          <w:rFonts w:ascii="Times New Roman" w:hAnsi="Times New Roman" w:cs="Times New Roman"/>
          <w:sz w:val="24"/>
          <w:szCs w:val="24"/>
        </w:rPr>
        <w:t xml:space="preserve">Самый низкий тестовый балл набрали учащиеся </w:t>
      </w:r>
      <w:r>
        <w:rPr>
          <w:rFonts w:ascii="Times New Roman" w:hAnsi="Times New Roman" w:cs="Times New Roman"/>
          <w:sz w:val="24"/>
          <w:szCs w:val="24"/>
        </w:rPr>
        <w:t>Сургутской технологической школы</w:t>
      </w:r>
      <w:r w:rsidRPr="00D57D48">
        <w:rPr>
          <w:rFonts w:ascii="Times New Roman" w:hAnsi="Times New Roman" w:cs="Times New Roman"/>
          <w:sz w:val="24"/>
          <w:szCs w:val="24"/>
        </w:rPr>
        <w:t xml:space="preserve">, который составил </w:t>
      </w:r>
      <w:r>
        <w:rPr>
          <w:rFonts w:ascii="Times New Roman" w:hAnsi="Times New Roman" w:cs="Times New Roman"/>
          <w:sz w:val="24"/>
          <w:szCs w:val="24"/>
        </w:rPr>
        <w:t>7,9</w:t>
      </w:r>
      <w:r w:rsidRPr="00D57D4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7D48">
        <w:rPr>
          <w:rFonts w:ascii="Times New Roman" w:hAnsi="Times New Roman" w:cs="Times New Roman"/>
          <w:sz w:val="24"/>
          <w:szCs w:val="24"/>
        </w:rPr>
        <w:t>.</w:t>
      </w:r>
    </w:p>
    <w:bookmarkEnd w:id="127"/>
    <w:p w14:paraId="3114CD02" w14:textId="77777777" w:rsidR="00F534F0" w:rsidRPr="00937242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7ED">
        <w:rPr>
          <w:rFonts w:ascii="Times New Roman" w:hAnsi="Times New Roman" w:cs="Times New Roman"/>
          <w:sz w:val="24"/>
          <w:szCs w:val="24"/>
        </w:rPr>
        <w:t>По результат выполнения ВПР по истории минимальный тестовый балл составил 0 баллов, который набрали 3 учащихся: один из Сургутской технологической школы и два из СОШ №19. При этом необходимо отметить, что итоговая отметка по окончании года у данных учеников – «3».</w:t>
      </w:r>
      <w:r w:rsidRPr="009372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098100" w14:textId="77777777" w:rsidR="00F534F0" w:rsidRDefault="00F534F0" w:rsidP="00F534F0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E2EAD">
        <w:rPr>
          <w:rFonts w:ascii="Times New Roman" w:hAnsi="Times New Roman" w:cs="Times New Roman"/>
          <w:sz w:val="16"/>
          <w:szCs w:val="16"/>
        </w:rPr>
        <w:t>Таблица</w:t>
      </w:r>
      <w:r w:rsidR="005A6621">
        <w:rPr>
          <w:rFonts w:ascii="Times New Roman" w:hAnsi="Times New Roman" w:cs="Times New Roman"/>
          <w:sz w:val="16"/>
          <w:szCs w:val="16"/>
        </w:rPr>
        <w:t xml:space="preserve"> 46</w:t>
      </w:r>
    </w:p>
    <w:p w14:paraId="35A6841D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Анализ полученных тестовых баллов по итогам ВПР по истории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940"/>
        <w:gridCol w:w="2450"/>
        <w:gridCol w:w="2409"/>
        <w:gridCol w:w="2552"/>
      </w:tblGrid>
      <w:tr w:rsidR="00F534F0" w:rsidRPr="00D57D48" w14:paraId="5DAC2E63" w14:textId="77777777" w:rsidTr="00FB04B0">
        <w:trPr>
          <w:trHeight w:val="170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71F55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9CEB5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BAC87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6886A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F534F0" w:rsidRPr="00D57D48" w14:paraId="336FFCDE" w14:textId="77777777" w:rsidTr="00FB04B0">
        <w:trPr>
          <w:trHeight w:val="170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C6AAD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5391B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C7483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E85CD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F534F0" w:rsidRPr="00D57D48" w14:paraId="5A598B85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490A3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D9BB3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AFDBC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52215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F534F0" w:rsidRPr="00D57D48" w14:paraId="58CF55F8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A4BF4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092EE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16C48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3EC5C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F534F0" w:rsidRPr="00D57D48" w14:paraId="104DF1A3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EF0D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C850A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896C5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CB7A5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F534F0" w:rsidRPr="00D57D48" w14:paraId="1906D98F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BB2A3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0E870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1E6A2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99571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D57D48" w14:paraId="5268F37A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4FDB2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558BA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9A0D9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C9766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D57D48" w14:paraId="2A22DA04" w14:textId="77777777" w:rsidTr="00FB04B0">
        <w:trPr>
          <w:trHeight w:val="170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17DD8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577E0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48CE4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DC95E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13,5%</w:t>
            </w:r>
          </w:p>
        </w:tc>
      </w:tr>
      <w:tr w:rsidR="00F534F0" w:rsidRPr="00D57D48" w14:paraId="7CCA78E8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8E24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3C7E1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7E38C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13F6A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15,8%</w:t>
            </w:r>
          </w:p>
        </w:tc>
      </w:tr>
      <w:tr w:rsidR="00F534F0" w:rsidRPr="00D57D48" w14:paraId="761B7D7C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D4D58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D2CEC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10843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6EAD4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11,6%</w:t>
            </w:r>
          </w:p>
        </w:tc>
      </w:tr>
      <w:tr w:rsidR="00F534F0" w:rsidRPr="00D57D48" w14:paraId="78FDB821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0046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94B94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557E9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A7C41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9,3%</w:t>
            </w:r>
          </w:p>
        </w:tc>
      </w:tr>
      <w:tr w:rsidR="00F534F0" w:rsidRPr="00D57D48" w14:paraId="45E639FA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DC71F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1CB0ED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BC4493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9F7206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F534F0" w:rsidRPr="00D57D48" w14:paraId="2BC832B5" w14:textId="77777777" w:rsidTr="00FB04B0">
        <w:trPr>
          <w:trHeight w:val="170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B17F2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5682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DB0E4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7D161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F534F0" w:rsidRPr="00D57D48" w14:paraId="259E5433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4E13A2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40B6F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79C82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BF261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8,7%</w:t>
            </w:r>
          </w:p>
        </w:tc>
      </w:tr>
      <w:tr w:rsidR="00F534F0" w:rsidRPr="00D57D48" w14:paraId="470ED4C8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0DDA7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42131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A2040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43416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9,3%</w:t>
            </w:r>
          </w:p>
        </w:tc>
      </w:tr>
      <w:tr w:rsidR="00F534F0" w:rsidRPr="00D57D48" w14:paraId="3A757183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5DD9E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3AB86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80533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C6757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6,7%</w:t>
            </w:r>
          </w:p>
        </w:tc>
      </w:tr>
      <w:tr w:rsidR="00F534F0" w:rsidRPr="00D57D48" w14:paraId="46A07420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080A3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3C315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FDC9D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F40A9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4,6%</w:t>
            </w:r>
          </w:p>
        </w:tc>
      </w:tr>
      <w:tr w:rsidR="00F534F0" w:rsidRPr="00D57D48" w14:paraId="0FA130F3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3DC93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1AAEE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7106E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E06A2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F534F0" w:rsidRPr="00D57D48" w14:paraId="72340902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F8151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0CC40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8AC8F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0C6B6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  <w:tr w:rsidR="00F534F0" w:rsidRPr="00D57D48" w14:paraId="58F58CFF" w14:textId="77777777" w:rsidTr="00FB04B0">
        <w:trPr>
          <w:trHeight w:val="170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A8A36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51674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B3C00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9C05D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F534F0" w:rsidRPr="00D57D48" w14:paraId="6E77A0EB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2EEAFA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95895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804D9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EE5EE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1,2%</w:t>
            </w:r>
          </w:p>
        </w:tc>
      </w:tr>
      <w:tr w:rsidR="00F534F0" w:rsidRPr="00D57D48" w14:paraId="5AE14D08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53FD1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E3D39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F76C5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C2CD8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F534F0" w:rsidRPr="00D57D48" w14:paraId="52C7A544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521B2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A71D2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D5C0F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16BF7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F534F0" w:rsidRPr="00D57D48" w14:paraId="77C17843" w14:textId="77777777" w:rsidTr="00FB04B0">
        <w:trPr>
          <w:trHeight w:val="17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C06EE" w14:textId="77777777" w:rsidR="00F534F0" w:rsidRPr="00D57D48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5E42C182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068B64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01E5C24" w14:textId="77777777" w:rsidR="00F534F0" w:rsidRPr="00D57D48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7D4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</w:tbl>
    <w:p w14:paraId="542FA277" w14:textId="77777777" w:rsidR="00F534F0" w:rsidRDefault="00F534F0" w:rsidP="00F534F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4278A073" w14:textId="77777777" w:rsidR="00F534F0" w:rsidRPr="00FF44C2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4C2">
        <w:rPr>
          <w:rFonts w:ascii="Times New Roman" w:hAnsi="Times New Roman" w:cs="Times New Roman"/>
          <w:sz w:val="24"/>
          <w:szCs w:val="24"/>
        </w:rPr>
        <w:t xml:space="preserve">Менее 50% проверочной работы выполнили 2 063 семиклассника, что составляет 54% от общего числа. </w:t>
      </w:r>
    </w:p>
    <w:p w14:paraId="28B020DD" w14:textId="77777777" w:rsidR="00F534F0" w:rsidRPr="00FF44C2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4C2">
        <w:rPr>
          <w:rFonts w:ascii="Times New Roman" w:hAnsi="Times New Roman" w:cs="Times New Roman"/>
          <w:sz w:val="24"/>
          <w:szCs w:val="24"/>
        </w:rPr>
        <w:t>Максимальный балл за выполнение ВПР по истории набрал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F44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FF44C2">
        <w:rPr>
          <w:rFonts w:ascii="Times New Roman" w:hAnsi="Times New Roman" w:cs="Times New Roman"/>
          <w:sz w:val="24"/>
          <w:szCs w:val="24"/>
        </w:rPr>
        <w:t xml:space="preserve"> ученик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F44C2">
        <w:rPr>
          <w:rFonts w:ascii="Times New Roman" w:hAnsi="Times New Roman" w:cs="Times New Roman"/>
          <w:sz w:val="24"/>
          <w:szCs w:val="24"/>
        </w:rPr>
        <w:t xml:space="preserve">, что составило </w:t>
      </w:r>
      <w:r>
        <w:rPr>
          <w:rFonts w:ascii="Times New Roman" w:hAnsi="Times New Roman" w:cs="Times New Roman"/>
          <w:sz w:val="24"/>
          <w:szCs w:val="24"/>
        </w:rPr>
        <w:t>0,3</w:t>
      </w:r>
      <w:r w:rsidRPr="00FF44C2">
        <w:rPr>
          <w:rFonts w:ascii="Times New Roman" w:hAnsi="Times New Roman" w:cs="Times New Roman"/>
          <w:sz w:val="24"/>
          <w:szCs w:val="24"/>
        </w:rPr>
        <w:t xml:space="preserve">% от общего числа. </w:t>
      </w:r>
    </w:p>
    <w:p w14:paraId="07E983E6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75B838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375">
        <w:rPr>
          <w:rFonts w:ascii="Times New Roman" w:hAnsi="Times New Roman" w:cs="Times New Roman"/>
          <w:sz w:val="24"/>
          <w:szCs w:val="24"/>
        </w:rPr>
        <w:t>Распределение тестового балла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F1375">
        <w:rPr>
          <w:rFonts w:ascii="Times New Roman" w:hAnsi="Times New Roman" w:cs="Times New Roman"/>
          <w:sz w:val="24"/>
          <w:szCs w:val="24"/>
        </w:rPr>
        <w:t xml:space="preserve"> позволяет сделать следующие выводы:</w:t>
      </w:r>
    </w:p>
    <w:p w14:paraId="5328EF85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20 ОУ более половины учащихся выполнили менее 50% проверочной р</w:t>
      </w:r>
      <w:r w:rsidR="00FB04B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боты;</w:t>
      </w:r>
    </w:p>
    <w:p w14:paraId="64799D7A" w14:textId="77777777" w:rsidR="00F534F0" w:rsidRPr="004566D5" w:rsidRDefault="00F534F0" w:rsidP="00F534F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6D5">
        <w:rPr>
          <w:rFonts w:ascii="Times New Roman" w:hAnsi="Times New Roman" w:cs="Times New Roman"/>
          <w:sz w:val="24"/>
          <w:szCs w:val="24"/>
        </w:rPr>
        <w:t>– наибольшая доля семиклассников, выполнивших менее 50% проверочной работы, обучается в СШ №9, СОШ №25 и №32 – 76%, 77% и 78% соответственно;</w:t>
      </w:r>
    </w:p>
    <w:p w14:paraId="289B3B32" w14:textId="77777777" w:rsidR="00F534F0" w:rsidRDefault="00F534F0" w:rsidP="00F534F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0921">
        <w:rPr>
          <w:rFonts w:ascii="Times New Roman" w:hAnsi="Times New Roman" w:cs="Times New Roman"/>
          <w:sz w:val="16"/>
          <w:szCs w:val="16"/>
        </w:rPr>
        <w:t>Таблица</w:t>
      </w:r>
      <w:r w:rsidR="005A6621">
        <w:rPr>
          <w:rFonts w:ascii="Times New Roman" w:hAnsi="Times New Roman" w:cs="Times New Roman"/>
          <w:sz w:val="16"/>
          <w:szCs w:val="16"/>
        </w:rPr>
        <w:t xml:space="preserve"> 47</w:t>
      </w:r>
    </w:p>
    <w:p w14:paraId="663AB9E3" w14:textId="77777777" w:rsidR="00F534F0" w:rsidRDefault="00F534F0" w:rsidP="00F534F0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r w:rsidRPr="00684FAF">
        <w:rPr>
          <w:rFonts w:ascii="Times New Roman" w:hAnsi="Times New Roman" w:cs="Times New Roman"/>
          <w:i/>
          <w:iCs/>
        </w:rPr>
        <w:t xml:space="preserve">Распределение </w:t>
      </w:r>
      <w:r>
        <w:rPr>
          <w:rFonts w:ascii="Times New Roman" w:hAnsi="Times New Roman" w:cs="Times New Roman"/>
          <w:i/>
          <w:iCs/>
        </w:rPr>
        <w:t xml:space="preserve">процента выполнения ВПР по истории </w:t>
      </w:r>
      <w:r w:rsidRPr="00684FAF">
        <w:rPr>
          <w:rFonts w:ascii="Times New Roman" w:hAnsi="Times New Roman" w:cs="Times New Roman"/>
          <w:i/>
          <w:iCs/>
        </w:rPr>
        <w:t>в разрезе ОУ</w:t>
      </w:r>
    </w:p>
    <w:tbl>
      <w:tblPr>
        <w:tblW w:w="9336" w:type="dxa"/>
        <w:jc w:val="center"/>
        <w:tblLook w:val="04A0" w:firstRow="1" w:lastRow="0" w:firstColumn="1" w:lastColumn="0" w:noHBand="0" w:noVBand="1"/>
      </w:tblPr>
      <w:tblGrid>
        <w:gridCol w:w="1960"/>
        <w:gridCol w:w="1154"/>
        <w:gridCol w:w="1554"/>
        <w:gridCol w:w="1293"/>
        <w:gridCol w:w="1543"/>
        <w:gridCol w:w="1832"/>
      </w:tblGrid>
      <w:tr w:rsidR="00F534F0" w:rsidRPr="004566D5" w14:paraId="1174134A" w14:textId="77777777" w:rsidTr="00F534F0">
        <w:trPr>
          <w:trHeight w:val="300"/>
          <w:jc w:val="center"/>
        </w:trPr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75FA39A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3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8326C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 по истории</w:t>
            </w:r>
          </w:p>
        </w:tc>
      </w:tr>
      <w:tr w:rsidR="00F534F0" w:rsidRPr="004566D5" w14:paraId="2D88C8E9" w14:textId="77777777" w:rsidTr="00F534F0">
        <w:trPr>
          <w:trHeight w:val="255"/>
          <w:jc w:val="center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B3AF" w14:textId="77777777" w:rsidR="00F534F0" w:rsidRPr="004566D5" w:rsidRDefault="00F534F0" w:rsidP="00F53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3E041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2F8CB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3648AF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8F335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B0B12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F534F0" w:rsidRPr="004566D5" w14:paraId="78BDC43E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5ED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7A4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FE2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B3351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A6C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E2D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34F0" w:rsidRPr="004566D5" w14:paraId="724F05A9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679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3F5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4E7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850A5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45F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DA3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490CBAC2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2AB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88B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F08E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C95951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0B1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785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4566D5" w14:paraId="6FCC4F51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88CF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28F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702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56D79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CD7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F8E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F534F0" w:rsidRPr="004566D5" w14:paraId="01387245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C65F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EC6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EBC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60C8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607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DC1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211A45BD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639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276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3D4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BCF89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F2F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1C1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534F0" w:rsidRPr="004566D5" w14:paraId="7470606B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238C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115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474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ACB27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C3B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412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534F0" w:rsidRPr="004566D5" w14:paraId="46495DE1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D97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6A8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6A6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21E0AF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8FA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2A6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45899272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691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585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2DD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F267D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034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F39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534F0" w:rsidRPr="004566D5" w14:paraId="7264ED37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F30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6F0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E8F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90E13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DFF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749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4566D5" w14:paraId="7D228D3B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5CC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0E3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795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91FA8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1E2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783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F534F0" w:rsidRPr="004566D5" w14:paraId="3293205A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FEC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EDB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61BF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AEC06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8F3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936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1AF785C9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E42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772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EC3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42B529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C962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C5C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4566D5" w14:paraId="36A11891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2F7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7C1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5D1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6C459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DD4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4508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534F0" w:rsidRPr="004566D5" w14:paraId="63E8BFF6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32E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21D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9DE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6B4D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2A6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190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4566D5" w14:paraId="5111626C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36D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438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43B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B2D41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65E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FA5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534F0" w:rsidRPr="004566D5" w14:paraId="1289CEF6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B76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DE8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B62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6E629E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133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B53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5538B907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792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9E9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B1C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756F4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731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902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4566D5" w14:paraId="3338E1D6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165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B8F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B03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FD36C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23DF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143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7450948F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AB8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48C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0C9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80266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B2B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A47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534F0" w:rsidRPr="004566D5" w14:paraId="4A174CE2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286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24B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D29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4E75DE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E3C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E4A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4566D5" w14:paraId="6074E85B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43C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322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09D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A93B5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C96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3DA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2962EF04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E4F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C5E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FCA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36E8B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5E8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C3F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F534F0" w:rsidRPr="004566D5" w14:paraId="01CB554C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31D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C03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7309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E0ABB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334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A2D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0FAB86A1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FEC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0A2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7B6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FE9E7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6EC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A43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2485EB88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830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6F09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BD4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32204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918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535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534F0" w:rsidRPr="004566D5" w14:paraId="2E0A1B94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849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СОШ 27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079EF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A0F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C4EC3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737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7D8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34F0" w:rsidRPr="004566D5" w14:paraId="504F03D5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C27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8CC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36F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7B3E1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91F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28A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4566D5" w14:paraId="7C1251E9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E8CF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0C4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4A7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1401C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6EB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D991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,3</w:t>
            </w: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F534F0" w:rsidRPr="004566D5" w14:paraId="0EBD6D83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475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8E07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9B2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ADF84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509F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D0C9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4566D5" w14:paraId="315EBE85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F00C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738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6DE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4E7CA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D3D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2D5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534F0" w:rsidRPr="004566D5" w14:paraId="66E55D27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D29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3E9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59D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89FE58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583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7B62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4566D5" w14:paraId="5C4E1DCD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996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D8E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8B0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F564F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194C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29B0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4566D5" w14:paraId="7A8F34AC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2BA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418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3AD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B2905D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317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F7BE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F534F0" w:rsidRPr="004566D5" w14:paraId="05AC2C95" w14:textId="77777777" w:rsidTr="00F534F0">
        <w:trPr>
          <w:trHeight w:val="17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E4A60A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C2BBB3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A7BBB6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D90E5B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089FB5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E3DD44" w14:textId="77777777" w:rsidR="00F534F0" w:rsidRPr="004566D5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66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</w:tbl>
    <w:p w14:paraId="3937106B" w14:textId="77777777" w:rsidR="00F534F0" w:rsidRDefault="00F534F0" w:rsidP="00F534F0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p w14:paraId="107DACDE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10 ОУ 100% выполнили менее 85% проверочной работы</w:t>
      </w:r>
    </w:p>
    <w:p w14:paraId="405D8BE0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6D5">
        <w:rPr>
          <w:rFonts w:ascii="Times New Roman" w:hAnsi="Times New Roman" w:cs="Times New Roman"/>
          <w:sz w:val="24"/>
          <w:szCs w:val="24"/>
        </w:rPr>
        <w:t>– наибольшая доля учащихся, выполнивших более 85% заданий, обучаются в Сургутском колледже русской культуры – 37%.</w:t>
      </w:r>
    </w:p>
    <w:p w14:paraId="5FCBF84D" w14:textId="77777777" w:rsidR="00F534F0" w:rsidRPr="00937242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F017957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2547216"/>
      <w:r w:rsidRPr="003C7BD1">
        <w:rPr>
          <w:rFonts w:ascii="Times New Roman" w:hAnsi="Times New Roman" w:cs="Times New Roman"/>
          <w:sz w:val="24"/>
          <w:szCs w:val="24"/>
        </w:rPr>
        <w:t xml:space="preserve">Исходя из данных, представленных в таблице </w:t>
      </w:r>
      <w:r w:rsidR="005A6621">
        <w:rPr>
          <w:rFonts w:ascii="Times New Roman" w:hAnsi="Times New Roman" w:cs="Times New Roman"/>
          <w:sz w:val="24"/>
          <w:szCs w:val="24"/>
        </w:rPr>
        <w:t>4</w:t>
      </w:r>
      <w:r w:rsidRPr="003C7BD1">
        <w:rPr>
          <w:rFonts w:ascii="Times New Roman" w:hAnsi="Times New Roman" w:cs="Times New Roman"/>
          <w:sz w:val="24"/>
          <w:szCs w:val="24"/>
        </w:rPr>
        <w:t xml:space="preserve">8, можно сделать выводы, что 514 учащийся (13%) набрал 6 баллов, что является пограничным баллом между отметкой «2» и </w:t>
      </w:r>
      <w:r w:rsidRPr="00904CE8">
        <w:rPr>
          <w:rFonts w:ascii="Times New Roman" w:hAnsi="Times New Roman" w:cs="Times New Roman"/>
          <w:sz w:val="24"/>
          <w:szCs w:val="24"/>
        </w:rPr>
        <w:t xml:space="preserve">«3». </w:t>
      </w:r>
      <w:r>
        <w:rPr>
          <w:rFonts w:ascii="Times New Roman" w:hAnsi="Times New Roman" w:cs="Times New Roman"/>
          <w:sz w:val="24"/>
          <w:szCs w:val="24"/>
        </w:rPr>
        <w:t xml:space="preserve">Наибольшая доля учащихся этой категории обучаются в Сургутской технологической школе и СОШ №32 – 29% и 30% соответственно. </w:t>
      </w:r>
      <w:r w:rsidRPr="00904CE8">
        <w:rPr>
          <w:rFonts w:ascii="Times New Roman" w:hAnsi="Times New Roman" w:cs="Times New Roman"/>
          <w:sz w:val="24"/>
          <w:szCs w:val="24"/>
        </w:rPr>
        <w:t>В лицее №1, СОШ №№ 1, 18, 22, 27 и гимназии во имя Святителя Николая Чудотворца доля учащихся, набравших 6 баллов, составляет 0%.</w:t>
      </w:r>
    </w:p>
    <w:p w14:paraId="6698D080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Пограничный балл между отметкой «3» и «4» получили 334 учащихся, что составляет 9% от общего числа участников. Наибольшая доля семиклассников, получивших 11 баллов, обучаются в Сургутском естественно-научном лицее – 53%. В СОШ №4 и №24 доля учащихся этой категории составляет 0%.</w:t>
      </w:r>
    </w:p>
    <w:p w14:paraId="0F83ACCC" w14:textId="77777777" w:rsidR="00F534F0" w:rsidRDefault="005A6621" w:rsidP="00F534F0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48</w:t>
      </w:r>
    </w:p>
    <w:p w14:paraId="4988CFF9" w14:textId="77777777" w:rsidR="00F534F0" w:rsidRDefault="00F534F0" w:rsidP="00F534F0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Распределение пограничного балла в разрезе ОУ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1880"/>
        <w:gridCol w:w="2231"/>
        <w:gridCol w:w="2126"/>
        <w:gridCol w:w="2268"/>
      </w:tblGrid>
      <w:tr w:rsidR="00F534F0" w:rsidRPr="003C7BD1" w14:paraId="55C782E8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9F505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AD9B4A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CF45A7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53F3B0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F534F0" w:rsidRPr="003C7BD1" w14:paraId="670ED48A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ED8C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09F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6CF1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463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34F0" w:rsidRPr="003C7BD1" w14:paraId="52A47385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8CF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FF7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A8F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9241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3C7BD1" w14:paraId="1A53479F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A01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65F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F69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154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6D6B3ECD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57C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7644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C3AE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ADCD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F534F0" w:rsidRPr="003C7BD1" w14:paraId="4FB5CFB7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3A8E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2BA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BBB7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61D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534F0" w:rsidRPr="003C7BD1" w14:paraId="6F50FBE8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872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D88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DE07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9FB7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F534F0" w:rsidRPr="003C7BD1" w14:paraId="79C16CDC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D79D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лицей 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5DE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45C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BB7C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F534F0" w:rsidRPr="003C7BD1" w14:paraId="57E4E7E4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2957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93F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699D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8CEC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36D6A9A4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EB7A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4C0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CF4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F69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5025FFEB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C7A0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372B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31A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D27E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2C089677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B38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6E74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304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1ED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3C7BD1" w14:paraId="408932C4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18D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C021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8B8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963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3C7BD1" w14:paraId="6D6E1DD8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55ED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6654C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0CA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EF7B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0B44425E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D15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E9C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0B5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2F6D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F534F0" w:rsidRPr="003C7BD1" w14:paraId="3C1173C9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B47D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FCEB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B79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C4C4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3C7BD1" w14:paraId="21FF81C5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C50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83AC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2711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78E4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3C7BD1" w14:paraId="6DDFBFE6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2C3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4F6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6A2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FDD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3C7BD1" w14:paraId="40556CFE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1CD7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54D30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124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716E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3C7BD1" w14:paraId="52415B6F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12A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99D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571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2D74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3C7BD1" w14:paraId="70E86C40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962E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346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6CFD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1A7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3C7BD1" w14:paraId="380E998B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C59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12E4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70EC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DB2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3C7BD1" w14:paraId="13CA7BF7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3C7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97C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DB7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E99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3C7BD1" w14:paraId="2620A14D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684E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4D4E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826E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6851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530B11DE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8D17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17B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D49A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E61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3C7BD1" w14:paraId="576CDCC7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41B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1CE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553C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A2A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3C7BD1" w14:paraId="4AF152B9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A9E5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635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21A7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047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1AA4DD2B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68F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727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3BEA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3D1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3C7BD1" w14:paraId="1215E347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773D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СОШ 29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36FA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EA2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22D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79895095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E07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7F50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F58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2C17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29CA6939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695A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7A0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8B07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6AA1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3C7BD1" w14:paraId="785A19A0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752A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B4B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6588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142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F534F0" w:rsidRPr="003C7BD1" w14:paraId="0D06FD22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0510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0D0F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AE8C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103E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F534F0" w:rsidRPr="003C7BD1" w14:paraId="53330F28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B653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781A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5124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A7CD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3C7BD1" w14:paraId="4B2179B3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476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F40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F14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51B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F534F0" w:rsidRPr="003C7BD1" w14:paraId="63CC34DD" w14:textId="77777777" w:rsidTr="00FB04B0">
        <w:trPr>
          <w:trHeight w:val="17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46A5E9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57CC5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46E046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16BFE2" w14:textId="77777777" w:rsidR="00F534F0" w:rsidRPr="003C7BD1" w:rsidRDefault="00F534F0" w:rsidP="00F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C7B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bookmarkEnd w:id="128"/>
    </w:tbl>
    <w:p w14:paraId="2C14F47A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F3BF44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Пограничный балл между отметкой «4» и «5» получил 81 ученик, что составляет 2% от общего числа участников ВПР. Наибольшая доля школьников, получивших 16 баллов, обучаются в СОШ №44 – 8%. В гимназии №2, СШ №9, СОШ №№ 4, 15, 24, 25, 32 и 45 доля учащихся этой категории составляет 0%.</w:t>
      </w:r>
    </w:p>
    <w:p w14:paraId="33FD7077" w14:textId="77777777" w:rsidR="00F534F0" w:rsidRDefault="00F534F0" w:rsidP="00F534F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D05A20" w14:textId="77777777" w:rsidR="00F534F0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1E4FC0" w14:textId="77777777" w:rsidR="00F534F0" w:rsidRPr="003637F2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F534F0" w:rsidRPr="003637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E62F3A" w14:textId="77777777" w:rsidR="00F534F0" w:rsidRPr="008044BA" w:rsidRDefault="00F534F0" w:rsidP="00F534F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29" w:name="_Toc55224268"/>
      <w:bookmarkStart w:id="130" w:name="_Toc59468453"/>
      <w:r w:rsidRPr="006F5322">
        <w:rPr>
          <w:rFonts w:ascii="Times New Roman" w:hAnsi="Times New Roman" w:cs="Times New Roman"/>
          <w:sz w:val="24"/>
          <w:szCs w:val="24"/>
        </w:rPr>
        <w:lastRenderedPageBreak/>
        <w:t>Поэлементный анализ выполнения ВПР по истории</w:t>
      </w:r>
      <w:bookmarkEnd w:id="129"/>
      <w:bookmarkEnd w:id="130"/>
    </w:p>
    <w:p w14:paraId="0AAE7993" w14:textId="77777777" w:rsidR="00F534F0" w:rsidRPr="00330563" w:rsidRDefault="00F534F0" w:rsidP="00F534F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12"/>
          <w:szCs w:val="12"/>
          <w:highlight w:val="yellow"/>
        </w:rPr>
      </w:pPr>
    </w:p>
    <w:p w14:paraId="627AB26D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 по истории включала в себя 6 заданий базового уровня сложности, 3 –повышенного уровня сложности и 1 – высокого уровня сложности.</w:t>
      </w:r>
    </w:p>
    <w:p w14:paraId="181BD804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3213">
        <w:rPr>
          <w:rFonts w:ascii="Times New Roman" w:hAnsi="Times New Roman" w:cs="Times New Roman"/>
          <w:sz w:val="24"/>
          <w:szCs w:val="24"/>
        </w:rPr>
        <w:t xml:space="preserve">Средний процент выполнения ВПР по истории составил </w:t>
      </w:r>
      <w:r>
        <w:rPr>
          <w:rFonts w:ascii="Times New Roman" w:hAnsi="Times New Roman" w:cs="Times New Roman"/>
          <w:sz w:val="24"/>
          <w:szCs w:val="24"/>
        </w:rPr>
        <w:t>56</w:t>
      </w:r>
      <w:r w:rsidRPr="00463213">
        <w:rPr>
          <w:rFonts w:ascii="Times New Roman" w:hAnsi="Times New Roman" w:cs="Times New Roman"/>
          <w:sz w:val="24"/>
          <w:szCs w:val="24"/>
        </w:rPr>
        <w:t xml:space="preserve">%, заданий базового уровня сложности – </w:t>
      </w:r>
      <w:r>
        <w:rPr>
          <w:rFonts w:ascii="Times New Roman" w:hAnsi="Times New Roman" w:cs="Times New Roman"/>
          <w:sz w:val="24"/>
          <w:szCs w:val="24"/>
        </w:rPr>
        <w:t>71</w:t>
      </w:r>
      <w:r w:rsidRPr="00463213">
        <w:rPr>
          <w:rFonts w:ascii="Times New Roman" w:hAnsi="Times New Roman" w:cs="Times New Roman"/>
          <w:sz w:val="24"/>
          <w:szCs w:val="24"/>
        </w:rPr>
        <w:t>%, повышенного – 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63213">
        <w:rPr>
          <w:rFonts w:ascii="Times New Roman" w:hAnsi="Times New Roman" w:cs="Times New Roman"/>
          <w:sz w:val="24"/>
          <w:szCs w:val="24"/>
        </w:rPr>
        <w:t>%.</w:t>
      </w:r>
    </w:p>
    <w:p w14:paraId="7F3AD1D0" w14:textId="77777777" w:rsidR="00F534F0" w:rsidRPr="00CA778A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78A">
        <w:rPr>
          <w:rFonts w:ascii="Times New Roman" w:hAnsi="Times New Roman" w:cs="Times New Roman"/>
          <w:sz w:val="24"/>
          <w:szCs w:val="24"/>
        </w:rPr>
        <w:t>В СОШ №1 и №27 средний процент выполнения заданий базового уровня сложности составляет 80% и 87% соответственно.</w:t>
      </w:r>
    </w:p>
    <w:p w14:paraId="0E9019E4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78A">
        <w:rPr>
          <w:rFonts w:ascii="Times New Roman" w:hAnsi="Times New Roman" w:cs="Times New Roman"/>
          <w:sz w:val="24"/>
          <w:szCs w:val="24"/>
        </w:rPr>
        <w:t>У обучающихся Сургутской технологической школы средний процент выполнения заданий базового уровня сложности составил 46%, что на 21% ниже среднего городского показателя.</w:t>
      </w:r>
    </w:p>
    <w:p w14:paraId="493E0716" w14:textId="77777777" w:rsidR="00F534F0" w:rsidRDefault="00F534F0" w:rsidP="00D86383">
      <w:pPr>
        <w:spacing w:after="0" w:line="276" w:lineRule="auto"/>
        <w:ind w:left="851"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F8626D">
        <w:rPr>
          <w:rFonts w:ascii="Times New Roman" w:hAnsi="Times New Roman" w:cs="Times New Roman"/>
          <w:sz w:val="16"/>
          <w:szCs w:val="16"/>
        </w:rPr>
        <w:t>Таблица</w:t>
      </w:r>
      <w:r w:rsidR="005A6621">
        <w:rPr>
          <w:rFonts w:ascii="Times New Roman" w:hAnsi="Times New Roman" w:cs="Times New Roman"/>
          <w:sz w:val="16"/>
          <w:szCs w:val="16"/>
        </w:rPr>
        <w:t xml:space="preserve"> 49</w:t>
      </w:r>
    </w:p>
    <w:p w14:paraId="6BA2A6DD" w14:textId="77777777" w:rsidR="00F534F0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Средний процент выполнения заданий по уровням сложности в разрезе ОУ</w:t>
      </w:r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1701"/>
        <w:gridCol w:w="2835"/>
        <w:gridCol w:w="3118"/>
      </w:tblGrid>
      <w:tr w:rsidR="00FB04B0" w:rsidRPr="00463213" w14:paraId="0F6D4CAB" w14:textId="77777777" w:rsidTr="009E15BE">
        <w:trPr>
          <w:trHeight w:val="265"/>
          <w:jc w:val="center"/>
        </w:trPr>
        <w:tc>
          <w:tcPr>
            <w:tcW w:w="2098" w:type="dxa"/>
            <w:vMerge w:val="restart"/>
            <w:shd w:val="clear" w:color="000000" w:fill="DDEBF7"/>
            <w:noWrap/>
            <w:vAlign w:val="center"/>
            <w:hideMark/>
          </w:tcPr>
          <w:p w14:paraId="59E85E40" w14:textId="77777777" w:rsidR="00FB04B0" w:rsidRPr="00463213" w:rsidRDefault="00FB04B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654" w:type="dxa"/>
            <w:gridSpan w:val="3"/>
            <w:shd w:val="clear" w:color="000000" w:fill="DDEBF7"/>
          </w:tcPr>
          <w:p w14:paraId="4274A1BB" w14:textId="77777777" w:rsidR="00FB04B0" w:rsidRPr="00463213" w:rsidRDefault="00FB04B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% выполнения заданий по уровням сложности</w:t>
            </w:r>
          </w:p>
        </w:tc>
      </w:tr>
      <w:tr w:rsidR="00FB04B0" w:rsidRPr="00463213" w14:paraId="58FAE334" w14:textId="77777777" w:rsidTr="009E15BE">
        <w:trPr>
          <w:trHeight w:val="219"/>
          <w:jc w:val="center"/>
        </w:trPr>
        <w:tc>
          <w:tcPr>
            <w:tcW w:w="2098" w:type="dxa"/>
            <w:vMerge/>
            <w:shd w:val="clear" w:color="000000" w:fill="DDEBF7"/>
            <w:noWrap/>
            <w:vAlign w:val="center"/>
          </w:tcPr>
          <w:p w14:paraId="6F22E567" w14:textId="77777777" w:rsidR="00FB04B0" w:rsidRPr="00463213" w:rsidRDefault="00FB04B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000000" w:fill="DDEBF7"/>
          </w:tcPr>
          <w:p w14:paraId="28C7A3D8" w14:textId="77777777" w:rsidR="00FB04B0" w:rsidRDefault="00FB04B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задания</w:t>
            </w:r>
          </w:p>
        </w:tc>
        <w:tc>
          <w:tcPr>
            <w:tcW w:w="2835" w:type="dxa"/>
            <w:shd w:val="clear" w:color="000000" w:fill="DDEBF7"/>
          </w:tcPr>
          <w:p w14:paraId="0DE56007" w14:textId="77777777" w:rsidR="00FB04B0" w:rsidRPr="00463213" w:rsidRDefault="00FB04B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3118" w:type="dxa"/>
            <w:shd w:val="clear" w:color="000000" w:fill="DDEBF7"/>
          </w:tcPr>
          <w:p w14:paraId="33A195C1" w14:textId="77777777" w:rsidR="00FB04B0" w:rsidRPr="00463213" w:rsidRDefault="00FB04B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F534F0" w:rsidRPr="00463213" w14:paraId="4923A350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2BEB36C8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701" w:type="dxa"/>
            <w:vAlign w:val="bottom"/>
          </w:tcPr>
          <w:p w14:paraId="79A157EA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DB6B43A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52CF79A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F534F0" w:rsidRPr="00463213" w14:paraId="5FCA9EC9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773D2221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701" w:type="dxa"/>
            <w:vAlign w:val="bottom"/>
          </w:tcPr>
          <w:p w14:paraId="7F5345AB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8A4B0BA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11C8FF0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F534F0" w:rsidRPr="00463213" w14:paraId="6942AEFB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7B3A727D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701" w:type="dxa"/>
            <w:vAlign w:val="bottom"/>
          </w:tcPr>
          <w:p w14:paraId="0C470DB7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CE5D2F7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7DB0B0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F534F0" w:rsidRPr="00463213" w14:paraId="69588ABA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3E3FD02A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701" w:type="dxa"/>
            <w:vAlign w:val="bottom"/>
          </w:tcPr>
          <w:p w14:paraId="3121B433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50AD34E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B593BD1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F534F0" w:rsidRPr="00463213" w14:paraId="65C73E7A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04CEFE8E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701" w:type="dxa"/>
            <w:vAlign w:val="bottom"/>
          </w:tcPr>
          <w:p w14:paraId="1408402A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B92560A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7FB7BBF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F534F0" w:rsidRPr="00463213" w14:paraId="685669E9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27B4C45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701" w:type="dxa"/>
            <w:vAlign w:val="bottom"/>
          </w:tcPr>
          <w:p w14:paraId="5CDCCDF0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DD560F5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DF558A5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F534F0" w:rsidRPr="00463213" w14:paraId="79841B72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562A03C8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701" w:type="dxa"/>
            <w:vAlign w:val="bottom"/>
          </w:tcPr>
          <w:p w14:paraId="24DFFE54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02C9ADB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A3DA232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F534F0" w:rsidRPr="00463213" w14:paraId="1234B84D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5C1DE8F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701" w:type="dxa"/>
            <w:vAlign w:val="bottom"/>
          </w:tcPr>
          <w:p w14:paraId="027F0BA6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EEE9075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128B858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534F0" w:rsidRPr="00463213" w14:paraId="24CC529A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0B8F1B8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701" w:type="dxa"/>
            <w:vAlign w:val="bottom"/>
          </w:tcPr>
          <w:p w14:paraId="0C1F8F7B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1D0087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4E15D7D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F534F0" w:rsidRPr="00463213" w14:paraId="22055D5C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4D899308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701" w:type="dxa"/>
            <w:vAlign w:val="bottom"/>
          </w:tcPr>
          <w:p w14:paraId="31DA7B20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5B25B49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664BF22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F534F0" w:rsidRPr="00463213" w14:paraId="72B72C0A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42DB5C60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701" w:type="dxa"/>
            <w:vAlign w:val="bottom"/>
          </w:tcPr>
          <w:p w14:paraId="7473B36D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5B753A9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5114600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F534F0" w:rsidRPr="00463213" w14:paraId="1A4D1EDB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782164C1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701" w:type="dxa"/>
            <w:vAlign w:val="bottom"/>
          </w:tcPr>
          <w:p w14:paraId="34233A53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6813F85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76EA21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F534F0" w:rsidRPr="00463213" w14:paraId="4FAB6C76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1BA56A83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701" w:type="dxa"/>
            <w:vAlign w:val="bottom"/>
          </w:tcPr>
          <w:p w14:paraId="33F3EAD9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F8556B5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95C295C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F534F0" w:rsidRPr="00463213" w14:paraId="281E2C87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7E6CD3FD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701" w:type="dxa"/>
            <w:vAlign w:val="bottom"/>
          </w:tcPr>
          <w:p w14:paraId="300D8B0B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29C01D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5FF243F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F534F0" w:rsidRPr="00463213" w14:paraId="6FD8E3A0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289EEDE4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701" w:type="dxa"/>
            <w:vAlign w:val="bottom"/>
          </w:tcPr>
          <w:p w14:paraId="74191C2A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25A7D62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488D178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534F0" w:rsidRPr="00463213" w14:paraId="1861F17F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6EA16BB5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701" w:type="dxa"/>
            <w:vAlign w:val="bottom"/>
          </w:tcPr>
          <w:p w14:paraId="41ADDEE3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64C861A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0C172E8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F534F0" w:rsidRPr="00463213" w14:paraId="2581831B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007A45FF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701" w:type="dxa"/>
            <w:vAlign w:val="bottom"/>
          </w:tcPr>
          <w:p w14:paraId="6DDBF0BB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9AF3B1F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27BE15D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534F0" w:rsidRPr="00463213" w14:paraId="67A9A24E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748F5FDF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701" w:type="dxa"/>
            <w:vAlign w:val="bottom"/>
          </w:tcPr>
          <w:p w14:paraId="3B5DEFA3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DBF2359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8BBCCB9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F534F0" w:rsidRPr="00463213" w14:paraId="5285CEE9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71C48704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701" w:type="dxa"/>
            <w:vAlign w:val="bottom"/>
          </w:tcPr>
          <w:p w14:paraId="1B7C87E3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375C471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7FDE6A3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F534F0" w:rsidRPr="00463213" w14:paraId="26C17688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725F965C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701" w:type="dxa"/>
            <w:vAlign w:val="bottom"/>
          </w:tcPr>
          <w:p w14:paraId="58183FD5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555A453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18DC4BE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F534F0" w:rsidRPr="00463213" w14:paraId="7DB12212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66ECFA2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701" w:type="dxa"/>
            <w:vAlign w:val="bottom"/>
          </w:tcPr>
          <w:p w14:paraId="2C456D3B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E7C39B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EBEEDAE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534F0" w:rsidRPr="00463213" w14:paraId="73D901B1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0F75021B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701" w:type="dxa"/>
            <w:vAlign w:val="bottom"/>
          </w:tcPr>
          <w:p w14:paraId="16DE7923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FD9F773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7F6D869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F534F0" w:rsidRPr="00463213" w14:paraId="25F0BB0D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6722E36D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701" w:type="dxa"/>
            <w:vAlign w:val="bottom"/>
          </w:tcPr>
          <w:p w14:paraId="407BBDD1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62DC002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42BF8B4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F534F0" w:rsidRPr="00463213" w14:paraId="6E6501C8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1F44BB44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701" w:type="dxa"/>
            <w:vAlign w:val="bottom"/>
          </w:tcPr>
          <w:p w14:paraId="2AD0D581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89B7960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F8C2499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F534F0" w:rsidRPr="00463213" w14:paraId="07B95FAA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34024DC4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701" w:type="dxa"/>
            <w:vAlign w:val="bottom"/>
          </w:tcPr>
          <w:p w14:paraId="576E38A2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A7F964A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BB55CE3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F534F0" w:rsidRPr="00463213" w14:paraId="5BE33734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6D979F26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701" w:type="dxa"/>
            <w:vAlign w:val="bottom"/>
          </w:tcPr>
          <w:p w14:paraId="6CC15CF4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5117E910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D54DE5C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F534F0" w:rsidRPr="00463213" w14:paraId="7EDBDF72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36C9A02E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701" w:type="dxa"/>
            <w:vAlign w:val="bottom"/>
          </w:tcPr>
          <w:p w14:paraId="7012D9D4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E3B810B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BD2538B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F534F0" w:rsidRPr="00463213" w14:paraId="547AE4EE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5418249B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701" w:type="dxa"/>
            <w:vAlign w:val="bottom"/>
          </w:tcPr>
          <w:p w14:paraId="3D412274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06D3954F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E13B104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F534F0" w:rsidRPr="00463213" w14:paraId="4186DBB0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09AD6FAE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701" w:type="dxa"/>
            <w:vAlign w:val="bottom"/>
          </w:tcPr>
          <w:p w14:paraId="5DA22B4B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163C838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C04DC5E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F534F0" w:rsidRPr="00463213" w14:paraId="2066C87F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6DA6CB19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701" w:type="dxa"/>
            <w:vAlign w:val="bottom"/>
          </w:tcPr>
          <w:p w14:paraId="32CA67F5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A02EECF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D9035A4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534F0" w:rsidRPr="00463213" w14:paraId="6DDFCCDF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2226639D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701" w:type="dxa"/>
            <w:vAlign w:val="bottom"/>
          </w:tcPr>
          <w:p w14:paraId="35C84FB5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0A6AC24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526D5AA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F534F0" w:rsidRPr="00463213" w14:paraId="226E57E9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3DC3796D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701" w:type="dxa"/>
            <w:vAlign w:val="bottom"/>
          </w:tcPr>
          <w:p w14:paraId="0F163287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19D160B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2639C41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F534F0" w:rsidRPr="00463213" w14:paraId="156EA482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7E2F4781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701" w:type="dxa"/>
            <w:vAlign w:val="bottom"/>
          </w:tcPr>
          <w:p w14:paraId="76D7131A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404B45F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38877F4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F534F0" w:rsidRPr="00463213" w14:paraId="7DBA1617" w14:textId="77777777" w:rsidTr="009E15BE">
        <w:trPr>
          <w:trHeight w:val="170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50A9D309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701" w:type="dxa"/>
            <w:vAlign w:val="bottom"/>
          </w:tcPr>
          <w:p w14:paraId="1E11E8DF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01F7C5E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2F2F552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F534F0" w:rsidRPr="00463213" w14:paraId="5E856648" w14:textId="77777777" w:rsidTr="009E15BE">
        <w:trPr>
          <w:trHeight w:val="170"/>
          <w:jc w:val="center"/>
        </w:trPr>
        <w:tc>
          <w:tcPr>
            <w:tcW w:w="2098" w:type="dxa"/>
            <w:shd w:val="clear" w:color="000000" w:fill="DDEBF7"/>
            <w:noWrap/>
            <w:vAlign w:val="center"/>
            <w:hideMark/>
          </w:tcPr>
          <w:p w14:paraId="66EE5F3F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701" w:type="dxa"/>
            <w:shd w:val="clear" w:color="000000" w:fill="DDEBF7"/>
            <w:vAlign w:val="bottom"/>
          </w:tcPr>
          <w:p w14:paraId="61C8ED7E" w14:textId="77777777" w:rsidR="00F534F0" w:rsidRPr="006F65E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  <w:r w:rsidRPr="006F65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35" w:type="dxa"/>
            <w:shd w:val="clear" w:color="000000" w:fill="DDEBF7"/>
            <w:noWrap/>
            <w:vAlign w:val="center"/>
            <w:hideMark/>
          </w:tcPr>
          <w:p w14:paraId="744BF368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71</w:t>
            </w:r>
            <w:r w:rsidRPr="0046321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118" w:type="dxa"/>
            <w:shd w:val="clear" w:color="000000" w:fill="DDEBF7"/>
            <w:noWrap/>
            <w:vAlign w:val="center"/>
            <w:hideMark/>
          </w:tcPr>
          <w:p w14:paraId="20C5C78E" w14:textId="77777777" w:rsidR="00F534F0" w:rsidRPr="00463213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21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  <w:r w:rsidRPr="0046321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</w:tbl>
    <w:p w14:paraId="3EB1ADE0" w14:textId="77777777" w:rsidR="00F534F0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i/>
          <w:iCs/>
        </w:rPr>
      </w:pPr>
    </w:p>
    <w:p w14:paraId="41683C6C" w14:textId="77777777" w:rsidR="00F534F0" w:rsidRPr="00CA778A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78A">
        <w:rPr>
          <w:rFonts w:ascii="Times New Roman" w:hAnsi="Times New Roman" w:cs="Times New Roman"/>
          <w:sz w:val="24"/>
          <w:szCs w:val="24"/>
        </w:rPr>
        <w:t>В 5 ОУ процент выполнения заданий повышенного уровня сложности составил более 50%. Самый высокий процент выполнения составил 70% (на 3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A778A">
        <w:rPr>
          <w:rFonts w:ascii="Times New Roman" w:hAnsi="Times New Roman" w:cs="Times New Roman"/>
          <w:sz w:val="24"/>
          <w:szCs w:val="24"/>
        </w:rPr>
        <w:t>% выше, чем средний по городу), который продемонстрировали учащиеся лицея №1.</w:t>
      </w:r>
    </w:p>
    <w:p w14:paraId="56E2D11A" w14:textId="77777777" w:rsidR="00F534F0" w:rsidRPr="00A14896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78A">
        <w:rPr>
          <w:rFonts w:ascii="Times New Roman" w:hAnsi="Times New Roman" w:cs="Times New Roman"/>
          <w:sz w:val="24"/>
          <w:szCs w:val="24"/>
        </w:rPr>
        <w:t>В 3 ОУ города процент выполнения заданий повышенного уровня сложности составил менее 20%.</w:t>
      </w:r>
    </w:p>
    <w:p w14:paraId="567CB26D" w14:textId="77777777" w:rsidR="00F534F0" w:rsidRDefault="00F534F0" w:rsidP="00D86383">
      <w:pPr>
        <w:spacing w:after="0" w:line="300" w:lineRule="auto"/>
        <w:ind w:left="851" w:firstLine="567"/>
        <w:jc w:val="both"/>
        <w:rPr>
          <w:rFonts w:ascii="Times New Roman" w:hAnsi="Times New Roman"/>
          <w:sz w:val="24"/>
          <w:szCs w:val="24"/>
        </w:rPr>
      </w:pPr>
    </w:p>
    <w:p w14:paraId="08D5F397" w14:textId="77777777" w:rsidR="00F534F0" w:rsidRDefault="00F534F0" w:rsidP="00D86383">
      <w:pPr>
        <w:spacing w:after="0" w:line="300" w:lineRule="auto"/>
        <w:ind w:left="85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сравнительном анализе процента выполнения заданий учащимися города Сургут с показателями по РФ и ХМАО можно сделать выводы:</w:t>
      </w:r>
    </w:p>
    <w:p w14:paraId="12EEA23A" w14:textId="77777777" w:rsidR="00F534F0" w:rsidRPr="00E468EF" w:rsidRDefault="00F534F0" w:rsidP="00D86383">
      <w:pPr>
        <w:spacing w:after="0" w:line="300" w:lineRule="auto"/>
        <w:ind w:left="851" w:firstLine="567"/>
        <w:jc w:val="both"/>
        <w:rPr>
          <w:rFonts w:ascii="Times New Roman" w:hAnsi="Times New Roman"/>
          <w:sz w:val="24"/>
          <w:szCs w:val="24"/>
        </w:rPr>
      </w:pPr>
      <w:r w:rsidRPr="00E468EF">
        <w:rPr>
          <w:rFonts w:ascii="Times New Roman" w:hAnsi="Times New Roman"/>
          <w:sz w:val="24"/>
          <w:szCs w:val="24"/>
        </w:rPr>
        <w:t xml:space="preserve">– средний процент выполнения заданий базового уровня сложности учащимися города Сургут выше показателям по РФ на </w:t>
      </w:r>
      <w:r>
        <w:rPr>
          <w:rFonts w:ascii="Times New Roman" w:hAnsi="Times New Roman"/>
          <w:sz w:val="24"/>
          <w:szCs w:val="24"/>
        </w:rPr>
        <w:t>7,1</w:t>
      </w:r>
      <w:r w:rsidRPr="00E468EF">
        <w:rPr>
          <w:rFonts w:ascii="Times New Roman" w:hAnsi="Times New Roman"/>
          <w:sz w:val="24"/>
          <w:szCs w:val="24"/>
        </w:rPr>
        <w:t xml:space="preserve">% и ХМАО на </w:t>
      </w:r>
      <w:r>
        <w:rPr>
          <w:rFonts w:ascii="Times New Roman" w:hAnsi="Times New Roman"/>
          <w:sz w:val="24"/>
          <w:szCs w:val="24"/>
        </w:rPr>
        <w:t>0,7</w:t>
      </w:r>
      <w:r w:rsidRPr="00E468EF">
        <w:rPr>
          <w:rFonts w:ascii="Times New Roman" w:hAnsi="Times New Roman"/>
          <w:sz w:val="24"/>
          <w:szCs w:val="24"/>
        </w:rPr>
        <w:t>%;</w:t>
      </w:r>
    </w:p>
    <w:p w14:paraId="67D251A7" w14:textId="77777777" w:rsidR="00F534F0" w:rsidRPr="0088095A" w:rsidRDefault="00F534F0" w:rsidP="00D86383">
      <w:pPr>
        <w:spacing w:after="0" w:line="300" w:lineRule="auto"/>
        <w:ind w:left="851" w:firstLine="567"/>
        <w:jc w:val="both"/>
        <w:rPr>
          <w:rFonts w:ascii="Times New Roman" w:hAnsi="Times New Roman"/>
          <w:sz w:val="24"/>
          <w:szCs w:val="24"/>
        </w:rPr>
      </w:pPr>
      <w:r w:rsidRPr="00E468EF">
        <w:rPr>
          <w:rFonts w:ascii="Times New Roman" w:hAnsi="Times New Roman"/>
          <w:sz w:val="24"/>
          <w:szCs w:val="24"/>
        </w:rPr>
        <w:t xml:space="preserve">– средний процент выполнения заданий повышенного уровня сложности учащимися города Сургут </w:t>
      </w:r>
      <w:r>
        <w:rPr>
          <w:rFonts w:ascii="Times New Roman" w:hAnsi="Times New Roman"/>
          <w:sz w:val="24"/>
          <w:szCs w:val="24"/>
        </w:rPr>
        <w:t>выше</w:t>
      </w:r>
      <w:r w:rsidRPr="00E468EF">
        <w:rPr>
          <w:rFonts w:ascii="Times New Roman" w:hAnsi="Times New Roman"/>
          <w:sz w:val="24"/>
          <w:szCs w:val="24"/>
        </w:rPr>
        <w:t xml:space="preserve"> показателей по РФ на </w:t>
      </w:r>
      <w:r>
        <w:rPr>
          <w:rFonts w:ascii="Times New Roman" w:hAnsi="Times New Roman"/>
          <w:sz w:val="24"/>
          <w:szCs w:val="24"/>
        </w:rPr>
        <w:t>0,4</w:t>
      </w:r>
      <w:r w:rsidRPr="00E468EF">
        <w:rPr>
          <w:rFonts w:ascii="Times New Roman" w:hAnsi="Times New Roman"/>
          <w:sz w:val="24"/>
          <w:szCs w:val="24"/>
        </w:rPr>
        <w:t xml:space="preserve">% и </w:t>
      </w:r>
      <w:r>
        <w:rPr>
          <w:rFonts w:ascii="Times New Roman" w:hAnsi="Times New Roman"/>
          <w:sz w:val="24"/>
          <w:szCs w:val="24"/>
        </w:rPr>
        <w:t xml:space="preserve">ниже </w:t>
      </w:r>
      <w:r w:rsidRPr="00E468EF">
        <w:rPr>
          <w:rFonts w:ascii="Times New Roman" w:hAnsi="Times New Roman"/>
          <w:sz w:val="24"/>
          <w:szCs w:val="24"/>
        </w:rPr>
        <w:t xml:space="preserve">ХМАО на </w:t>
      </w:r>
      <w:r>
        <w:rPr>
          <w:rFonts w:ascii="Times New Roman" w:hAnsi="Times New Roman"/>
          <w:sz w:val="24"/>
          <w:szCs w:val="24"/>
        </w:rPr>
        <w:t>1,8</w:t>
      </w:r>
      <w:r w:rsidRPr="00E468EF">
        <w:rPr>
          <w:rFonts w:ascii="Times New Roman" w:hAnsi="Times New Roman"/>
          <w:sz w:val="24"/>
          <w:szCs w:val="24"/>
        </w:rPr>
        <w:t>%.</w:t>
      </w:r>
    </w:p>
    <w:p w14:paraId="0A93518F" w14:textId="77777777" w:rsidR="00F534F0" w:rsidRDefault="00F534F0" w:rsidP="00D86383">
      <w:pPr>
        <w:spacing w:after="0" w:line="276" w:lineRule="auto"/>
        <w:ind w:left="851" w:firstLine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5A6621">
        <w:rPr>
          <w:rFonts w:ascii="Times New Roman" w:hAnsi="Times New Roman" w:cs="Times New Roman"/>
          <w:sz w:val="16"/>
          <w:szCs w:val="16"/>
        </w:rPr>
        <w:t>27</w:t>
      </w:r>
    </w:p>
    <w:p w14:paraId="50AC7EEA" w14:textId="77777777" w:rsidR="00F534F0" w:rsidRDefault="00F534F0" w:rsidP="00D8638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63FD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2D9C32E7" wp14:editId="5C5982CF">
            <wp:extent cx="5676900" cy="2276475"/>
            <wp:effectExtent l="19050" t="0" r="0" b="0"/>
            <wp:docPr id="15389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22CBEFA0-C302-48C4-99C9-CAF11B0F1B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048DB80B" w14:textId="77777777" w:rsidR="00F534F0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sz w:val="16"/>
          <w:szCs w:val="16"/>
        </w:rPr>
      </w:pPr>
    </w:p>
    <w:p w14:paraId="4BDA3A17" w14:textId="77777777" w:rsidR="00F534F0" w:rsidRPr="00FE3762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762">
        <w:rPr>
          <w:rFonts w:ascii="Times New Roman" w:hAnsi="Times New Roman" w:cs="Times New Roman"/>
          <w:sz w:val="24"/>
          <w:szCs w:val="24"/>
        </w:rPr>
        <w:t>В таблице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04B0">
        <w:rPr>
          <w:rFonts w:ascii="Times New Roman" w:hAnsi="Times New Roman" w:cs="Times New Roman"/>
          <w:sz w:val="24"/>
          <w:szCs w:val="24"/>
        </w:rPr>
        <w:t>50</w:t>
      </w:r>
      <w:r w:rsidRPr="00FE3762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E3762">
        <w:rPr>
          <w:rFonts w:ascii="Times New Roman" w:hAnsi="Times New Roman" w:cs="Times New Roman"/>
          <w:sz w:val="24"/>
          <w:szCs w:val="24"/>
        </w:rPr>
        <w:t xml:space="preserve"> доля учащихся, справившихся с заданиями по контролируемым элементам, в сравнении с результатами выполнения аналогичных заданий </w:t>
      </w:r>
      <w:r w:rsidRPr="00E74E0D">
        <w:rPr>
          <w:rFonts w:ascii="Times New Roman" w:hAnsi="Times New Roman" w:cs="Times New Roman"/>
          <w:sz w:val="24"/>
          <w:szCs w:val="24"/>
        </w:rPr>
        <w:t>ВПР прошлого учебного года.</w:t>
      </w:r>
      <w:r w:rsidRPr="00FE37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351C3" w14:textId="77777777" w:rsidR="00F534F0" w:rsidRDefault="00F534F0" w:rsidP="00D86383">
      <w:pPr>
        <w:spacing w:after="0" w:line="300" w:lineRule="auto"/>
        <w:ind w:left="851"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3639A8">
        <w:rPr>
          <w:rFonts w:ascii="Times New Roman" w:hAnsi="Times New Roman" w:cs="Times New Roman"/>
          <w:sz w:val="16"/>
          <w:szCs w:val="16"/>
        </w:rPr>
        <w:t>Таблица</w:t>
      </w:r>
      <w:r w:rsidR="005A6621">
        <w:rPr>
          <w:rFonts w:ascii="Times New Roman" w:hAnsi="Times New Roman" w:cs="Times New Roman"/>
          <w:sz w:val="16"/>
          <w:szCs w:val="16"/>
        </w:rPr>
        <w:t xml:space="preserve"> 50</w:t>
      </w:r>
    </w:p>
    <w:p w14:paraId="4A944B4E" w14:textId="77777777" w:rsidR="00F534F0" w:rsidRDefault="00F534F0" w:rsidP="00D86383">
      <w:pPr>
        <w:spacing w:after="0" w:line="300" w:lineRule="auto"/>
        <w:ind w:left="851" w:firstLine="567"/>
        <w:jc w:val="center"/>
        <w:rPr>
          <w:rFonts w:ascii="Times New Roman" w:hAnsi="Times New Roman" w:cs="Times New Roman"/>
          <w:i/>
          <w:iCs/>
        </w:rPr>
      </w:pPr>
      <w:bookmarkStart w:id="131" w:name="_Hlk52548151"/>
      <w:r>
        <w:rPr>
          <w:rFonts w:ascii="Times New Roman" w:hAnsi="Times New Roman" w:cs="Times New Roman"/>
          <w:i/>
          <w:iCs/>
        </w:rPr>
        <w:t>Сравнительный анализ показателей выполнения заданий по контролируемым элементам</w:t>
      </w:r>
      <w:r>
        <w:rPr>
          <w:rFonts w:ascii="Times New Roman" w:hAnsi="Times New Roman" w:cs="Times New Roman"/>
          <w:i/>
          <w:iCs/>
        </w:rPr>
        <w:br/>
        <w:t>за три учебных года</w:t>
      </w:r>
    </w:p>
    <w:tbl>
      <w:tblPr>
        <w:tblW w:w="10087" w:type="dxa"/>
        <w:jc w:val="center"/>
        <w:tblLook w:val="04A0" w:firstRow="1" w:lastRow="0" w:firstColumn="1" w:lastColumn="0" w:noHBand="0" w:noVBand="1"/>
      </w:tblPr>
      <w:tblGrid>
        <w:gridCol w:w="896"/>
        <w:gridCol w:w="5131"/>
        <w:gridCol w:w="693"/>
        <w:gridCol w:w="583"/>
        <w:gridCol w:w="942"/>
        <w:gridCol w:w="850"/>
        <w:gridCol w:w="992"/>
      </w:tblGrid>
      <w:tr w:rsidR="00F534F0" w:rsidRPr="00CD206A" w14:paraId="11006C2D" w14:textId="77777777" w:rsidTr="00F534F0">
        <w:trPr>
          <w:cantSplit/>
          <w:trHeight w:val="153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C248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5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20EC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умения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DEAC44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уч.г.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837ED3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уч.г.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DA5417D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2020/21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(осень</w:t>
            </w: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уч.г.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CE3447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2017/18 уч.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B82F6F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8/19 уч. г.</w:t>
            </w:r>
          </w:p>
        </w:tc>
      </w:tr>
      <w:tr w:rsidR="00F534F0" w:rsidRPr="00CD206A" w14:paraId="02530A42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AC53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CBEA" w14:textId="77777777" w:rsidR="00F534F0" w:rsidRPr="00CD206A" w:rsidRDefault="00F534F0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88BB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34AB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034994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9B38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6EC3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-19%</w:t>
            </w:r>
          </w:p>
        </w:tc>
      </w:tr>
      <w:tr w:rsidR="00F534F0" w:rsidRPr="00CD206A" w14:paraId="5C551FE2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2A2B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8332" w14:textId="77777777" w:rsidR="00F534F0" w:rsidRPr="00CD206A" w:rsidRDefault="00F534F0" w:rsidP="00D86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Смысловое чтение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0242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89CD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B33F8F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32BC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0B58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-9%</w:t>
            </w:r>
          </w:p>
        </w:tc>
      </w:tr>
      <w:tr w:rsidR="00F534F0" w:rsidRPr="00CD206A" w14:paraId="7AC4DD00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171D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9098" w14:textId="77777777" w:rsidR="00F534F0" w:rsidRPr="00CD206A" w:rsidRDefault="00F534F0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07FC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B368D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E87731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86F1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9403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F534F0" w:rsidRPr="00CD206A" w14:paraId="1470B1E8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45C1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FE83" w14:textId="77777777" w:rsidR="00F534F0" w:rsidRPr="00CD206A" w:rsidRDefault="00F534F0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DC1A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BCAB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F9C331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E4D2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4B10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-16%</w:t>
            </w:r>
          </w:p>
        </w:tc>
      </w:tr>
      <w:tr w:rsidR="00F534F0" w:rsidRPr="00CD206A" w14:paraId="57FBFE17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C5F5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81614" w14:textId="77777777" w:rsidR="00F534F0" w:rsidRPr="00CD206A" w:rsidRDefault="00F534F0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E173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A6A3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4FC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C31D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E1A9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-11%</w:t>
            </w:r>
          </w:p>
        </w:tc>
      </w:tr>
      <w:tr w:rsidR="00F534F0" w:rsidRPr="00CD206A" w14:paraId="538EF1C4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8F32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5F01" w14:textId="77777777" w:rsidR="00F534F0" w:rsidRPr="00CD206A" w:rsidRDefault="00F534F0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создавать, применять и преобразовывать знаки и </w:t>
            </w: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символы, модели и схемы для решения учебных и познавательных задач.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AB4A8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5E49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AD46A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9B55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E7E4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-31%</w:t>
            </w:r>
          </w:p>
        </w:tc>
      </w:tr>
      <w:tr w:rsidR="00F534F0" w:rsidRPr="00CD206A" w14:paraId="46C6C92D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C12C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8E13" w14:textId="77777777" w:rsidR="00F534F0" w:rsidRPr="00CD206A" w:rsidRDefault="00F534F0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479F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54A2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1ABBB1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6445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855B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-16%</w:t>
            </w:r>
          </w:p>
        </w:tc>
      </w:tr>
      <w:tr w:rsidR="00F534F0" w:rsidRPr="00CD206A" w14:paraId="1EE5C4D0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AA60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F55A" w14:textId="77777777" w:rsidR="00F534F0" w:rsidRPr="00CD206A" w:rsidRDefault="00F534F0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объединять предметы и явления в группы по определенным признакам, сравнивать, классифицировать и обобщать факты и явления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3452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F13B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C703D4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B9FB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7D1E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</w:tr>
      <w:tr w:rsidR="00F534F0" w:rsidRPr="00CD206A" w14:paraId="2BD4643F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C1C07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28CA" w14:textId="77777777" w:rsidR="00F534F0" w:rsidRPr="00CD206A" w:rsidRDefault="00F534F0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584C2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C2DF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BAA7ED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0171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3DCC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534F0" w:rsidRPr="00CD206A" w14:paraId="4FE77014" w14:textId="77777777" w:rsidTr="00F534F0">
        <w:trPr>
          <w:trHeight w:val="17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69404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20BE" w14:textId="77777777" w:rsidR="00F534F0" w:rsidRPr="00CD206A" w:rsidRDefault="00F534F0" w:rsidP="00D863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создавать обобщения, классифицировать, самостоятельно выбирать основания и критерии для классификации. Сформированность важнейших культурно-исторических ориентиров для гражданской, этнонациональной, социальной, культурной самоидентификации личности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D0D9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D4AC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49B09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65DD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8E9A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-15%</w:t>
            </w:r>
          </w:p>
        </w:tc>
      </w:tr>
      <w:tr w:rsidR="00F534F0" w:rsidRPr="00CD206A" w14:paraId="50D2C619" w14:textId="77777777" w:rsidTr="00F534F0">
        <w:trPr>
          <w:trHeight w:val="170"/>
          <w:jc w:val="center"/>
        </w:trPr>
        <w:tc>
          <w:tcPr>
            <w:tcW w:w="5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89B3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Средний % выполнения по городу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A171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7159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C54290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896B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B86B" w14:textId="77777777" w:rsidR="00F534F0" w:rsidRPr="00CD206A" w:rsidRDefault="00F534F0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D20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-16%</w:t>
            </w:r>
          </w:p>
        </w:tc>
      </w:tr>
    </w:tbl>
    <w:p w14:paraId="41069622" w14:textId="77777777" w:rsidR="00F534F0" w:rsidRDefault="00F534F0" w:rsidP="00D86383">
      <w:pPr>
        <w:spacing w:after="0" w:line="300" w:lineRule="auto"/>
        <w:ind w:left="851" w:firstLine="567"/>
        <w:jc w:val="center"/>
        <w:rPr>
          <w:rFonts w:ascii="Times New Roman" w:hAnsi="Times New Roman" w:cs="Times New Roman"/>
          <w:i/>
          <w:iCs/>
        </w:rPr>
      </w:pPr>
    </w:p>
    <w:p w14:paraId="34BA6327" w14:textId="77777777" w:rsidR="00F534F0" w:rsidRPr="00CD206A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2" w:name="_Hlk52548176"/>
      <w:bookmarkEnd w:id="131"/>
      <w:r w:rsidRPr="00693EA3">
        <w:rPr>
          <w:rFonts w:ascii="Times New Roman" w:hAnsi="Times New Roman" w:cs="Times New Roman"/>
          <w:sz w:val="24"/>
          <w:szCs w:val="24"/>
        </w:rPr>
        <w:t xml:space="preserve">Средний процент выполнения ВПР по истории по городу Сургуту </w:t>
      </w:r>
      <w:r w:rsidRPr="00CD206A">
        <w:rPr>
          <w:rFonts w:ascii="Times New Roman" w:hAnsi="Times New Roman" w:cs="Times New Roman"/>
          <w:sz w:val="24"/>
          <w:szCs w:val="24"/>
        </w:rPr>
        <w:t>составил 50%, что на 16% ниже, чем в прошлом.</w:t>
      </w:r>
    </w:p>
    <w:p w14:paraId="6D7AAFF9" w14:textId="77777777" w:rsidR="00F534F0" w:rsidRPr="00CD206A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206A">
        <w:rPr>
          <w:rFonts w:ascii="Times New Roman" w:hAnsi="Times New Roman" w:cs="Times New Roman"/>
          <w:sz w:val="24"/>
          <w:szCs w:val="24"/>
        </w:rPr>
        <w:t xml:space="preserve">При рассмотрении поэлементного анализа выполнения ВПР в сравнении с </w:t>
      </w:r>
      <w:r>
        <w:rPr>
          <w:rFonts w:ascii="Times New Roman" w:hAnsi="Times New Roman" w:cs="Times New Roman"/>
          <w:sz w:val="24"/>
          <w:szCs w:val="24"/>
        </w:rPr>
        <w:t>2018/19</w:t>
      </w:r>
      <w:r w:rsidRPr="00CD206A">
        <w:rPr>
          <w:rFonts w:ascii="Times New Roman" w:hAnsi="Times New Roman" w:cs="Times New Roman"/>
          <w:sz w:val="24"/>
          <w:szCs w:val="24"/>
        </w:rPr>
        <w:t xml:space="preserve"> учебным годом, необходимо отметить:</w:t>
      </w:r>
    </w:p>
    <w:p w14:paraId="16BDD760" w14:textId="77777777" w:rsidR="00F534F0" w:rsidRPr="00CD206A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206A"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заданий 3 и 9 </w:t>
      </w:r>
      <w:r>
        <w:rPr>
          <w:rFonts w:ascii="Times New Roman" w:hAnsi="Times New Roman" w:cs="Times New Roman"/>
          <w:sz w:val="24"/>
          <w:szCs w:val="24"/>
        </w:rPr>
        <w:t xml:space="preserve">увеличился </w:t>
      </w:r>
      <w:r w:rsidRPr="00CD206A">
        <w:rPr>
          <w:rFonts w:ascii="Times New Roman" w:hAnsi="Times New Roman" w:cs="Times New Roman"/>
          <w:sz w:val="24"/>
          <w:szCs w:val="24"/>
        </w:rPr>
        <w:t>на 2% и 1% соответственно;</w:t>
      </w:r>
    </w:p>
    <w:p w14:paraId="0BFC315B" w14:textId="77777777" w:rsidR="00F534F0" w:rsidRPr="00153EF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EF8">
        <w:rPr>
          <w:rFonts w:ascii="Times New Roman" w:hAnsi="Times New Roman" w:cs="Times New Roman"/>
          <w:sz w:val="24"/>
          <w:szCs w:val="24"/>
        </w:rPr>
        <w:t>– средний процент выполнения задания повышенного уровня сложности 6 снизился на 31%;</w:t>
      </w:r>
    </w:p>
    <w:p w14:paraId="64FE1B5D" w14:textId="77777777" w:rsidR="00F534F0" w:rsidRPr="00CD206A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206A">
        <w:rPr>
          <w:rFonts w:ascii="Times New Roman" w:hAnsi="Times New Roman" w:cs="Times New Roman"/>
          <w:sz w:val="24"/>
          <w:szCs w:val="24"/>
        </w:rPr>
        <w:t xml:space="preserve">При рассмотрении поэлементного анализа выполнения ВПР в сравнении с </w:t>
      </w:r>
      <w:r>
        <w:rPr>
          <w:rFonts w:ascii="Times New Roman" w:hAnsi="Times New Roman" w:cs="Times New Roman"/>
          <w:sz w:val="24"/>
          <w:szCs w:val="24"/>
        </w:rPr>
        <w:t>2017/18</w:t>
      </w:r>
      <w:r w:rsidRPr="00CD206A">
        <w:rPr>
          <w:rFonts w:ascii="Times New Roman" w:hAnsi="Times New Roman" w:cs="Times New Roman"/>
          <w:sz w:val="24"/>
          <w:szCs w:val="24"/>
        </w:rPr>
        <w:t xml:space="preserve"> учебным годом, необходимо отметить:</w:t>
      </w:r>
    </w:p>
    <w:p w14:paraId="036CBE8B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206A">
        <w:rPr>
          <w:rFonts w:ascii="Times New Roman" w:hAnsi="Times New Roman" w:cs="Times New Roman"/>
          <w:sz w:val="24"/>
          <w:szCs w:val="24"/>
        </w:rPr>
        <w:t>– средний процент выполнения заданий</w:t>
      </w:r>
      <w:r>
        <w:rPr>
          <w:rFonts w:ascii="Times New Roman" w:hAnsi="Times New Roman" w:cs="Times New Roman"/>
          <w:sz w:val="24"/>
          <w:szCs w:val="24"/>
        </w:rPr>
        <w:t xml:space="preserve"> 2, </w:t>
      </w:r>
      <w:r w:rsidRPr="00CD206A">
        <w:rPr>
          <w:rFonts w:ascii="Times New Roman" w:hAnsi="Times New Roman" w:cs="Times New Roman"/>
          <w:sz w:val="24"/>
          <w:szCs w:val="24"/>
        </w:rPr>
        <w:t xml:space="preserve">3 и 9 </w:t>
      </w:r>
      <w:r>
        <w:rPr>
          <w:rFonts w:ascii="Times New Roman" w:hAnsi="Times New Roman" w:cs="Times New Roman"/>
          <w:sz w:val="24"/>
          <w:szCs w:val="24"/>
        </w:rPr>
        <w:t>увеличился от 2% до 8%;</w:t>
      </w:r>
    </w:p>
    <w:p w14:paraId="7DD6825B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задания </w:t>
      </w:r>
      <w:r w:rsidRPr="00153EF8">
        <w:rPr>
          <w:rFonts w:ascii="Times New Roman" w:hAnsi="Times New Roman" w:cs="Times New Roman"/>
          <w:sz w:val="24"/>
          <w:szCs w:val="24"/>
        </w:rPr>
        <w:t>повышенного уровня сложности 6 сни</w:t>
      </w:r>
      <w:r>
        <w:rPr>
          <w:rFonts w:ascii="Times New Roman" w:hAnsi="Times New Roman" w:cs="Times New Roman"/>
          <w:sz w:val="24"/>
          <w:szCs w:val="24"/>
        </w:rPr>
        <w:t>зился на 20%.</w:t>
      </w:r>
    </w:p>
    <w:p w14:paraId="2953CF2D" w14:textId="77777777" w:rsidR="00F534F0" w:rsidRPr="00153EF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выполнения заданий за 3 учебных года показал, что:</w:t>
      </w:r>
    </w:p>
    <w:p w14:paraId="0F3FBD67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EF8">
        <w:rPr>
          <w:rFonts w:ascii="Times New Roman" w:hAnsi="Times New Roman" w:cs="Times New Roman"/>
          <w:sz w:val="24"/>
          <w:szCs w:val="24"/>
        </w:rPr>
        <w:t xml:space="preserve">– к числу задний, которые выполняются учащимися на низком уровне (средний процент не превышает 65%) </w:t>
      </w:r>
      <w:r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153EF8">
        <w:rPr>
          <w:rFonts w:ascii="Times New Roman" w:hAnsi="Times New Roman" w:cs="Times New Roman"/>
          <w:sz w:val="24"/>
          <w:szCs w:val="24"/>
        </w:rPr>
        <w:t>остаются задания 3 и 7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B51D9E8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ежегодно увеличивается средний процент выполнения заданий 3 (при этом задание выполняется на низком уровне) и 9.</w:t>
      </w:r>
    </w:p>
    <w:p w14:paraId="2E2169AE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E00E3A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FB04B0">
        <w:rPr>
          <w:rFonts w:ascii="Times New Roman" w:hAnsi="Times New Roman" w:cs="Times New Roman"/>
          <w:sz w:val="24"/>
          <w:szCs w:val="24"/>
        </w:rPr>
        <w:t>51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количество набранных учащимися баллов за каждое задание работы.</w:t>
      </w:r>
    </w:p>
    <w:p w14:paraId="788EB4FD" w14:textId="77777777" w:rsidR="00F534F0" w:rsidRPr="00290122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122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  <w:r w:rsidRPr="002901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22">
        <w:rPr>
          <w:rFonts w:ascii="Times New Roman" w:hAnsi="Times New Roman" w:cs="Times New Roman"/>
          <w:b/>
          <w:i/>
          <w:sz w:val="24"/>
          <w:szCs w:val="24"/>
        </w:rPr>
        <w:t>проверяло умения работать с иллюстративным материалом (изобразительной наглядностью: обучающийся должен был соотнести изображения с событиями (процессами), к которым относились эти изображения).</w:t>
      </w:r>
    </w:p>
    <w:p w14:paraId="15C239A9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128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60%, по ХМАО – 61%, по РФ –56%.</w:t>
      </w:r>
    </w:p>
    <w:p w14:paraId="572AC3A9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5630">
        <w:rPr>
          <w:rFonts w:ascii="Times New Roman" w:hAnsi="Times New Roman" w:cs="Times New Roman"/>
          <w:sz w:val="24"/>
          <w:szCs w:val="24"/>
        </w:rPr>
        <w:t>1 365 участников не справился с заданием и получили 0 баллов, что составляет 36% от общего числа. Максимальное количество баллов набрали 55% семиклассников.</w:t>
      </w:r>
    </w:p>
    <w:p w14:paraId="36523697" w14:textId="77777777" w:rsidR="009E15BE" w:rsidRDefault="009E15BE" w:rsidP="00D86383">
      <w:pPr>
        <w:ind w:left="851" w:firstLine="56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1EA11E3C" w14:textId="02D16667" w:rsidR="00F534F0" w:rsidRDefault="00F534F0" w:rsidP="00D86383">
      <w:pPr>
        <w:spacing w:after="0" w:line="276" w:lineRule="auto"/>
        <w:ind w:left="851"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20CE1">
        <w:rPr>
          <w:rFonts w:ascii="Times New Roman" w:hAnsi="Times New Roman" w:cs="Times New Roman"/>
          <w:sz w:val="16"/>
          <w:szCs w:val="16"/>
        </w:rPr>
        <w:lastRenderedPageBreak/>
        <w:t>Таблица</w:t>
      </w:r>
      <w:r w:rsidR="005A6621">
        <w:rPr>
          <w:rFonts w:ascii="Times New Roman" w:hAnsi="Times New Roman" w:cs="Times New Roman"/>
          <w:sz w:val="16"/>
          <w:szCs w:val="16"/>
        </w:rPr>
        <w:t xml:space="preserve"> 51</w:t>
      </w:r>
    </w:p>
    <w:p w14:paraId="2611B698" w14:textId="77777777" w:rsidR="00F534F0" w:rsidRPr="00CF2014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проверочной работы по истории</w:t>
      </w:r>
    </w:p>
    <w:bookmarkEnd w:id="132"/>
    <w:p w14:paraId="1096B40C" w14:textId="77777777" w:rsidR="00F534F0" w:rsidRDefault="00F534F0" w:rsidP="00D86383">
      <w:pPr>
        <w:spacing w:after="0" w:line="276" w:lineRule="auto"/>
        <w:ind w:left="851" w:firstLine="567"/>
        <w:jc w:val="right"/>
        <w:rPr>
          <w:rFonts w:ascii="Times New Roman" w:hAnsi="Times New Roman" w:cs="Times New Roman"/>
          <w:sz w:val="16"/>
          <w:szCs w:val="16"/>
        </w:rPr>
      </w:pPr>
    </w:p>
    <w:p w14:paraId="0085E723" w14:textId="77777777" w:rsidR="00F534F0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2A3DB2">
        <w:rPr>
          <w:noProof/>
          <w:lang w:eastAsia="ru-RU"/>
        </w:rPr>
        <w:drawing>
          <wp:inline distT="0" distB="0" distL="0" distR="0" wp14:anchorId="70FC368F" wp14:editId="7613BD2E">
            <wp:extent cx="4772025" cy="2015696"/>
            <wp:effectExtent l="0" t="0" r="0" b="3810"/>
            <wp:docPr id="15373" name="Рисунок 1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62" cy="202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A117" w14:textId="77777777" w:rsidR="00F534F0" w:rsidRPr="00290122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122">
        <w:rPr>
          <w:rFonts w:ascii="Times New Roman" w:hAnsi="Times New Roman" w:cs="Times New Roman"/>
          <w:b/>
          <w:i/>
          <w:sz w:val="24"/>
          <w:szCs w:val="24"/>
        </w:rPr>
        <w:t>Задание 2 было нацелено на проверку умения работать с текстовыми историческими источниками. В задании необходимо было определить, к какому из представленных в задании событий (процессов) непосредственно относится данный исторический источник</w:t>
      </w:r>
      <w:r w:rsidRPr="0029012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549B334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128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81%, по ХМАО – 80%, по РФ –75%.</w:t>
      </w:r>
    </w:p>
    <w:p w14:paraId="076CAAC2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128">
        <w:rPr>
          <w:rFonts w:ascii="Times New Roman" w:hAnsi="Times New Roman" w:cs="Times New Roman"/>
          <w:sz w:val="24"/>
          <w:szCs w:val="24"/>
        </w:rPr>
        <w:t>81% семиклассников справились с заданием получили за его выполнение 1 балл. 7 человек к выполнению задания не преступали.</w:t>
      </w:r>
    </w:p>
    <w:p w14:paraId="6EDF9849" w14:textId="77777777" w:rsidR="00F534F0" w:rsidRPr="00290122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0122">
        <w:rPr>
          <w:rFonts w:ascii="Times New Roman" w:hAnsi="Times New Roman" w:cs="Times New Roman"/>
          <w:b/>
          <w:i/>
          <w:sz w:val="24"/>
          <w:szCs w:val="24"/>
        </w:rPr>
        <w:t xml:space="preserve">Задание 3 проверяло знания исторической терминологии и состояло из двух частей. В первой части от обучающегося требовалось соотнести данный в задании термин (понятие) с событием (процессом). Во второй части задания нужно было объяснить значение этого термина (понятия). </w:t>
      </w:r>
    </w:p>
    <w:p w14:paraId="12E2111F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128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58%, по ХМАО – 55%, по РФ –48%.</w:t>
      </w:r>
    </w:p>
    <w:p w14:paraId="05B79B9F" w14:textId="77777777" w:rsidR="00F534F0" w:rsidRPr="007E1C46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5630">
        <w:rPr>
          <w:rFonts w:ascii="Times New Roman" w:hAnsi="Times New Roman" w:cs="Times New Roman"/>
          <w:sz w:val="24"/>
          <w:szCs w:val="24"/>
        </w:rPr>
        <w:t>500 обучающихся не справились с выполнением задания (13%). Максимальное количество баллов смогли набрать 1 175 учеников, что составляет 31% от общего числа. Не приступали к выполнению 23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D9CF91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0122">
        <w:rPr>
          <w:rFonts w:ascii="Times New Roman" w:hAnsi="Times New Roman" w:cs="Times New Roman"/>
          <w:b/>
          <w:i/>
          <w:sz w:val="24"/>
          <w:szCs w:val="24"/>
        </w:rPr>
        <w:t>Задание 4 повышенного уровня сложности. Задание являлось альтернативным и было нацелено на проверку знания исторических персоналий. Обучающемуся необходимо было выбрать одно из событий (процессов) и указать две исторические личности, непосредственно связанные с выбранным событием (процессом). Затем нужно было указать одно любое действие каждой из этих личностей, в значительной степени повлиявшее на ход и (или) результат этого события (процесса</w:t>
      </w:r>
      <w:r w:rsidRPr="00F25128">
        <w:rPr>
          <w:rFonts w:ascii="Times New Roman" w:hAnsi="Times New Roman" w:cs="Times New Roman"/>
          <w:b/>
          <w:i/>
          <w:sz w:val="24"/>
          <w:szCs w:val="24"/>
        </w:rPr>
        <w:t xml:space="preserve">). </w:t>
      </w:r>
    </w:p>
    <w:p w14:paraId="11FCDF58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128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33%, по ХМАО – 35%, по РФ –29%.</w:t>
      </w:r>
    </w:p>
    <w:p w14:paraId="2D10FB93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смогли выполнить предложенное задание 1 279 семиклассников, что составило 33%. Максимальных 3 балла получили 573 школьника – 15%. Не приступали к выполнению задания 637 учеников (17%).</w:t>
      </w:r>
    </w:p>
    <w:p w14:paraId="7F90109D" w14:textId="77777777" w:rsidR="00F534F0" w:rsidRPr="00290122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0122">
        <w:rPr>
          <w:rFonts w:ascii="Times New Roman" w:hAnsi="Times New Roman" w:cs="Times New Roman"/>
          <w:b/>
          <w:i/>
          <w:sz w:val="24"/>
          <w:szCs w:val="24"/>
        </w:rPr>
        <w:t xml:space="preserve">Задание 5 являлось альтернативным и было нацелено на проверку умения работать с исторической картой. В задании требовалось заштриховать на контурной карте один четырехугольник, образованный градусной сеткой, в котором полностью или частично происходило выбранное обучающимся событие (процесс). </w:t>
      </w:r>
    </w:p>
    <w:p w14:paraId="54DA4B8C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5630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68%, </w:t>
      </w:r>
      <w:r w:rsidRPr="00F25128">
        <w:rPr>
          <w:rFonts w:ascii="Times New Roman" w:hAnsi="Times New Roman" w:cs="Times New Roman"/>
          <w:sz w:val="24"/>
          <w:szCs w:val="24"/>
        </w:rPr>
        <w:t>по ХМАО – 69%, по РФ –58%.</w:t>
      </w:r>
    </w:p>
    <w:p w14:paraId="55912515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 верно выполненное задание 1 балл получили 68% участников (2 593 человека), не справились с заданием 1 159 учеников – 30%. Не приступили к выполнению 66 школьников – 2%.</w:t>
      </w:r>
    </w:p>
    <w:p w14:paraId="3C486DB2" w14:textId="77777777" w:rsidR="00F534F0" w:rsidRPr="00290122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0122">
        <w:rPr>
          <w:rFonts w:ascii="Times New Roman" w:hAnsi="Times New Roman" w:cs="Times New Roman"/>
          <w:b/>
          <w:i/>
          <w:sz w:val="24"/>
          <w:szCs w:val="24"/>
        </w:rPr>
        <w:t>Задание 6 повышенного уровня сложности было нацелено на проверку знания географических объектов, связанных с определенными историческими событиями, процессами</w:t>
      </w:r>
    </w:p>
    <w:p w14:paraId="41A5220D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12B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</w:t>
      </w:r>
      <w:r w:rsidRPr="00F25128">
        <w:rPr>
          <w:rFonts w:ascii="Times New Roman" w:hAnsi="Times New Roman" w:cs="Times New Roman"/>
          <w:sz w:val="24"/>
          <w:szCs w:val="24"/>
        </w:rPr>
        <w:t>составляет 29%, по ХМАО – 31%, по РФ –28%.</w:t>
      </w:r>
    </w:p>
    <w:p w14:paraId="77182523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справились с заданием 1 226 участников –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32%. Правильно выполнили задание и получили максимальные 3 балл 434 ученика – 11%. Не приступали к выполнению задания 22% (831 человек).</w:t>
      </w:r>
    </w:p>
    <w:p w14:paraId="74559670" w14:textId="77777777" w:rsidR="00F534F0" w:rsidRPr="00290122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0122">
        <w:rPr>
          <w:rFonts w:ascii="Times New Roman" w:hAnsi="Times New Roman" w:cs="Times New Roman"/>
          <w:b/>
          <w:i/>
          <w:sz w:val="24"/>
          <w:szCs w:val="24"/>
        </w:rPr>
        <w:t xml:space="preserve">Задние 7 высокого уровня сложности, которое проверяло знание причин и следствий и умение формулировать положения, содержащие причинно-следственные связи. В задании требовалось объяснить, почему выбранное событие (процесс) имело большое значение в истории нашей страны и/или истории зарубежных стран. </w:t>
      </w:r>
    </w:p>
    <w:p w14:paraId="12794817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128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24%, по ХМАО – 28%, по РФ –25%.</w:t>
      </w:r>
    </w:p>
    <w:p w14:paraId="51CF6881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6C33">
        <w:rPr>
          <w:rFonts w:ascii="Times New Roman" w:hAnsi="Times New Roman" w:cs="Times New Roman"/>
          <w:sz w:val="24"/>
          <w:szCs w:val="24"/>
        </w:rPr>
        <w:t>За выполнение задания максимальный балл смогли получить 551 учащийся, что составляет 14% от общего количества участников. Не справились с заданием и получили 0 баллов 38% семиклассников. Не приступали к выполнению задания 1 077 человек (28%).</w:t>
      </w:r>
    </w:p>
    <w:p w14:paraId="1CE90803" w14:textId="77777777" w:rsidR="00F534F0" w:rsidRPr="00290122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0122">
        <w:rPr>
          <w:rFonts w:ascii="Times New Roman" w:hAnsi="Times New Roman" w:cs="Times New Roman"/>
          <w:b/>
          <w:i/>
          <w:sz w:val="24"/>
          <w:szCs w:val="24"/>
        </w:rPr>
        <w:t>В задание 8</w:t>
      </w:r>
      <w:r w:rsidRPr="002901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22">
        <w:rPr>
          <w:rFonts w:ascii="Times New Roman" w:hAnsi="Times New Roman" w:cs="Times New Roman"/>
          <w:b/>
          <w:i/>
          <w:sz w:val="24"/>
          <w:szCs w:val="24"/>
        </w:rPr>
        <w:t xml:space="preserve">требовалось определить, какие из представленных изображений являются памятниками культуры России, а какие – памятниками культуры зарубежных стран. </w:t>
      </w:r>
    </w:p>
    <w:p w14:paraId="32E52B30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6C33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88%, </w:t>
      </w:r>
      <w:r w:rsidRPr="00F25128">
        <w:rPr>
          <w:rFonts w:ascii="Times New Roman" w:hAnsi="Times New Roman" w:cs="Times New Roman"/>
          <w:sz w:val="24"/>
          <w:szCs w:val="24"/>
        </w:rPr>
        <w:t>по ХМАО – 87%, по РФ –83%.</w:t>
      </w:r>
    </w:p>
    <w:p w14:paraId="1CB6B0F3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6C33">
        <w:rPr>
          <w:rFonts w:ascii="Times New Roman" w:hAnsi="Times New Roman" w:cs="Times New Roman"/>
          <w:sz w:val="24"/>
          <w:szCs w:val="24"/>
        </w:rPr>
        <w:t>Правильно выполнили задание и получили 1 балл 3 361 ученик (88%). Не приступали к выполнению задания 16 человек.</w:t>
      </w:r>
    </w:p>
    <w:p w14:paraId="27AF0BF5" w14:textId="77777777" w:rsidR="00F534F0" w:rsidRPr="00290122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0122">
        <w:rPr>
          <w:rFonts w:ascii="Times New Roman" w:hAnsi="Times New Roman" w:cs="Times New Roman"/>
          <w:b/>
          <w:i/>
          <w:sz w:val="24"/>
          <w:szCs w:val="24"/>
        </w:rPr>
        <w:t xml:space="preserve">В задание 9 необходимо было выбрать один из четырех памятников культуры и указать название города, в котором этот памятник культуры находится в настоящее время. </w:t>
      </w:r>
    </w:p>
    <w:p w14:paraId="016A79E5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6C33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71%, </w:t>
      </w:r>
      <w:r w:rsidRPr="00F25128">
        <w:rPr>
          <w:rFonts w:ascii="Times New Roman" w:hAnsi="Times New Roman" w:cs="Times New Roman"/>
          <w:sz w:val="24"/>
          <w:szCs w:val="24"/>
        </w:rPr>
        <w:t>по ХМАО – 70%, по РФ –63%.</w:t>
      </w:r>
    </w:p>
    <w:p w14:paraId="6CD2E908" w14:textId="77777777" w:rsidR="00F534F0" w:rsidRPr="00FE09E5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2713">
        <w:rPr>
          <w:rFonts w:ascii="Times New Roman" w:hAnsi="Times New Roman" w:cs="Times New Roman"/>
          <w:sz w:val="24"/>
          <w:szCs w:val="24"/>
        </w:rPr>
        <w:t>Не справились с заданием и получили 0 баллов 957 семиклассников, что составило 25% от общего числа. 139 учащихся не приступил к выполнению задания (4% от общего числа).</w:t>
      </w:r>
    </w:p>
    <w:p w14:paraId="7242C380" w14:textId="77777777" w:rsidR="00F534F0" w:rsidRPr="00E543F6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E543F6">
        <w:rPr>
          <w:rFonts w:ascii="Times New Roman" w:hAnsi="Times New Roman" w:cs="Times New Roman"/>
          <w:b/>
          <w:i/>
          <w:sz w:val="24"/>
          <w:szCs w:val="24"/>
        </w:rPr>
        <w:t>Задание 10 повышенного уровня сложности, которое проверяло знание истории родного края</w:t>
      </w:r>
    </w:p>
    <w:p w14:paraId="06530AF3" w14:textId="77777777" w:rsidR="00F534F0" w:rsidRPr="00F25128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5128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46%, по ХМАО – 45%, по РФ –48%.</w:t>
      </w:r>
    </w:p>
    <w:p w14:paraId="3AD7D316" w14:textId="77777777" w:rsidR="00F534F0" w:rsidRPr="00764F8B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BC7">
        <w:rPr>
          <w:rFonts w:ascii="Times New Roman" w:hAnsi="Times New Roman" w:cs="Times New Roman"/>
          <w:sz w:val="24"/>
          <w:szCs w:val="24"/>
        </w:rPr>
        <w:t>Не справились с заданием 734 семиклассника, что составляет 19% от общего числа. Максимальный балл смогли получить 23% (878) учащихся. Не приступали к выполнению задания 13% (507 человек).</w:t>
      </w:r>
    </w:p>
    <w:p w14:paraId="04C9BF6C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AC15033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5A6621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EE2">
        <w:rPr>
          <w:rFonts w:ascii="Times New Roman" w:hAnsi="Times New Roman" w:cs="Times New Roman"/>
          <w:sz w:val="24"/>
          <w:szCs w:val="24"/>
        </w:rPr>
        <w:t>представлен поэлементный анализ выполнения заданий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D7EE2">
        <w:rPr>
          <w:rFonts w:ascii="Times New Roman" w:hAnsi="Times New Roman" w:cs="Times New Roman"/>
          <w:sz w:val="24"/>
          <w:szCs w:val="24"/>
        </w:rPr>
        <w:t>.</w:t>
      </w:r>
    </w:p>
    <w:p w14:paraId="752E96AE" w14:textId="77777777" w:rsidR="00AC6D79" w:rsidRPr="006452AE" w:rsidRDefault="00AC6D79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2AE">
        <w:rPr>
          <w:rFonts w:ascii="Times New Roman" w:hAnsi="Times New Roman" w:cs="Times New Roman"/>
          <w:sz w:val="24"/>
          <w:szCs w:val="24"/>
        </w:rPr>
        <w:t>Задания базового уровня сложности 8 семиклассники выполнили на высоком уровне, процент выполнения составил более 88%.</w:t>
      </w:r>
    </w:p>
    <w:p w14:paraId="5B38885E" w14:textId="77777777" w:rsidR="009E15BE" w:rsidRDefault="009E15BE" w:rsidP="00D86383">
      <w:pPr>
        <w:ind w:left="851" w:firstLine="56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17578F78" w14:textId="0B05090A" w:rsidR="00F534F0" w:rsidRDefault="005A6621" w:rsidP="00D86383">
      <w:pPr>
        <w:spacing w:after="0" w:line="276" w:lineRule="auto"/>
        <w:ind w:left="851" w:firstLine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 52</w:t>
      </w:r>
    </w:p>
    <w:p w14:paraId="2CE319D1" w14:textId="31301169" w:rsidR="00F534F0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i/>
          <w:iCs/>
        </w:rPr>
      </w:pPr>
      <w:bookmarkStart w:id="133" w:name="_Hlk52548872"/>
      <w:r>
        <w:rPr>
          <w:rFonts w:ascii="Times New Roman" w:hAnsi="Times New Roman" w:cs="Times New Roman"/>
          <w:i/>
          <w:iCs/>
        </w:rPr>
        <w:t>Поэлементный анализ выполнения заданий по истории в разрезе О</w:t>
      </w:r>
      <w:r w:rsidRPr="006452AE">
        <w:rPr>
          <w:noProof/>
          <w:lang w:eastAsia="ru-RU"/>
        </w:rPr>
        <w:drawing>
          <wp:inline distT="0" distB="0" distL="0" distR="0" wp14:anchorId="431590A6" wp14:editId="2D5AF8B0">
            <wp:extent cx="5940425" cy="5163268"/>
            <wp:effectExtent l="0" t="0" r="3175" b="0"/>
            <wp:docPr id="15385" name="Рисунок 1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274B" w14:textId="77777777" w:rsidR="00AC6D79" w:rsidRPr="006452AE" w:rsidRDefault="00AC6D79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2AE">
        <w:rPr>
          <w:rFonts w:ascii="Times New Roman" w:hAnsi="Times New Roman" w:cs="Times New Roman"/>
          <w:sz w:val="24"/>
          <w:szCs w:val="24"/>
        </w:rPr>
        <w:t>Наибольшие затруднения у обучающихся вызвало задание 1 и 3 процент выполнения которых составило 60% и 58% соответственно.</w:t>
      </w:r>
    </w:p>
    <w:p w14:paraId="138A1CD9" w14:textId="77777777" w:rsidR="00AC6D79" w:rsidRDefault="00AC6D79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2AE">
        <w:rPr>
          <w:rFonts w:ascii="Times New Roman" w:hAnsi="Times New Roman" w:cs="Times New Roman"/>
          <w:sz w:val="24"/>
          <w:szCs w:val="24"/>
        </w:rPr>
        <w:t>В 3 ОУ города процент выполнения заданий базового уровня сложности на критическом уровне составил 0%. К числу этих ОУ относятся СОШ №1, №15 и №22.</w:t>
      </w:r>
    </w:p>
    <w:p w14:paraId="348177F1" w14:textId="77777777" w:rsidR="00AC6D79" w:rsidRPr="006452AE" w:rsidRDefault="00AC6D79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гимназии №2, гимназии имени Ф.К. Салманова, лицее им. генерал-майора Хисматулина В.И., Сургутской технологической школы и СШ №12 по 4 задания базового уровня сложности из 6 выполнены на критическом уровне.</w:t>
      </w:r>
    </w:p>
    <w:bookmarkEnd w:id="133"/>
    <w:p w14:paraId="65E31A7C" w14:textId="77777777" w:rsidR="00F534F0" w:rsidRPr="00122FF3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2FF3">
        <w:rPr>
          <w:rFonts w:ascii="Times New Roman" w:hAnsi="Times New Roman" w:cs="Times New Roman"/>
          <w:sz w:val="24"/>
          <w:szCs w:val="24"/>
        </w:rPr>
        <w:t>Процент выполнения заданий повышенного уровня сложности варьируется от 24% до 46%.</w:t>
      </w:r>
    </w:p>
    <w:p w14:paraId="547C0141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448FE45" w14:textId="77777777" w:rsidR="00F534F0" w:rsidRPr="00554209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209"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поэлементного выполнения ВПР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554209">
        <w:rPr>
          <w:rFonts w:ascii="Times New Roman" w:hAnsi="Times New Roman" w:cs="Times New Roman"/>
          <w:sz w:val="24"/>
          <w:szCs w:val="24"/>
        </w:rPr>
        <w:t xml:space="preserve"> учащимися города Сургута с результатами РФ и ХМАО можно сделать выводы:</w:t>
      </w:r>
    </w:p>
    <w:p w14:paraId="6F4F66DE" w14:textId="77777777" w:rsidR="00F534F0" w:rsidRPr="00241D6D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 xml:space="preserve">– средний процент 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241D6D">
        <w:rPr>
          <w:rFonts w:ascii="Times New Roman" w:hAnsi="Times New Roman" w:cs="Times New Roman"/>
          <w:sz w:val="24"/>
          <w:szCs w:val="24"/>
        </w:rPr>
        <w:t>% заданий у школьников города Сургута выше показателей по РФ;</w:t>
      </w:r>
    </w:p>
    <w:p w14:paraId="542A4FA1" w14:textId="77777777" w:rsidR="00F534F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 xml:space="preserve">– средний процент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41D6D">
        <w:rPr>
          <w:rFonts w:ascii="Times New Roman" w:hAnsi="Times New Roman" w:cs="Times New Roman"/>
          <w:sz w:val="24"/>
          <w:szCs w:val="24"/>
        </w:rPr>
        <w:t xml:space="preserve">0% заданий у школьников города Сургута выше показателей по </w:t>
      </w:r>
      <w:r>
        <w:rPr>
          <w:rFonts w:ascii="Times New Roman" w:hAnsi="Times New Roman" w:cs="Times New Roman"/>
          <w:sz w:val="24"/>
          <w:szCs w:val="24"/>
        </w:rPr>
        <w:t>ХМАО.</w:t>
      </w:r>
    </w:p>
    <w:p w14:paraId="486B4922" w14:textId="77777777" w:rsidR="009E15BE" w:rsidRDefault="009E15BE" w:rsidP="00D86383">
      <w:pPr>
        <w:ind w:left="851" w:firstLine="56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763DAC6D" w14:textId="22D45FC8" w:rsidR="00F534F0" w:rsidRDefault="00F534F0" w:rsidP="00D86383">
      <w:pPr>
        <w:spacing w:after="0" w:line="276" w:lineRule="auto"/>
        <w:ind w:left="851"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C54643">
        <w:rPr>
          <w:rFonts w:ascii="Times New Roman" w:hAnsi="Times New Roman" w:cs="Times New Roman"/>
          <w:sz w:val="16"/>
          <w:szCs w:val="16"/>
        </w:rPr>
        <w:lastRenderedPageBreak/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A6621">
        <w:rPr>
          <w:rFonts w:ascii="Times New Roman" w:hAnsi="Times New Roman" w:cs="Times New Roman"/>
          <w:sz w:val="16"/>
          <w:szCs w:val="16"/>
        </w:rPr>
        <w:t>28</w:t>
      </w:r>
    </w:p>
    <w:p w14:paraId="370CC2BE" w14:textId="77777777" w:rsidR="00F534F0" w:rsidRDefault="00F534F0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Сравнительный анализ выполнения ВПР по истории </w:t>
      </w:r>
    </w:p>
    <w:p w14:paraId="7F97B149" w14:textId="77777777" w:rsidR="00F534F0" w:rsidRDefault="00F534F0" w:rsidP="00D86383">
      <w:pPr>
        <w:spacing w:after="0" w:line="276" w:lineRule="auto"/>
        <w:ind w:left="851" w:firstLine="567"/>
        <w:rPr>
          <w:rFonts w:ascii="Times New Roman" w:hAnsi="Times New Roman" w:cs="Times New Roman"/>
          <w:i/>
          <w:iCs/>
        </w:rPr>
      </w:pPr>
      <w:r w:rsidRPr="006463FD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16033D40" wp14:editId="15517467">
            <wp:extent cx="5543550" cy="2457450"/>
            <wp:effectExtent l="19050" t="0" r="0" b="0"/>
            <wp:docPr id="1539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79793B8C" w14:textId="77777777" w:rsidR="00F534F0" w:rsidRPr="006463FD" w:rsidRDefault="00F534F0" w:rsidP="00D86383">
      <w:pPr>
        <w:spacing w:after="0" w:line="300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3FD">
        <w:rPr>
          <w:rFonts w:ascii="Times New Roman" w:hAnsi="Times New Roman" w:cs="Times New Roman"/>
          <w:sz w:val="24"/>
          <w:szCs w:val="24"/>
        </w:rPr>
        <w:t>В целом учащиеся города Сургут выполнили проверочную работу на том же уровне, что и учащиеся Российской Федерации.</w:t>
      </w:r>
    </w:p>
    <w:p w14:paraId="3AEE57C8" w14:textId="77777777" w:rsidR="00F534F0" w:rsidRPr="00B6429F" w:rsidRDefault="00F534F0" w:rsidP="00D86383">
      <w:pPr>
        <w:spacing w:after="0" w:line="300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3FD">
        <w:rPr>
          <w:rFonts w:ascii="Times New Roman" w:hAnsi="Times New Roman" w:cs="Times New Roman"/>
          <w:sz w:val="24"/>
          <w:szCs w:val="24"/>
        </w:rPr>
        <w:t>В число заданий</w:t>
      </w:r>
      <w:r>
        <w:rPr>
          <w:rFonts w:ascii="Times New Roman" w:hAnsi="Times New Roman" w:cs="Times New Roman"/>
          <w:sz w:val="24"/>
          <w:szCs w:val="24"/>
        </w:rPr>
        <w:t xml:space="preserve"> базового уровня сложности</w:t>
      </w:r>
      <w:r w:rsidRPr="006463FD">
        <w:rPr>
          <w:rFonts w:ascii="Times New Roman" w:hAnsi="Times New Roman" w:cs="Times New Roman"/>
          <w:sz w:val="24"/>
          <w:szCs w:val="24"/>
        </w:rPr>
        <w:t>, вызвавших затруднения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63FD">
        <w:rPr>
          <w:rFonts w:ascii="Times New Roman" w:hAnsi="Times New Roman" w:cs="Times New Roman"/>
          <w:sz w:val="24"/>
          <w:szCs w:val="24"/>
        </w:rPr>
        <w:t xml:space="preserve"> как по РФ, так и на территории города, </w:t>
      </w:r>
      <w:r>
        <w:rPr>
          <w:rFonts w:ascii="Times New Roman" w:hAnsi="Times New Roman" w:cs="Times New Roman"/>
          <w:sz w:val="24"/>
          <w:szCs w:val="24"/>
        </w:rPr>
        <w:t>относи</w:t>
      </w:r>
      <w:r w:rsidRPr="006463FD">
        <w:rPr>
          <w:rFonts w:ascii="Times New Roman" w:hAnsi="Times New Roman" w:cs="Times New Roman"/>
          <w:sz w:val="24"/>
          <w:szCs w:val="24"/>
        </w:rPr>
        <w:t>тся задани</w:t>
      </w:r>
      <w:r>
        <w:rPr>
          <w:rFonts w:ascii="Times New Roman" w:hAnsi="Times New Roman" w:cs="Times New Roman"/>
          <w:sz w:val="24"/>
          <w:szCs w:val="24"/>
        </w:rPr>
        <w:t xml:space="preserve">е 3 - </w:t>
      </w:r>
      <w:r w:rsidRPr="006463FD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</w:r>
    </w:p>
    <w:p w14:paraId="64AA591D" w14:textId="77777777" w:rsidR="00F534F0" w:rsidRDefault="00F534F0" w:rsidP="00D86383">
      <w:pPr>
        <w:spacing w:after="0" w:line="276" w:lineRule="auto"/>
        <w:ind w:left="851" w:firstLine="567"/>
        <w:jc w:val="right"/>
        <w:rPr>
          <w:rFonts w:ascii="Times New Roman" w:hAnsi="Times New Roman"/>
          <w:sz w:val="16"/>
          <w:szCs w:val="16"/>
        </w:rPr>
      </w:pPr>
      <w:r w:rsidRPr="00F7622C">
        <w:rPr>
          <w:rFonts w:ascii="Times New Roman" w:hAnsi="Times New Roman"/>
          <w:sz w:val="16"/>
          <w:szCs w:val="16"/>
        </w:rPr>
        <w:t>Диаграмма</w:t>
      </w:r>
      <w:r>
        <w:rPr>
          <w:rFonts w:ascii="Times New Roman" w:hAnsi="Times New Roman"/>
          <w:sz w:val="16"/>
          <w:szCs w:val="16"/>
        </w:rPr>
        <w:t xml:space="preserve"> </w:t>
      </w:r>
      <w:r w:rsidR="005A6621">
        <w:rPr>
          <w:rFonts w:ascii="Times New Roman" w:hAnsi="Times New Roman"/>
          <w:sz w:val="16"/>
          <w:szCs w:val="16"/>
        </w:rPr>
        <w:t>29</w:t>
      </w:r>
    </w:p>
    <w:p w14:paraId="762995FB" w14:textId="77777777" w:rsidR="00F534F0" w:rsidRDefault="00F534F0" w:rsidP="00D86383">
      <w:pPr>
        <w:spacing w:after="0" w:line="300" w:lineRule="auto"/>
        <w:ind w:left="85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46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B5713" wp14:editId="0F7874EF">
            <wp:extent cx="5200650" cy="2514600"/>
            <wp:effectExtent l="0" t="0" r="0" b="0"/>
            <wp:docPr id="15391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346BC654" w14:textId="77777777" w:rsidR="00F534F0" w:rsidRPr="000320E7" w:rsidRDefault="00F534F0" w:rsidP="00D86383">
      <w:pPr>
        <w:spacing w:after="0" w:line="300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20E7">
        <w:rPr>
          <w:rFonts w:ascii="Times New Roman" w:hAnsi="Times New Roman" w:cs="Times New Roman"/>
          <w:sz w:val="24"/>
          <w:szCs w:val="24"/>
        </w:rPr>
        <w:t>Результаты Всероссийской проверочной работы по предмету «</w:t>
      </w:r>
      <w:r>
        <w:rPr>
          <w:rFonts w:ascii="Times New Roman" w:hAnsi="Times New Roman" w:cs="Times New Roman"/>
          <w:sz w:val="24"/>
          <w:szCs w:val="24"/>
        </w:rPr>
        <w:t>История</w:t>
      </w:r>
      <w:r w:rsidRPr="000320E7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320E7">
        <w:rPr>
          <w:rFonts w:ascii="Times New Roman" w:hAnsi="Times New Roman" w:cs="Times New Roman"/>
          <w:sz w:val="24"/>
          <w:szCs w:val="24"/>
        </w:rPr>
        <w:t>-х классах</w:t>
      </w:r>
      <w:r>
        <w:rPr>
          <w:rFonts w:ascii="Times New Roman" w:hAnsi="Times New Roman" w:cs="Times New Roman"/>
          <w:sz w:val="24"/>
          <w:szCs w:val="24"/>
        </w:rPr>
        <w:t xml:space="preserve"> за курс 6-го класса</w:t>
      </w:r>
      <w:r w:rsidRPr="000320E7">
        <w:rPr>
          <w:rFonts w:ascii="Times New Roman" w:hAnsi="Times New Roman" w:cs="Times New Roman"/>
          <w:sz w:val="24"/>
          <w:szCs w:val="24"/>
        </w:rPr>
        <w:t xml:space="preserve"> показали, что уровень овладения учащимися предметными знаниями в целом находится</w:t>
      </w:r>
      <w:r w:rsidRPr="00122FF3">
        <w:rPr>
          <w:rFonts w:ascii="Times New Roman" w:hAnsi="Times New Roman" w:cs="Times New Roman"/>
          <w:sz w:val="24"/>
          <w:szCs w:val="24"/>
        </w:rPr>
        <w:t xml:space="preserve"> на удовлетворительном уровне (в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122FF3">
        <w:rPr>
          <w:rFonts w:ascii="Times New Roman" w:hAnsi="Times New Roman" w:cs="Times New Roman"/>
          <w:sz w:val="24"/>
          <w:szCs w:val="24"/>
        </w:rPr>
        <w:t xml:space="preserve">» – </w:t>
      </w:r>
      <w:r>
        <w:rPr>
          <w:rFonts w:ascii="Times New Roman" w:hAnsi="Times New Roman" w:cs="Times New Roman"/>
          <w:sz w:val="24"/>
          <w:szCs w:val="24"/>
        </w:rPr>
        <w:t>89,7</w:t>
      </w:r>
      <w:r w:rsidRPr="00122FF3">
        <w:rPr>
          <w:rFonts w:ascii="Times New Roman" w:hAnsi="Times New Roman" w:cs="Times New Roman"/>
          <w:sz w:val="24"/>
          <w:szCs w:val="24"/>
        </w:rPr>
        <w:t xml:space="preserve">%). Неудовлетворительный результат продемонстрировали </w:t>
      </w:r>
      <w:r>
        <w:rPr>
          <w:rFonts w:ascii="Times New Roman" w:hAnsi="Times New Roman" w:cs="Times New Roman"/>
          <w:sz w:val="24"/>
          <w:szCs w:val="24"/>
        </w:rPr>
        <w:t xml:space="preserve">147 </w:t>
      </w:r>
      <w:r w:rsidRPr="00122FF3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 xml:space="preserve"> – 3,9% от общего числа</w:t>
      </w:r>
      <w:r w:rsidRPr="00122FF3">
        <w:rPr>
          <w:rFonts w:ascii="Times New Roman" w:hAnsi="Times New Roman" w:cs="Times New Roman"/>
          <w:sz w:val="24"/>
          <w:szCs w:val="24"/>
        </w:rPr>
        <w:t>.</w:t>
      </w:r>
    </w:p>
    <w:p w14:paraId="2E03D7E3" w14:textId="578DBFED" w:rsidR="00F534F0" w:rsidRPr="00487CD0" w:rsidRDefault="00F534F0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145C6">
        <w:rPr>
          <w:rFonts w:ascii="Times New Roman" w:hAnsi="Times New Roman" w:cs="Times New Roman"/>
          <w:sz w:val="24"/>
          <w:szCs w:val="24"/>
        </w:rPr>
        <w:t xml:space="preserve">Рекомендовано изучить опубликованные варианты проверочных работ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r w:rsidRPr="00C145C6">
        <w:rPr>
          <w:rFonts w:ascii="Times New Roman" w:hAnsi="Times New Roman" w:cs="Times New Roman"/>
          <w:sz w:val="24"/>
          <w:szCs w:val="24"/>
        </w:rPr>
        <w:t xml:space="preserve">, описание ВПР, кодификатор элементов содержания и требований к уровню подготовки шестиклассников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r w:rsidRPr="00C145C6">
        <w:rPr>
          <w:rFonts w:ascii="Times New Roman" w:hAnsi="Times New Roman" w:cs="Times New Roman"/>
          <w:sz w:val="24"/>
          <w:szCs w:val="24"/>
        </w:rPr>
        <w:t xml:space="preserve">, также рассмотреть опыт проведения и проанализировать результаты ВПР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145C6">
        <w:rPr>
          <w:rFonts w:ascii="Times New Roman" w:hAnsi="Times New Roman" w:cs="Times New Roman"/>
          <w:sz w:val="24"/>
          <w:szCs w:val="24"/>
        </w:rPr>
        <w:t>-х класс</w:t>
      </w:r>
      <w:r>
        <w:rPr>
          <w:rFonts w:ascii="Times New Roman" w:hAnsi="Times New Roman" w:cs="Times New Roman"/>
          <w:sz w:val="24"/>
          <w:szCs w:val="24"/>
        </w:rPr>
        <w:t>ов за курс 6-го класса</w:t>
      </w:r>
      <w:r w:rsidRPr="00C145C6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История</w:t>
      </w:r>
      <w:r w:rsidRPr="00C145C6">
        <w:rPr>
          <w:rFonts w:ascii="Times New Roman" w:hAnsi="Times New Roman" w:cs="Times New Roman"/>
          <w:sz w:val="24"/>
          <w:szCs w:val="24"/>
        </w:rPr>
        <w:t>» на методических объединениях учителей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A5682A" w14:textId="7408CD5F" w:rsidR="002C2271" w:rsidRPr="00D86383" w:rsidRDefault="002C2271" w:rsidP="00D86383">
      <w:pPr>
        <w:pStyle w:val="1"/>
        <w:jc w:val="center"/>
        <w:rPr>
          <w:rFonts w:ascii="Times New Roman" w:hAnsi="Times New Roman" w:cs="Times New Roman"/>
          <w:b w:val="0"/>
          <w:bCs w:val="0"/>
          <w:i/>
          <w:iCs/>
        </w:rPr>
      </w:pPr>
      <w:r>
        <w:rPr>
          <w:rFonts w:eastAsia="Calibri"/>
          <w:color w:val="000000"/>
        </w:rPr>
        <w:br w:type="page"/>
      </w:r>
      <w:bookmarkStart w:id="134" w:name="_Toc59468454"/>
      <w:r w:rsidRPr="00D8638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lastRenderedPageBreak/>
        <w:t xml:space="preserve">Методические рекомендации по результатам выполнения  </w:t>
      </w:r>
      <w:r w:rsidRPr="00D8638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br/>
        <w:t xml:space="preserve">Всероссийской проверочной работы среди учащихся 7-х классов города Сургута </w:t>
      </w:r>
      <w:r w:rsidRPr="00D8638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br/>
        <w:t>по истории</w:t>
      </w:r>
      <w:bookmarkEnd w:id="134"/>
    </w:p>
    <w:p w14:paraId="3B3336D4" w14:textId="041BE13B" w:rsidR="00236B21" w:rsidRPr="00C241B9" w:rsidRDefault="00236B21" w:rsidP="00D86383">
      <w:pPr>
        <w:autoSpaceDE w:val="0"/>
        <w:autoSpaceDN w:val="0"/>
        <w:adjustRightInd w:val="0"/>
        <w:ind w:left="851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241B9">
        <w:rPr>
          <w:rFonts w:ascii="Times New Roman" w:eastAsia="Calibri" w:hAnsi="Times New Roman"/>
          <w:color w:val="000000"/>
          <w:sz w:val="24"/>
          <w:szCs w:val="24"/>
        </w:rPr>
        <w:t>С целью повышения качества обученности школьников по предмету «история» рекомендуем:</w:t>
      </w:r>
    </w:p>
    <w:p w14:paraId="2C32A305" w14:textId="219830A2" w:rsidR="00236B21" w:rsidRPr="009E15BE" w:rsidRDefault="00236B21" w:rsidP="00D86383">
      <w:pPr>
        <w:pStyle w:val="a7"/>
        <w:widowControl w:val="0"/>
        <w:numPr>
          <w:ilvl w:val="0"/>
          <w:numId w:val="30"/>
        </w:numPr>
        <w:tabs>
          <w:tab w:val="left" w:pos="851"/>
        </w:tabs>
        <w:ind w:left="851" w:firstLine="567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9E15BE">
        <w:rPr>
          <w:rFonts w:ascii="Times New Roman" w:eastAsia="Times New Roman" w:hAnsi="Times New Roman"/>
          <w:b/>
          <w:i/>
          <w:sz w:val="24"/>
          <w:szCs w:val="24"/>
        </w:rPr>
        <w:t>МАУ «Информационно-методический центр»:</w:t>
      </w:r>
    </w:p>
    <w:p w14:paraId="2DA4BA8E" w14:textId="785AD2F8" w:rsidR="00236B21" w:rsidRPr="00C241B9" w:rsidRDefault="00236B21" w:rsidP="00D86383">
      <w:pPr>
        <w:widowControl w:val="0"/>
        <w:tabs>
          <w:tab w:val="left" w:pos="1276"/>
        </w:tabs>
        <w:ind w:left="851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241B9">
        <w:rPr>
          <w:rFonts w:ascii="Times New Roman" w:eastAsia="Times New Roman" w:hAnsi="Times New Roman"/>
          <w:sz w:val="24"/>
          <w:szCs w:val="24"/>
        </w:rPr>
        <w:t>–</w:t>
      </w:r>
      <w:r w:rsidR="009E15BE">
        <w:rPr>
          <w:rFonts w:ascii="Times New Roman" w:eastAsia="Times New Roman" w:hAnsi="Times New Roman"/>
          <w:sz w:val="24"/>
          <w:szCs w:val="24"/>
        </w:rPr>
        <w:t> </w:t>
      </w:r>
      <w:r w:rsidRPr="00C241B9">
        <w:rPr>
          <w:rFonts w:ascii="Times New Roman" w:eastAsia="Times New Roman" w:hAnsi="Times New Roman"/>
          <w:sz w:val="24"/>
          <w:szCs w:val="24"/>
        </w:rPr>
        <w:t>организовать обсуждение результатов ВПР по истории на заседаниях ГМО, дать рекомендации по устранению выявленных пробелов в знаниях обучающихся.</w:t>
      </w:r>
    </w:p>
    <w:p w14:paraId="239594DB" w14:textId="77777777" w:rsidR="00236B21" w:rsidRPr="00C241B9" w:rsidRDefault="00236B21" w:rsidP="00D86383">
      <w:pPr>
        <w:widowControl w:val="0"/>
        <w:tabs>
          <w:tab w:val="left" w:pos="851"/>
        </w:tabs>
        <w:ind w:left="851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3C7C6309" w14:textId="25E9BBC2" w:rsidR="00236B21" w:rsidRPr="009E15BE" w:rsidRDefault="00236B21" w:rsidP="00D86383">
      <w:pPr>
        <w:pStyle w:val="a7"/>
        <w:widowControl w:val="0"/>
        <w:numPr>
          <w:ilvl w:val="0"/>
          <w:numId w:val="30"/>
        </w:numPr>
        <w:tabs>
          <w:tab w:val="left" w:pos="851"/>
        </w:tabs>
        <w:ind w:left="851" w:firstLine="567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9E15BE">
        <w:rPr>
          <w:rFonts w:ascii="Times New Roman" w:eastAsia="Times New Roman" w:hAnsi="Times New Roman"/>
          <w:b/>
          <w:i/>
          <w:sz w:val="24"/>
          <w:szCs w:val="24"/>
        </w:rPr>
        <w:t>Руководителям и заместителям руководителей общеобразовательных учреждений:</w:t>
      </w:r>
    </w:p>
    <w:p w14:paraId="0AF02312" w14:textId="77777777" w:rsidR="00236B21" w:rsidRPr="00C241B9" w:rsidRDefault="00236B21" w:rsidP="00D86383">
      <w:pPr>
        <w:autoSpaceDE w:val="0"/>
        <w:autoSpaceDN w:val="0"/>
        <w:adjustRightInd w:val="0"/>
        <w:ind w:left="851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241B9">
        <w:rPr>
          <w:rFonts w:ascii="Times New Roman" w:eastAsia="Calibri" w:hAnsi="Times New Roman"/>
          <w:color w:val="000000"/>
          <w:sz w:val="24"/>
          <w:szCs w:val="24"/>
        </w:rPr>
        <w:sym w:font="Symbol" w:char="F02D"/>
      </w:r>
      <w:r w:rsidRPr="00C241B9">
        <w:rPr>
          <w:rFonts w:ascii="Times New Roman" w:eastAsia="Calibri" w:hAnsi="Times New Roman"/>
          <w:color w:val="000000"/>
          <w:sz w:val="24"/>
          <w:szCs w:val="24"/>
        </w:rPr>
        <w:t xml:space="preserve"> использовать полученные результаты участников ВПР для самооценки ОО, выявления проблемных зон преподавания предмета, совершенствования методики преподавания предмета; </w:t>
      </w:r>
    </w:p>
    <w:p w14:paraId="397E1200" w14:textId="3EA2E00B" w:rsidR="00236B21" w:rsidRPr="00C241B9" w:rsidRDefault="00236B21" w:rsidP="00D86383">
      <w:pPr>
        <w:widowControl w:val="0"/>
        <w:tabs>
          <w:tab w:val="left" w:pos="1276"/>
        </w:tabs>
        <w:ind w:left="851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241B9">
        <w:rPr>
          <w:rFonts w:ascii="Times New Roman" w:eastAsia="Times New Roman" w:hAnsi="Times New Roman"/>
          <w:sz w:val="24"/>
          <w:szCs w:val="24"/>
        </w:rPr>
        <w:t>– рассмотреть результаты ВПР по истории среди учащихся 7-х классов на педагогических советах, заседаниях школьных методических объединений, выявить причины низких показателей выполнения учащимися заданий в каждом отдельно взятом общеобразовательном учреждении, определить стратегию изучения учебного предмета «История»;</w:t>
      </w:r>
    </w:p>
    <w:p w14:paraId="34856723" w14:textId="7644EEEB" w:rsidR="00236B21" w:rsidRPr="00C241B9" w:rsidRDefault="009E15BE" w:rsidP="00D86383">
      <w:pPr>
        <w:widowControl w:val="0"/>
        <w:tabs>
          <w:tab w:val="left" w:pos="851"/>
        </w:tabs>
        <w:ind w:left="851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–</w:t>
      </w:r>
      <w:r w:rsidR="00236B21" w:rsidRPr="00C241B9">
        <w:rPr>
          <w:rFonts w:ascii="Times New Roman" w:eastAsia="Times New Roman" w:hAnsi="Times New Roman"/>
          <w:sz w:val="24"/>
          <w:szCs w:val="24"/>
        </w:rPr>
        <w:t xml:space="preserve"> поставить на контроль качество преподавания на учебных занятиях тем, задания по которым в каждом отдельно взятом общеобразовательном учреждении вызвали у учащихся 7-х классов наибольшие затруднения (процент выполнения не превышает 65%);</w:t>
      </w:r>
    </w:p>
    <w:p w14:paraId="7CD27B15" w14:textId="77777777" w:rsidR="00236B21" w:rsidRPr="00C241B9" w:rsidRDefault="00236B21" w:rsidP="00D86383">
      <w:pPr>
        <w:widowControl w:val="0"/>
        <w:tabs>
          <w:tab w:val="left" w:pos="851"/>
        </w:tabs>
        <w:ind w:left="851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241B9">
        <w:rPr>
          <w:rFonts w:ascii="Times New Roman" w:eastAsia="Times New Roman" w:hAnsi="Times New Roman"/>
          <w:sz w:val="24"/>
          <w:szCs w:val="24"/>
        </w:rPr>
        <w:t>– внести изменения в Положение о внутренней</w:t>
      </w:r>
      <w:r w:rsidRPr="00C241B9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C241B9">
        <w:rPr>
          <w:rFonts w:ascii="Times New Roman" w:eastAsia="Times New Roman" w:hAnsi="Times New Roman"/>
          <w:sz w:val="24"/>
          <w:szCs w:val="24"/>
        </w:rPr>
        <w:t>системе качества</w:t>
      </w:r>
      <w:r w:rsidRPr="00C241B9">
        <w:rPr>
          <w:rFonts w:ascii="Times New Roman" w:eastAsia="Times New Roman" w:hAnsi="Times New Roman"/>
          <w:spacing w:val="41"/>
          <w:sz w:val="24"/>
          <w:szCs w:val="24"/>
        </w:rPr>
        <w:t xml:space="preserve"> </w:t>
      </w:r>
      <w:r w:rsidRPr="00C241B9">
        <w:rPr>
          <w:rFonts w:ascii="Times New Roman" w:eastAsia="Times New Roman" w:hAnsi="Times New Roman"/>
          <w:sz w:val="24"/>
          <w:szCs w:val="24"/>
        </w:rPr>
        <w:t xml:space="preserve">образования в части </w:t>
      </w:r>
      <w:r w:rsidRPr="00C241B9">
        <w:rPr>
          <w:rFonts w:ascii="Times New Roman" w:eastAsia="Times New Roman" w:hAnsi="Times New Roman"/>
          <w:spacing w:val="-3"/>
          <w:sz w:val="24"/>
          <w:szCs w:val="24"/>
        </w:rPr>
        <w:t xml:space="preserve">проведения </w:t>
      </w:r>
      <w:r w:rsidRPr="00C241B9">
        <w:rPr>
          <w:rFonts w:ascii="Times New Roman" w:eastAsia="Times New Roman" w:hAnsi="Times New Roman"/>
          <w:sz w:val="24"/>
          <w:szCs w:val="24"/>
        </w:rPr>
        <w:t xml:space="preserve">текущей, тематической, промежуточной и итоговой оценки планируемых результатов образовательной программы основного </w:t>
      </w:r>
      <w:r w:rsidRPr="00C241B9">
        <w:rPr>
          <w:rFonts w:ascii="Times New Roman" w:eastAsia="Times New Roman" w:hAnsi="Times New Roman"/>
          <w:spacing w:val="-5"/>
          <w:sz w:val="24"/>
          <w:szCs w:val="24"/>
        </w:rPr>
        <w:t>общего о</w:t>
      </w:r>
      <w:r w:rsidRPr="00C241B9">
        <w:rPr>
          <w:rFonts w:ascii="Times New Roman" w:eastAsia="Times New Roman" w:hAnsi="Times New Roman"/>
          <w:sz w:val="24"/>
          <w:szCs w:val="24"/>
        </w:rPr>
        <w:t xml:space="preserve">бразования с учетом несформированных умений, </w:t>
      </w:r>
      <w:r w:rsidRPr="00C241B9">
        <w:rPr>
          <w:rFonts w:ascii="Times New Roman" w:eastAsia="Times New Roman" w:hAnsi="Times New Roman"/>
          <w:spacing w:val="-5"/>
          <w:sz w:val="24"/>
          <w:szCs w:val="24"/>
        </w:rPr>
        <w:t xml:space="preserve">видов </w:t>
      </w:r>
      <w:r w:rsidRPr="00C241B9">
        <w:rPr>
          <w:rFonts w:ascii="Times New Roman" w:eastAsia="Times New Roman" w:hAnsi="Times New Roman"/>
          <w:sz w:val="24"/>
          <w:szCs w:val="24"/>
        </w:rPr>
        <w:t>деятельности, характеризующих достижение планируемых результатов по учебному предмету «История».</w:t>
      </w:r>
    </w:p>
    <w:p w14:paraId="31C8DEDF" w14:textId="77777777" w:rsidR="00236B21" w:rsidRPr="00C241B9" w:rsidRDefault="00236B21" w:rsidP="00D86383">
      <w:pPr>
        <w:widowControl w:val="0"/>
        <w:tabs>
          <w:tab w:val="left" w:pos="1276"/>
        </w:tabs>
        <w:ind w:left="851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021AEFCD" w14:textId="20370026" w:rsidR="00236B21" w:rsidRPr="009E15BE" w:rsidRDefault="00236B21" w:rsidP="00D86383">
      <w:pPr>
        <w:pStyle w:val="a7"/>
        <w:numPr>
          <w:ilvl w:val="0"/>
          <w:numId w:val="30"/>
        </w:numPr>
        <w:autoSpaceDE w:val="0"/>
        <w:autoSpaceDN w:val="0"/>
        <w:adjustRightInd w:val="0"/>
        <w:ind w:left="851" w:firstLine="567"/>
        <w:rPr>
          <w:rFonts w:ascii="Times New Roman" w:eastAsia="Calibri" w:hAnsi="Times New Roman"/>
          <w:b/>
          <w:i/>
          <w:color w:val="000000"/>
          <w:sz w:val="24"/>
          <w:szCs w:val="24"/>
        </w:rPr>
      </w:pPr>
      <w:r w:rsidRPr="009E15BE">
        <w:rPr>
          <w:rFonts w:ascii="Times New Roman" w:eastAsia="Calibri" w:hAnsi="Times New Roman"/>
          <w:b/>
          <w:i/>
          <w:color w:val="000000"/>
          <w:sz w:val="24"/>
          <w:szCs w:val="24"/>
        </w:rPr>
        <w:t xml:space="preserve">Руководителям школьных методических объединений,  </w:t>
      </w:r>
    </w:p>
    <w:p w14:paraId="5E6E3655" w14:textId="2C2DB8D3" w:rsidR="00236B21" w:rsidRPr="00C241B9" w:rsidRDefault="00236B21" w:rsidP="00D86383">
      <w:pPr>
        <w:spacing w:line="276" w:lineRule="auto"/>
        <w:ind w:left="851" w:firstLine="567"/>
        <w:jc w:val="both"/>
        <w:rPr>
          <w:rFonts w:ascii="Times New Roman" w:eastAsia="Calibri" w:hAnsi="Times New Roman"/>
          <w:sz w:val="24"/>
          <w:szCs w:val="24"/>
        </w:rPr>
      </w:pPr>
      <w:r w:rsidRPr="00C241B9">
        <w:rPr>
          <w:rFonts w:ascii="Times New Roman" w:eastAsia="Calibri" w:hAnsi="Times New Roman"/>
          <w:sz w:val="24"/>
          <w:szCs w:val="24"/>
        </w:rPr>
        <w:t xml:space="preserve">– провести анализ результатов ВПР по истории в параллели 7-х классов в разрезе каждого учащегося/каждого класса/каждой параллели, определить проблемные поля, дефициты в виде несформированных планируемых результатов для каждого учащегося/каждого класса/каждой параллели/в </w:t>
      </w:r>
      <w:r w:rsidRPr="00C241B9">
        <w:rPr>
          <w:rFonts w:ascii="Times New Roman" w:eastAsia="Calibri" w:hAnsi="Times New Roman"/>
          <w:spacing w:val="-3"/>
          <w:sz w:val="24"/>
          <w:szCs w:val="24"/>
        </w:rPr>
        <w:t xml:space="preserve">разрезе </w:t>
      </w:r>
      <w:r w:rsidRPr="00C241B9">
        <w:rPr>
          <w:rFonts w:ascii="Times New Roman" w:eastAsia="Calibri" w:hAnsi="Times New Roman"/>
          <w:sz w:val="24"/>
          <w:szCs w:val="24"/>
        </w:rPr>
        <w:t>общеобразовательной организации на основе данных о выполнении каждого из заданий участниками, получившими разные отметки за работу;</w:t>
      </w:r>
    </w:p>
    <w:p w14:paraId="452730D3" w14:textId="7E7B92EF" w:rsidR="00236B21" w:rsidRPr="00C241B9" w:rsidRDefault="009E15BE" w:rsidP="00D86383">
      <w:pPr>
        <w:autoSpaceDE w:val="0"/>
        <w:autoSpaceDN w:val="0"/>
        <w:adjustRightInd w:val="0"/>
        <w:ind w:left="851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–</w:t>
      </w:r>
      <w:r w:rsidR="00236B21" w:rsidRPr="00C241B9">
        <w:rPr>
          <w:rFonts w:ascii="Times New Roman" w:eastAsia="Calibri" w:hAnsi="Times New Roman"/>
          <w:color w:val="000000"/>
          <w:sz w:val="24"/>
          <w:szCs w:val="24"/>
        </w:rPr>
        <w:t xml:space="preserve"> 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квалификации;</w:t>
      </w:r>
    </w:p>
    <w:p w14:paraId="0B88E63F" w14:textId="77777777" w:rsidR="00236B21" w:rsidRPr="00C241B9" w:rsidRDefault="00236B21" w:rsidP="00D86383">
      <w:pPr>
        <w:widowControl w:val="0"/>
        <w:autoSpaceDE w:val="0"/>
        <w:autoSpaceDN w:val="0"/>
        <w:ind w:left="851" w:right="94" w:firstLine="567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провести анализ эффективности принятых мер на основе результатов Всероссийских проверочных </w:t>
      </w:r>
      <w:r w:rsidRPr="00C241B9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работ в следующем периоде. </w:t>
      </w:r>
    </w:p>
    <w:p w14:paraId="77B9B515" w14:textId="27F07302" w:rsidR="00236B21" w:rsidRPr="009E15BE" w:rsidRDefault="009E15BE" w:rsidP="00D86383">
      <w:pPr>
        <w:pStyle w:val="a7"/>
        <w:numPr>
          <w:ilvl w:val="0"/>
          <w:numId w:val="30"/>
        </w:numPr>
        <w:autoSpaceDE w:val="0"/>
        <w:autoSpaceDN w:val="0"/>
        <w:adjustRightInd w:val="0"/>
        <w:ind w:left="851" w:firstLine="567"/>
        <w:rPr>
          <w:rFonts w:ascii="Times New Roman" w:eastAsia="Calibri" w:hAnsi="Times New Roman"/>
          <w:b/>
          <w:i/>
          <w:color w:val="000000"/>
          <w:sz w:val="24"/>
          <w:szCs w:val="24"/>
        </w:rPr>
      </w:pPr>
      <w:r w:rsidRPr="009E15BE">
        <w:rPr>
          <w:rFonts w:ascii="Times New Roman" w:eastAsia="Calibri" w:hAnsi="Times New Roman"/>
          <w:b/>
          <w:i/>
          <w:color w:val="000000"/>
          <w:sz w:val="24"/>
          <w:szCs w:val="24"/>
        </w:rPr>
        <w:lastRenderedPageBreak/>
        <w:t>У</w:t>
      </w:r>
      <w:r w:rsidR="00236B21" w:rsidRPr="009E15BE">
        <w:rPr>
          <w:rFonts w:ascii="Times New Roman" w:eastAsia="Calibri" w:hAnsi="Times New Roman"/>
          <w:b/>
          <w:i/>
          <w:color w:val="000000"/>
          <w:sz w:val="24"/>
          <w:szCs w:val="24"/>
        </w:rPr>
        <w:t>чителям-предметникам:</w:t>
      </w:r>
    </w:p>
    <w:p w14:paraId="2A64CFFB" w14:textId="77777777" w:rsidR="00236B21" w:rsidRPr="00C241B9" w:rsidRDefault="00236B21" w:rsidP="00D86383">
      <w:pPr>
        <w:spacing w:line="276" w:lineRule="auto"/>
        <w:ind w:left="851" w:firstLine="567"/>
        <w:jc w:val="both"/>
        <w:rPr>
          <w:rFonts w:ascii="Times New Roman" w:eastAsia="Calibri" w:hAnsi="Times New Roman"/>
          <w:sz w:val="24"/>
          <w:szCs w:val="24"/>
        </w:rPr>
      </w:pPr>
      <w:r w:rsidRPr="00C241B9">
        <w:rPr>
          <w:rFonts w:ascii="Times New Roman" w:eastAsia="Calibri" w:hAnsi="Times New Roman"/>
          <w:sz w:val="24"/>
          <w:szCs w:val="24"/>
        </w:rPr>
        <w:t>– внести в разделы «планируемые результаты освоения учебного предмета», «содержание учебного предмета»,</w:t>
      </w:r>
      <w:r w:rsidRPr="00C241B9">
        <w:rPr>
          <w:rFonts w:ascii="Times New Roman" w:eastAsia="Calibri" w:hAnsi="Times New Roman"/>
          <w:sz w:val="24"/>
          <w:szCs w:val="24"/>
        </w:rPr>
        <w:tab/>
        <w:t xml:space="preserve"> «тематическое планирование» </w:t>
      </w:r>
      <w:r w:rsidRPr="00C241B9">
        <w:rPr>
          <w:rFonts w:ascii="Times New Roman" w:eastAsia="Calibri" w:hAnsi="Times New Roman"/>
          <w:spacing w:val="-9"/>
          <w:sz w:val="24"/>
          <w:szCs w:val="24"/>
        </w:rPr>
        <w:t xml:space="preserve">(с </w:t>
      </w:r>
      <w:r w:rsidRPr="00C241B9">
        <w:rPr>
          <w:rFonts w:ascii="Times New Roman" w:eastAsia="Calibri" w:hAnsi="Times New Roman"/>
          <w:sz w:val="24"/>
          <w:szCs w:val="24"/>
        </w:rPr>
        <w:t xml:space="preserve">указанием количества часов, отводимых </w:t>
      </w:r>
      <w:r w:rsidRPr="00C241B9">
        <w:rPr>
          <w:rFonts w:ascii="Times New Roman" w:eastAsia="Calibri" w:hAnsi="Times New Roman"/>
          <w:spacing w:val="-8"/>
          <w:sz w:val="24"/>
          <w:szCs w:val="24"/>
        </w:rPr>
        <w:t xml:space="preserve">на </w:t>
      </w:r>
      <w:r w:rsidRPr="00C241B9">
        <w:rPr>
          <w:rFonts w:ascii="Times New Roman" w:eastAsia="Calibri" w:hAnsi="Times New Roman"/>
          <w:sz w:val="24"/>
          <w:szCs w:val="24"/>
        </w:rPr>
        <w:t xml:space="preserve">освоение </w:t>
      </w:r>
      <w:r w:rsidRPr="00C241B9">
        <w:rPr>
          <w:rFonts w:ascii="Times New Roman" w:eastAsia="Calibri" w:hAnsi="Times New Roman"/>
          <w:spacing w:val="-3"/>
          <w:sz w:val="24"/>
          <w:szCs w:val="24"/>
        </w:rPr>
        <w:t xml:space="preserve">каждой </w:t>
      </w:r>
      <w:r w:rsidRPr="00C241B9">
        <w:rPr>
          <w:rFonts w:ascii="Times New Roman" w:eastAsia="Calibri" w:hAnsi="Times New Roman"/>
          <w:sz w:val="24"/>
          <w:szCs w:val="24"/>
        </w:rPr>
        <w:t xml:space="preserve">темы) рабочей программы по предмету/по учебному курсу (часть учебного плана, формируемую участниками образовательных отношений)/по курсу </w:t>
      </w:r>
      <w:r w:rsidRPr="00C241B9">
        <w:rPr>
          <w:rFonts w:ascii="Times New Roman" w:eastAsia="Calibri" w:hAnsi="Times New Roman"/>
          <w:spacing w:val="-1"/>
          <w:sz w:val="24"/>
          <w:szCs w:val="24"/>
        </w:rPr>
        <w:t xml:space="preserve">внеурочной </w:t>
      </w:r>
      <w:r w:rsidRPr="00C241B9">
        <w:rPr>
          <w:rFonts w:ascii="Times New Roman" w:eastAsia="Calibri" w:hAnsi="Times New Roman"/>
          <w:sz w:val="24"/>
          <w:szCs w:val="24"/>
        </w:rPr>
        <w:t xml:space="preserve">деятельности необходимые изменения, направленные на формирование </w:t>
      </w:r>
      <w:r w:rsidRPr="00C241B9">
        <w:rPr>
          <w:rFonts w:ascii="Times New Roman" w:eastAsia="Calibri" w:hAnsi="Times New Roman"/>
          <w:spacing w:val="-18"/>
          <w:sz w:val="24"/>
          <w:szCs w:val="24"/>
        </w:rPr>
        <w:t xml:space="preserve">и </w:t>
      </w:r>
      <w:r w:rsidRPr="00C241B9">
        <w:rPr>
          <w:rFonts w:ascii="Times New Roman" w:eastAsia="Calibri" w:hAnsi="Times New Roman"/>
          <w:sz w:val="24"/>
          <w:szCs w:val="24"/>
        </w:rPr>
        <w:t xml:space="preserve">развитие несформированных умений, </w:t>
      </w:r>
      <w:r w:rsidRPr="00C241B9">
        <w:rPr>
          <w:rFonts w:ascii="Times New Roman" w:eastAsia="Calibri" w:hAnsi="Times New Roman"/>
          <w:spacing w:val="-5"/>
          <w:sz w:val="24"/>
          <w:szCs w:val="24"/>
        </w:rPr>
        <w:t xml:space="preserve">видов </w:t>
      </w:r>
      <w:r w:rsidRPr="00C241B9">
        <w:rPr>
          <w:rFonts w:ascii="Times New Roman" w:eastAsia="Calibri" w:hAnsi="Times New Roman"/>
          <w:sz w:val="24"/>
          <w:szCs w:val="24"/>
        </w:rPr>
        <w:t>деятельности учащихся;</w:t>
      </w:r>
    </w:p>
    <w:p w14:paraId="1377C7DF" w14:textId="77777777" w:rsidR="009E15BE" w:rsidRDefault="00236B21" w:rsidP="00D86383">
      <w:pPr>
        <w:spacing w:line="276" w:lineRule="auto"/>
        <w:ind w:left="851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241B9">
        <w:rPr>
          <w:rFonts w:ascii="Times New Roman" w:eastAsia="Calibri" w:hAnsi="Times New Roman"/>
          <w:sz w:val="24"/>
          <w:szCs w:val="24"/>
        </w:rPr>
        <w:t>– в рабочих программах по предмету история акцентировать внимание на формировании знаний и умений, вызывающих</w:t>
      </w:r>
      <w:r w:rsidRPr="00C241B9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</w:t>
      </w:r>
      <w:r w:rsidRPr="00C241B9">
        <w:rPr>
          <w:rFonts w:ascii="Times New Roman" w:eastAsia="Calibri" w:hAnsi="Times New Roman"/>
          <w:sz w:val="24"/>
          <w:szCs w:val="24"/>
        </w:rPr>
        <w:t xml:space="preserve">на протяжении 2-х лет наибольшие трудности у учащихся: </w:t>
      </w:r>
      <w:r w:rsidR="0061104E" w:rsidRPr="00C241B9">
        <w:rPr>
          <w:rFonts w:ascii="Times New Roman" w:eastAsia="Calibri" w:hAnsi="Times New Roman"/>
          <w:sz w:val="24"/>
          <w:szCs w:val="24"/>
        </w:rPr>
        <w:t xml:space="preserve">знание исторических персоналий, истории родного края, </w:t>
      </w:r>
      <w:r w:rsidRPr="00C241B9">
        <w:rPr>
          <w:rFonts w:ascii="Times New Roman" w:eastAsia="Calibri" w:hAnsi="Times New Roman"/>
          <w:sz w:val="24"/>
          <w:szCs w:val="24"/>
        </w:rPr>
        <w:t xml:space="preserve">работа с </w:t>
      </w:r>
      <w:r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историческими </w:t>
      </w:r>
      <w:r w:rsidR="0061104E"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терминами и</w:t>
      </w:r>
      <w:r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исторической картой; с различными исторически</w:t>
      </w:r>
      <w:r w:rsidR="0061104E"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 и современными источниками</w:t>
      </w:r>
      <w:r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(текст; схем</w:t>
      </w:r>
      <w:r w:rsidR="0061104E"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иллюстративн</w:t>
      </w:r>
      <w:r w:rsidR="0061104E"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ый  и </w:t>
      </w:r>
      <w:r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статистическ</w:t>
      </w:r>
      <w:r w:rsidR="0061104E"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ий материал</w:t>
      </w:r>
      <w:r w:rsidRPr="00C241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14:paraId="788D2AA2" w14:textId="5F16323F" w:rsidR="00C241B9" w:rsidRPr="009E15BE" w:rsidRDefault="009E15BE" w:rsidP="00D86383">
      <w:pPr>
        <w:spacing w:after="0" w:line="276" w:lineRule="auto"/>
        <w:ind w:left="851" w:firstLine="567"/>
        <w:jc w:val="both"/>
        <w:rPr>
          <w:rFonts w:ascii="Calibri" w:eastAsia="Calibri" w:hAnsi="Calibri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236B21" w:rsidRPr="009E15BE">
        <w:rPr>
          <w:rFonts w:ascii="Times New Roman" w:eastAsia="Calibri" w:hAnsi="Times New Roman"/>
          <w:sz w:val="24"/>
          <w:szCs w:val="24"/>
        </w:rPr>
        <w:t xml:space="preserve">оптимизировать методы обучения, организационные формы обучения, средства обучения, использование современных педагогических технологий путем внесения в технологические карты уроков  изменений, позволяющих осуществлять образовательный процесс, направленный на эффективное формирование умений, видов деятельности, таких как: </w:t>
      </w:r>
    </w:p>
    <w:p w14:paraId="1A8663D2" w14:textId="76FAFA39" w:rsidR="00C241B9" w:rsidRPr="00C241B9" w:rsidRDefault="00C241B9" w:rsidP="00D86383">
      <w:pPr>
        <w:pStyle w:val="a7"/>
        <w:widowControl w:val="0"/>
        <w:numPr>
          <w:ilvl w:val="0"/>
          <w:numId w:val="28"/>
        </w:numPr>
        <w:tabs>
          <w:tab w:val="left" w:pos="701"/>
          <w:tab w:val="left" w:pos="851"/>
        </w:tabs>
        <w:autoSpaceDE w:val="0"/>
        <w:autoSpaceDN w:val="0"/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41B9">
        <w:rPr>
          <w:rFonts w:ascii="Times New Roman" w:hAnsi="Times New Roman" w:cs="Times New Roman"/>
          <w:sz w:val="24"/>
          <w:szCs w:val="24"/>
        </w:rPr>
        <w:t xml:space="preserve">умение оценивать правильность выполнения учебной задачи, собственные возможности ее решения; </w:t>
      </w:r>
    </w:p>
    <w:p w14:paraId="6851B041" w14:textId="30B01C79" w:rsidR="00C241B9" w:rsidRPr="00C241B9" w:rsidRDefault="00C241B9" w:rsidP="00D86383">
      <w:pPr>
        <w:pStyle w:val="a7"/>
        <w:widowControl w:val="0"/>
        <w:numPr>
          <w:ilvl w:val="0"/>
          <w:numId w:val="28"/>
        </w:numPr>
        <w:tabs>
          <w:tab w:val="left" w:pos="701"/>
          <w:tab w:val="left" w:pos="851"/>
        </w:tabs>
        <w:autoSpaceDE w:val="0"/>
        <w:autoSpaceDN w:val="0"/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41B9">
        <w:rPr>
          <w:rFonts w:ascii="Times New Roman" w:hAnsi="Times New Roman" w:cs="Times New Roman"/>
          <w:sz w:val="24"/>
          <w:szCs w:val="24"/>
        </w:rPr>
        <w:t xml:space="preserve">владение опытом историко-культурного, цивилизационного подхода к оценке социальных явлений, современных глобальных процессов; </w:t>
      </w:r>
    </w:p>
    <w:p w14:paraId="594AFFB3" w14:textId="04F1D619" w:rsidR="00C241B9" w:rsidRPr="00C241B9" w:rsidRDefault="00C241B9" w:rsidP="00D86383">
      <w:pPr>
        <w:pStyle w:val="a7"/>
        <w:widowControl w:val="0"/>
        <w:numPr>
          <w:ilvl w:val="0"/>
          <w:numId w:val="28"/>
        </w:numPr>
        <w:tabs>
          <w:tab w:val="left" w:pos="701"/>
          <w:tab w:val="left" w:pos="851"/>
        </w:tabs>
        <w:autoSpaceDE w:val="0"/>
        <w:autoSpaceDN w:val="0"/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41B9">
        <w:rPr>
          <w:rFonts w:ascii="Times New Roman" w:hAnsi="Times New Roman" w:cs="Times New Roman"/>
          <w:sz w:val="24"/>
          <w:szCs w:val="24"/>
        </w:rPr>
        <w:t xml:space="preserve">сформированность основ гражданской, этно-национальной, социальной, культурной самоидентификации личности обучающегося; </w:t>
      </w:r>
    </w:p>
    <w:p w14:paraId="6F4115BC" w14:textId="77777777" w:rsidR="00C241B9" w:rsidRPr="00C241B9" w:rsidRDefault="00C241B9" w:rsidP="00D86383">
      <w:pPr>
        <w:pStyle w:val="a7"/>
        <w:widowControl w:val="0"/>
        <w:numPr>
          <w:ilvl w:val="0"/>
          <w:numId w:val="28"/>
        </w:numPr>
        <w:tabs>
          <w:tab w:val="left" w:pos="701"/>
          <w:tab w:val="left" w:pos="851"/>
        </w:tabs>
        <w:autoSpaceDE w:val="0"/>
        <w:autoSpaceDN w:val="0"/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41B9">
        <w:rPr>
          <w:rFonts w:ascii="Times New Roman" w:hAnsi="Times New Roman" w:cs="Times New Roman"/>
          <w:sz w:val="24"/>
          <w:szCs w:val="24"/>
        </w:rPr>
        <w:t xml:space="preserve">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14:paraId="2BD9C197" w14:textId="77777777" w:rsidR="00C241B9" w:rsidRPr="00C241B9" w:rsidRDefault="00C241B9" w:rsidP="00D86383">
      <w:pPr>
        <w:pStyle w:val="a7"/>
        <w:widowControl w:val="0"/>
        <w:numPr>
          <w:ilvl w:val="0"/>
          <w:numId w:val="28"/>
        </w:numPr>
        <w:tabs>
          <w:tab w:val="left" w:pos="701"/>
          <w:tab w:val="left" w:pos="851"/>
        </w:tabs>
        <w:autoSpaceDE w:val="0"/>
        <w:autoSpaceDN w:val="0"/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41B9">
        <w:rPr>
          <w:rFonts w:ascii="Times New Roman" w:hAnsi="Times New Roman" w:cs="Times New Roman"/>
          <w:sz w:val="24"/>
          <w:szCs w:val="24"/>
        </w:rPr>
        <w:t xml:space="preserve">умение применять исторические знания для осмысления сущности общественных явлений; 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 способность определять и аргументировать свое отношение к содержащейся в различных источниках информации о событиях и явлениях прошлого и настоящего; </w:t>
      </w:r>
    </w:p>
    <w:p w14:paraId="6996F09D" w14:textId="77777777" w:rsidR="00C241B9" w:rsidRPr="00C241B9" w:rsidRDefault="00C241B9" w:rsidP="00D86383">
      <w:pPr>
        <w:pStyle w:val="a7"/>
        <w:widowControl w:val="0"/>
        <w:numPr>
          <w:ilvl w:val="0"/>
          <w:numId w:val="28"/>
        </w:numPr>
        <w:tabs>
          <w:tab w:val="left" w:pos="701"/>
          <w:tab w:val="left" w:pos="851"/>
        </w:tabs>
        <w:autoSpaceDE w:val="0"/>
        <w:autoSpaceDN w:val="0"/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41B9">
        <w:rPr>
          <w:rFonts w:ascii="Times New Roman" w:hAnsi="Times New Roman" w:cs="Times New Roman"/>
          <w:sz w:val="24"/>
          <w:szCs w:val="24"/>
        </w:rPr>
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</w:t>
      </w:r>
      <w:r w:rsidRPr="00C241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241B9">
        <w:rPr>
          <w:rFonts w:ascii="Times New Roman" w:hAnsi="Times New Roman" w:cs="Times New Roman"/>
          <w:sz w:val="24"/>
          <w:szCs w:val="24"/>
        </w:rPr>
        <w:t xml:space="preserve">ней; </w:t>
      </w:r>
    </w:p>
    <w:p w14:paraId="5556B6A4" w14:textId="7D495CD3" w:rsidR="00C241B9" w:rsidRPr="00C241B9" w:rsidRDefault="00C241B9" w:rsidP="00D86383">
      <w:pPr>
        <w:pStyle w:val="a7"/>
        <w:widowControl w:val="0"/>
        <w:numPr>
          <w:ilvl w:val="0"/>
          <w:numId w:val="28"/>
        </w:numPr>
        <w:tabs>
          <w:tab w:val="left" w:pos="701"/>
          <w:tab w:val="left" w:pos="851"/>
        </w:tabs>
        <w:autoSpaceDE w:val="0"/>
        <w:autoSpaceDN w:val="0"/>
        <w:spacing w:after="0" w:line="276" w:lineRule="auto"/>
        <w:ind w:left="851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241B9">
        <w:rPr>
          <w:rFonts w:ascii="Times New Roman" w:hAnsi="Times New Roman" w:cs="Times New Roman"/>
          <w:sz w:val="24"/>
          <w:szCs w:val="24"/>
        </w:rPr>
        <w:t>проводить работу с обучающимися по формированию организационных умений, а именно: правильно читать формулировку задания, выделяя ключевые слова, осознавая рамки поставленного</w:t>
      </w:r>
      <w:r w:rsidRPr="00C241B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241B9">
        <w:rPr>
          <w:rFonts w:ascii="Times New Roman" w:hAnsi="Times New Roman" w:cs="Times New Roman"/>
          <w:sz w:val="24"/>
          <w:szCs w:val="24"/>
        </w:rPr>
        <w:t xml:space="preserve">вопроса; </w:t>
      </w:r>
    </w:p>
    <w:p w14:paraId="7B9033AB" w14:textId="77777777" w:rsidR="00C241B9" w:rsidRPr="00C241B9" w:rsidRDefault="00C241B9" w:rsidP="00D86383">
      <w:pPr>
        <w:pStyle w:val="a7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241B9">
        <w:rPr>
          <w:rFonts w:ascii="Times New Roman" w:eastAsia="Calibri" w:hAnsi="Times New Roman"/>
          <w:color w:val="000000"/>
          <w:sz w:val="24"/>
          <w:szCs w:val="24"/>
        </w:rPr>
        <w:t>проводить работу</w:t>
      </w:r>
      <w:r w:rsidR="00236B21" w:rsidRPr="00C241B9">
        <w:rPr>
          <w:rFonts w:ascii="Times New Roman" w:eastAsia="Calibri" w:hAnsi="Times New Roman"/>
          <w:color w:val="000000"/>
          <w:sz w:val="24"/>
          <w:szCs w:val="24"/>
        </w:rPr>
        <w:t xml:space="preserve"> с текстами различных документов, отработка навыков информационной обработки текста;  </w:t>
      </w:r>
    </w:p>
    <w:p w14:paraId="3930DECD" w14:textId="5343FCD9" w:rsidR="00C241B9" w:rsidRPr="00C241B9" w:rsidRDefault="00236B21" w:rsidP="00D86383">
      <w:pPr>
        <w:pStyle w:val="a7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241B9">
        <w:rPr>
          <w:rFonts w:ascii="Times New Roman" w:eastAsia="Calibri" w:hAnsi="Times New Roman"/>
          <w:color w:val="000000"/>
          <w:sz w:val="24"/>
          <w:szCs w:val="24"/>
        </w:rPr>
        <w:t>продолжить работу по закреплению знаний терминов и дат основных исторических событий, как на уроках, т</w:t>
      </w:r>
      <w:r w:rsidR="00C241B9" w:rsidRPr="00C241B9">
        <w:rPr>
          <w:rFonts w:ascii="Times New Roman" w:eastAsia="Calibri" w:hAnsi="Times New Roman"/>
          <w:color w:val="000000"/>
          <w:sz w:val="24"/>
          <w:szCs w:val="24"/>
        </w:rPr>
        <w:t>ак и во внеурочной деятельности;</w:t>
      </w:r>
      <w:r w:rsidRPr="00C241B9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14:paraId="1D7FE276" w14:textId="0CB6C1CE" w:rsidR="00236B21" w:rsidRPr="00C241B9" w:rsidRDefault="00236B21" w:rsidP="00D86383">
      <w:pPr>
        <w:pStyle w:val="a7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241B9">
        <w:rPr>
          <w:rFonts w:ascii="Times New Roman" w:eastAsia="Calibri" w:hAnsi="Times New Roman"/>
          <w:color w:val="000000"/>
          <w:sz w:val="24"/>
          <w:szCs w:val="24"/>
        </w:rPr>
        <w:lastRenderedPageBreak/>
        <w:t>совершенствование  у учащихся навыков самостоятельной учебной деятельности с использованием разнообразных ресурсов (справочников, самоучителей, практикумов, пособий для подготовки к экзаменам, мультимедийных средств и т. п.), системы разнообразных опорных материалов в виде схем, таблиц, рисунков, планов, конспектов, а также инструкций, направленных на формирован</w:t>
      </w:r>
      <w:r w:rsidR="00C241B9" w:rsidRPr="00C241B9">
        <w:rPr>
          <w:rFonts w:ascii="Times New Roman" w:eastAsia="Calibri" w:hAnsi="Times New Roman"/>
          <w:color w:val="000000"/>
          <w:sz w:val="24"/>
          <w:szCs w:val="24"/>
        </w:rPr>
        <w:t>ие правильного способа действия;</w:t>
      </w:r>
    </w:p>
    <w:p w14:paraId="4E1F97EA" w14:textId="4AE4AD5F" w:rsidR="00236B21" w:rsidRPr="00C241B9" w:rsidRDefault="00236B21" w:rsidP="00D86383">
      <w:pPr>
        <w:widowControl w:val="0"/>
        <w:tabs>
          <w:tab w:val="left" w:pos="1456"/>
          <w:tab w:val="left" w:pos="1619"/>
          <w:tab w:val="left" w:pos="1715"/>
          <w:tab w:val="left" w:pos="2466"/>
        </w:tabs>
        <w:autoSpaceDE w:val="0"/>
        <w:autoSpaceDN w:val="0"/>
        <w:spacing w:after="0" w:line="276" w:lineRule="auto"/>
        <w:ind w:left="851" w:right="92" w:firstLine="567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внести изменения в технологические карты </w:t>
      </w:r>
      <w:r w:rsidRPr="00C241B9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учебных </w:t>
      </w: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занятий с </w:t>
      </w:r>
      <w:r w:rsidRPr="00C241B9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>указанием  пр</w:t>
      </w: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еемственности обучения </w:t>
      </w:r>
      <w:r w:rsidRPr="00C241B9">
        <w:rPr>
          <w:rFonts w:ascii="Times New Roman" w:eastAsia="Times New Roman" w:hAnsi="Times New Roman"/>
          <w:spacing w:val="-8"/>
          <w:sz w:val="24"/>
          <w:szCs w:val="24"/>
          <w:lang w:eastAsia="ru-RU" w:bidi="ru-RU"/>
        </w:rPr>
        <w:t xml:space="preserve">по </w:t>
      </w:r>
      <w:r w:rsidR="00AB4C70"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учебному </w:t>
      </w:r>
      <w:r w:rsidRPr="00C241B9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предмету «история» </w:t>
      </w: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(по уровням общего образования, </w:t>
      </w:r>
      <w:r w:rsidRPr="00C241B9">
        <w:rPr>
          <w:rFonts w:ascii="Times New Roman" w:eastAsia="Times New Roman" w:hAnsi="Times New Roman"/>
          <w:spacing w:val="-8"/>
          <w:sz w:val="24"/>
          <w:szCs w:val="24"/>
          <w:lang w:eastAsia="ru-RU" w:bidi="ru-RU"/>
        </w:rPr>
        <w:t xml:space="preserve">по </w:t>
      </w: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классам </w:t>
      </w:r>
      <w:r w:rsidRPr="00C241B9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обучения), </w:t>
      </w: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>межпредметных  связей</w:t>
      </w:r>
      <w:r w:rsidR="0061104E"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>, особенно “история+география”</w:t>
      </w: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; </w:t>
      </w:r>
    </w:p>
    <w:p w14:paraId="2D13DE0D" w14:textId="5F9057F3" w:rsidR="00236B21" w:rsidRPr="00C241B9" w:rsidRDefault="00236B21" w:rsidP="00D86383">
      <w:pPr>
        <w:widowControl w:val="0"/>
        <w:tabs>
          <w:tab w:val="left" w:pos="1456"/>
        </w:tabs>
        <w:autoSpaceDE w:val="0"/>
        <w:autoSpaceDN w:val="0"/>
        <w:spacing w:after="0" w:line="276" w:lineRule="auto"/>
        <w:ind w:left="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>–</w:t>
      </w:r>
      <w:r w:rsidR="009E15BE">
        <w:rPr>
          <w:rFonts w:ascii="Times New Roman" w:eastAsia="Times New Roman" w:hAnsi="Times New Roman"/>
          <w:sz w:val="24"/>
          <w:szCs w:val="24"/>
          <w:lang w:eastAsia="ru-RU" w:bidi="ru-RU"/>
        </w:rPr>
        <w:t> </w:t>
      </w:r>
      <w:r w:rsidRPr="00C241B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разработать индивидуальные образовательные маршруты для обучающихся по формированию умений, видов деятельности (предметных и метапредметных результатов) на основе данных о выполнении каждого из </w:t>
      </w:r>
      <w:r w:rsidRPr="00C241B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заданий  участниками,  получившими разные отметки за работу;</w:t>
      </w:r>
    </w:p>
    <w:p w14:paraId="6E3A5DBB" w14:textId="77777777" w:rsidR="00236B21" w:rsidRPr="00C241B9" w:rsidRDefault="00236B21" w:rsidP="00D86383">
      <w:pPr>
        <w:widowControl w:val="0"/>
        <w:tabs>
          <w:tab w:val="left" w:pos="1456"/>
        </w:tabs>
        <w:autoSpaceDE w:val="0"/>
        <w:autoSpaceDN w:val="0"/>
        <w:spacing w:after="0" w:line="276" w:lineRule="auto"/>
        <w:ind w:left="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C241B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– включить в </w:t>
      </w:r>
      <w:r w:rsidRPr="00C241B9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состав </w:t>
      </w:r>
      <w:r w:rsidRPr="00C241B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учебных занятий для проведения </w:t>
      </w:r>
      <w:r w:rsidRPr="00C241B9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текущей и тематической  </w:t>
      </w:r>
      <w:r w:rsidRPr="00C241B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оценки учащихся заданий, которые содержатся в контрольно-измерительных материалах проверочной работы по </w:t>
      </w:r>
      <w:r w:rsidRPr="00C241B9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>истории.</w:t>
      </w:r>
      <w:r w:rsidRPr="00C241B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14:paraId="4E8A08F7" w14:textId="77777777" w:rsidR="009E15BE" w:rsidRDefault="009E15BE" w:rsidP="00D86383">
      <w:pPr>
        <w:ind w:left="851" w:firstLine="567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135" w:name="_Toc55224277"/>
      <w:bookmarkStart w:id="136" w:name="_Toc59468455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7DEAEA" w14:textId="3F8AE543" w:rsidR="007837A3" w:rsidRPr="00E55A46" w:rsidRDefault="007837A3" w:rsidP="007837A3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E55A46">
        <w:rPr>
          <w:rFonts w:ascii="Times New Roman" w:hAnsi="Times New Roman" w:cs="Times New Roman"/>
          <w:sz w:val="24"/>
          <w:szCs w:val="24"/>
        </w:rPr>
        <w:lastRenderedPageBreak/>
        <w:t>Обществознание</w:t>
      </w:r>
      <w:bookmarkEnd w:id="135"/>
      <w:bookmarkEnd w:id="136"/>
    </w:p>
    <w:p w14:paraId="4DAA0FD6" w14:textId="77777777" w:rsidR="007837A3" w:rsidRPr="0097406E" w:rsidRDefault="007837A3" w:rsidP="007837A3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37" w:name="_Toc55224278"/>
      <w:bookmarkStart w:id="138" w:name="_Toc59468456"/>
      <w:r w:rsidRPr="0097406E">
        <w:rPr>
          <w:rFonts w:ascii="Times New Roman" w:hAnsi="Times New Roman" w:cs="Times New Roman"/>
          <w:sz w:val="24"/>
          <w:szCs w:val="24"/>
        </w:rPr>
        <w:t xml:space="preserve">Характеристика диагностических материалов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bookmarkEnd w:id="137"/>
      <w:bookmarkEnd w:id="138"/>
    </w:p>
    <w:p w14:paraId="102E761D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175E331" w14:textId="77777777" w:rsidR="007837A3" w:rsidRDefault="007837A3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7559">
        <w:rPr>
          <w:rFonts w:ascii="Times New Roman" w:hAnsi="Times New Roman"/>
          <w:sz w:val="24"/>
          <w:szCs w:val="24"/>
        </w:rPr>
        <w:t xml:space="preserve">Основная цель ВПР по </w:t>
      </w:r>
      <w:r>
        <w:rPr>
          <w:rFonts w:ascii="Times New Roman" w:hAnsi="Times New Roman"/>
          <w:sz w:val="24"/>
          <w:szCs w:val="24"/>
        </w:rPr>
        <w:t>обществознанию</w:t>
      </w:r>
      <w:r w:rsidRPr="00467559">
        <w:rPr>
          <w:rFonts w:ascii="Times New Roman" w:hAnsi="Times New Roman"/>
          <w:sz w:val="24"/>
          <w:szCs w:val="24"/>
        </w:rPr>
        <w:t xml:space="preserve"> –</w:t>
      </w:r>
      <w:r w:rsidRPr="000C08D7">
        <w:rPr>
          <w:rFonts w:ascii="Times New Roman" w:hAnsi="Times New Roman" w:cs="Times New Roman"/>
          <w:sz w:val="24"/>
          <w:szCs w:val="24"/>
        </w:rPr>
        <w:t xml:space="preserve"> </w:t>
      </w:r>
      <w:r w:rsidRPr="00F52769">
        <w:rPr>
          <w:rFonts w:ascii="Times New Roman" w:hAnsi="Times New Roman" w:cs="Times New Roman"/>
          <w:sz w:val="24"/>
          <w:szCs w:val="24"/>
        </w:rPr>
        <w:t xml:space="preserve">оценить уровень общеобразовательной подготовки </w:t>
      </w:r>
      <w:r>
        <w:rPr>
          <w:rFonts w:ascii="Times New Roman" w:hAnsi="Times New Roman" w:cs="Times New Roman"/>
          <w:sz w:val="24"/>
          <w:szCs w:val="24"/>
        </w:rPr>
        <w:t xml:space="preserve">по обществознанию </w:t>
      </w:r>
      <w:r w:rsidRPr="00F52769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52769"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 xml:space="preserve"> (за курс 6-го класса)</w:t>
      </w:r>
      <w:r w:rsidRPr="00F52769">
        <w:rPr>
          <w:rFonts w:ascii="Times New Roman" w:hAnsi="Times New Roman" w:cs="Times New Roman"/>
          <w:sz w:val="24"/>
          <w:szCs w:val="24"/>
        </w:rPr>
        <w:t xml:space="preserve">, </w:t>
      </w:r>
      <w:bookmarkStart w:id="139" w:name="_Hlk52199056"/>
      <w:r w:rsidRPr="00F52769">
        <w:rPr>
          <w:rFonts w:ascii="Times New Roman" w:hAnsi="Times New Roman" w:cs="Times New Roman"/>
          <w:sz w:val="24"/>
          <w:szCs w:val="24"/>
        </w:rPr>
        <w:t xml:space="preserve">а также </w:t>
      </w:r>
      <w:r>
        <w:rPr>
          <w:rFonts w:ascii="Times New Roman" w:hAnsi="Times New Roman" w:cs="Times New Roman"/>
          <w:sz w:val="24"/>
          <w:szCs w:val="24"/>
        </w:rPr>
        <w:t>достижения предметных и метапредметных результатов обучения, в том числе овладение межпредметными понятиями и способность использования УУД в учебной, познавательной и социальной практике.</w:t>
      </w:r>
    </w:p>
    <w:bookmarkEnd w:id="139"/>
    <w:p w14:paraId="0299B289" w14:textId="77777777" w:rsidR="007837A3" w:rsidRDefault="007837A3" w:rsidP="00D86383">
      <w:pPr>
        <w:spacing w:after="0" w:line="276" w:lineRule="auto"/>
        <w:ind w:left="851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Структура вариантов ВПР по обществознанию</w:t>
      </w:r>
    </w:p>
    <w:p w14:paraId="5D62DC2D" w14:textId="77777777" w:rsidR="007837A3" w:rsidRDefault="007837A3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40" w:name="_Hlk52280459"/>
      <w:r w:rsidRPr="00586455">
        <w:rPr>
          <w:rFonts w:ascii="Times New Roman" w:hAnsi="Times New Roman" w:cs="Times New Roman"/>
          <w:sz w:val="24"/>
          <w:szCs w:val="24"/>
        </w:rPr>
        <w:t>Структура и содержание КИМ ВПР по обществознанию</w:t>
      </w:r>
      <w:r>
        <w:rPr>
          <w:rFonts w:ascii="Times New Roman" w:hAnsi="Times New Roman" w:cs="Times New Roman"/>
          <w:sz w:val="24"/>
          <w:szCs w:val="24"/>
        </w:rPr>
        <w:t xml:space="preserve"> в 2020/21 учебном году</w:t>
      </w:r>
      <w:r w:rsidRPr="005864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аналогична прошлому учебному году.</w:t>
      </w:r>
    </w:p>
    <w:bookmarkEnd w:id="140"/>
    <w:p w14:paraId="34A5A336" w14:textId="77777777" w:rsidR="007837A3" w:rsidRPr="00EB7042" w:rsidRDefault="007837A3" w:rsidP="00D86383">
      <w:pPr>
        <w:autoSpaceDE w:val="0"/>
        <w:autoSpaceDN w:val="0"/>
        <w:adjustRightInd w:val="0"/>
        <w:spacing w:after="0" w:line="276" w:lineRule="auto"/>
        <w:ind w:left="851" w:firstLine="567"/>
        <w:rPr>
          <w:rFonts w:ascii="Times New Roman" w:hAnsi="Times New Roman" w:cs="Times New Roman"/>
          <w:sz w:val="24"/>
          <w:szCs w:val="24"/>
        </w:rPr>
      </w:pPr>
      <w:r w:rsidRPr="00EB7042">
        <w:rPr>
          <w:rFonts w:ascii="Times New Roman" w:hAnsi="Times New Roman" w:cs="Times New Roman"/>
          <w:sz w:val="24"/>
          <w:szCs w:val="24"/>
        </w:rPr>
        <w:t xml:space="preserve">Работа состоит из 8 заданий, из которых 7 заданий базового уровня сложности и 1 – повышенного. </w:t>
      </w:r>
    </w:p>
    <w:p w14:paraId="51731892" w14:textId="77777777" w:rsidR="007837A3" w:rsidRDefault="007837A3" w:rsidP="00D86383">
      <w:pPr>
        <w:spacing w:after="0" w:line="276" w:lineRule="auto"/>
        <w:ind w:left="851" w:firstLine="567"/>
        <w:jc w:val="right"/>
        <w:rPr>
          <w:rFonts w:ascii="Times New Roman" w:hAnsi="Times New Roman"/>
          <w:sz w:val="16"/>
          <w:szCs w:val="16"/>
        </w:rPr>
      </w:pPr>
      <w:r w:rsidRPr="00FB7EC4">
        <w:rPr>
          <w:rFonts w:ascii="Times New Roman" w:hAnsi="Times New Roman"/>
          <w:sz w:val="16"/>
          <w:szCs w:val="16"/>
        </w:rPr>
        <w:t xml:space="preserve">Таблица </w:t>
      </w:r>
      <w:r>
        <w:rPr>
          <w:rFonts w:ascii="Times New Roman" w:hAnsi="Times New Roman"/>
          <w:sz w:val="16"/>
          <w:szCs w:val="16"/>
        </w:rPr>
        <w:t>53</w:t>
      </w:r>
    </w:p>
    <w:p w14:paraId="47827D98" w14:textId="77777777" w:rsidR="007837A3" w:rsidRPr="00FB7EC4" w:rsidRDefault="007837A3" w:rsidP="00D86383">
      <w:pPr>
        <w:spacing w:after="0" w:line="300" w:lineRule="auto"/>
        <w:ind w:left="851" w:firstLine="567"/>
        <w:jc w:val="center"/>
        <w:rPr>
          <w:rFonts w:ascii="Times New Roman" w:hAnsi="Times New Roman"/>
          <w:sz w:val="16"/>
          <w:szCs w:val="16"/>
        </w:rPr>
      </w:pPr>
      <w:bookmarkStart w:id="141" w:name="_Hlk52280473"/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10388" w:type="dxa"/>
        <w:tblInd w:w="250" w:type="dxa"/>
        <w:tblLayout w:type="fixed"/>
        <w:tblLook w:val="0600" w:firstRow="0" w:lastRow="0" w:firstColumn="0" w:lastColumn="0" w:noHBand="1" w:noVBand="1"/>
      </w:tblPr>
      <w:tblGrid>
        <w:gridCol w:w="596"/>
        <w:gridCol w:w="4111"/>
        <w:gridCol w:w="3402"/>
        <w:gridCol w:w="1134"/>
        <w:gridCol w:w="1108"/>
        <w:gridCol w:w="37"/>
      </w:tblGrid>
      <w:tr w:rsidR="007837A3" w:rsidRPr="00657147" w14:paraId="4EA9D032" w14:textId="77777777" w:rsidTr="00BE4F15">
        <w:trPr>
          <w:gridAfter w:val="1"/>
          <w:wAfter w:w="37" w:type="dxa"/>
          <w:trHeight w:val="19"/>
        </w:trPr>
        <w:tc>
          <w:tcPr>
            <w:tcW w:w="596" w:type="dxa"/>
            <w:shd w:val="clear" w:color="auto" w:fill="F2F2F2" w:themeFill="background1" w:themeFillShade="F2"/>
            <w:hideMark/>
          </w:tcPr>
          <w:bookmarkEnd w:id="141"/>
          <w:p w14:paraId="741900EA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4111" w:type="dxa"/>
            <w:shd w:val="clear" w:color="auto" w:fill="F2F2F2" w:themeFill="background1" w:themeFillShade="F2"/>
            <w:hideMark/>
          </w:tcPr>
          <w:p w14:paraId="7E4502E5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Умения, виды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(в соответствии с ФГОС)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388D0EFE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Блоки ПООП ООО: выпускник научится / получит возможность научиться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684ED3C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108" w:type="dxa"/>
            <w:shd w:val="clear" w:color="auto" w:fill="F2F2F2" w:themeFill="background1" w:themeFillShade="F2"/>
          </w:tcPr>
          <w:p w14:paraId="048DCACD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7837A3" w:rsidRPr="00657147" w14:paraId="64C25308" w14:textId="77777777" w:rsidTr="00BE4F15">
        <w:trPr>
          <w:gridAfter w:val="1"/>
          <w:wAfter w:w="37" w:type="dxa"/>
          <w:trHeight w:val="256"/>
        </w:trPr>
        <w:tc>
          <w:tcPr>
            <w:tcW w:w="596" w:type="dxa"/>
          </w:tcPr>
          <w:p w14:paraId="63A4F111" w14:textId="77777777" w:rsidR="007837A3" w:rsidRPr="00657147" w:rsidRDefault="007837A3" w:rsidP="00D86383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9C11063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Приобретение теоретических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знаний и опыта применения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полученных знаний и умений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для определения собственной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активной позиции в общественной жизни, для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типичных задач в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социальных отношений,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адекватных возрасту обучающихся, межличностных отношений, включая отношения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между людьми различных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национальностей и вероисповеданий, возрастов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социальных групп;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 кругозора и формирование познавательного интереса к изучению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общественных дисциплин</w:t>
            </w:r>
          </w:p>
        </w:tc>
        <w:tc>
          <w:tcPr>
            <w:tcW w:w="3402" w:type="dxa"/>
          </w:tcPr>
          <w:p w14:paraId="0E9E7F6F" w14:textId="77777777" w:rsidR="007837A3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В модельных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реальных ситуациях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выделять сущностные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характеристики и основные виды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людей, объяснять роль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мотивов в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человека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18B7427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ыполнять несложные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практические задания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анализу ситуаций, связанных с различными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способами разрешения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межличностных конфликтов; выражать собственное отношение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различным способам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разрешения межличностных конфликтов</w:t>
            </w:r>
          </w:p>
        </w:tc>
        <w:tc>
          <w:tcPr>
            <w:tcW w:w="1134" w:type="dxa"/>
          </w:tcPr>
          <w:p w14:paraId="0DF3EA2B" w14:textId="77777777" w:rsidR="007837A3" w:rsidRPr="002A6946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108" w:type="dxa"/>
          </w:tcPr>
          <w:p w14:paraId="616B199C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837A3" w:rsidRPr="00657147" w14:paraId="2F45834D" w14:textId="77777777" w:rsidTr="00BE4F15">
        <w:trPr>
          <w:gridAfter w:val="1"/>
          <w:wAfter w:w="37" w:type="dxa"/>
          <w:trHeight w:val="166"/>
        </w:trPr>
        <w:tc>
          <w:tcPr>
            <w:tcW w:w="596" w:type="dxa"/>
          </w:tcPr>
          <w:p w14:paraId="0DF84030" w14:textId="77777777" w:rsidR="007837A3" w:rsidRPr="00657147" w:rsidRDefault="007837A3" w:rsidP="00D86383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7C32298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Приобретение теоретических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знаний и опыта применения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полученных знаний и умений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для определения собственной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активной позиции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общественной жизни,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решения типичных задач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области социальных отношений, адекватных возрасту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обучающихся, межличностных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отношений, включая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отношения между людьми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различных национальностей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вероисповеданий, возрастов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социальных групп;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кругозора и 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изучению общественных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дисциплин</w:t>
            </w:r>
          </w:p>
        </w:tc>
        <w:tc>
          <w:tcPr>
            <w:tcW w:w="3402" w:type="dxa"/>
          </w:tcPr>
          <w:p w14:paraId="6412DAB0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Использовать знания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биологическом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социальном в человеке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для характеристики 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природы;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характеризовать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иллюстрировать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конкретными примерами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группы потребностей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человека; приводить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примеры основных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видов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человека; различать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экономические, социальные, политические,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культурные явления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процессы общественной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1134" w:type="dxa"/>
          </w:tcPr>
          <w:p w14:paraId="425C77FD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108" w:type="dxa"/>
          </w:tcPr>
          <w:p w14:paraId="70740DE2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837A3" w:rsidRPr="00657147" w14:paraId="396FC5A0" w14:textId="77777777" w:rsidTr="00BE4F15">
        <w:trPr>
          <w:gridAfter w:val="1"/>
          <w:wAfter w:w="37" w:type="dxa"/>
          <w:trHeight w:val="166"/>
        </w:trPr>
        <w:tc>
          <w:tcPr>
            <w:tcW w:w="596" w:type="dxa"/>
          </w:tcPr>
          <w:p w14:paraId="18CADF8A" w14:textId="77777777" w:rsidR="007837A3" w:rsidRPr="00657147" w:rsidRDefault="007837A3" w:rsidP="00D86383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14:paraId="39EE7E4F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Освоение приемов работы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социально значимой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информацией, ее осмысление; развитие способностей обучающихся делать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необходимые выводы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давать обоснованные оценки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социальным событиям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процессам;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кругозора и 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изучению общественных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дисциплин</w:t>
            </w:r>
          </w:p>
        </w:tc>
        <w:tc>
          <w:tcPr>
            <w:tcW w:w="3402" w:type="dxa"/>
          </w:tcPr>
          <w:p w14:paraId="0D7079FD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Находить, извлекать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осмысливать информацию различного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характера, полученную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из доступных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источников (диаграмм),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систематизировать,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анализировать полученные данные; применять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полученную информацию для соотнесения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собственного поведения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 поступков других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людей с нормами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поведения,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установленными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законом</w:t>
            </w:r>
          </w:p>
        </w:tc>
        <w:tc>
          <w:tcPr>
            <w:tcW w:w="1134" w:type="dxa"/>
          </w:tcPr>
          <w:p w14:paraId="2F0497DB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108" w:type="dxa"/>
          </w:tcPr>
          <w:p w14:paraId="5E428832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837A3" w:rsidRPr="00657147" w14:paraId="2F56E3EE" w14:textId="77777777" w:rsidTr="00BE4F15">
        <w:trPr>
          <w:gridAfter w:val="1"/>
          <w:wAfter w:w="37" w:type="dxa"/>
          <w:trHeight w:val="19"/>
        </w:trPr>
        <w:tc>
          <w:tcPr>
            <w:tcW w:w="596" w:type="dxa"/>
          </w:tcPr>
          <w:p w14:paraId="0FFD4E57" w14:textId="77777777" w:rsidR="007837A3" w:rsidRPr="00657147" w:rsidRDefault="007837A3" w:rsidP="00D86383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3B31076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Приобретение теоретических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знаний и опыта применения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полученных знаний и умений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для определения собственной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активной позиции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общественной жизни,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решения типичных задач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области социальных отношений, адекватных возрасту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обучающихся, межличностных отношений, включая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отношения между людьми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различных национальностей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 вероисповеданий, возрастов и социальных групп;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кругозора и 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изучению общественных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дисциплин</w:t>
            </w:r>
          </w:p>
        </w:tc>
        <w:tc>
          <w:tcPr>
            <w:tcW w:w="3402" w:type="dxa"/>
          </w:tcPr>
          <w:p w14:paraId="078B42D5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Использовать знания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биологическом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социальном в человеке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для характеристики 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 xml:space="preserve">природы; характеризовать и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иллюстрировать конкретными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примерами группы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потребностей человека;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приводить примеры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основных видов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деятельности человека;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различать экономические, социальные,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политические, культурные явления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процессы общественной жизни</w:t>
            </w:r>
          </w:p>
        </w:tc>
        <w:tc>
          <w:tcPr>
            <w:tcW w:w="1134" w:type="dxa"/>
          </w:tcPr>
          <w:p w14:paraId="048F8F31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</w:t>
            </w:r>
          </w:p>
        </w:tc>
        <w:tc>
          <w:tcPr>
            <w:tcW w:w="1108" w:type="dxa"/>
          </w:tcPr>
          <w:p w14:paraId="12750BEB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837A3" w:rsidRPr="00657147" w14:paraId="57A5E23C" w14:textId="77777777" w:rsidTr="00BE4F15">
        <w:trPr>
          <w:gridAfter w:val="1"/>
          <w:wAfter w:w="37" w:type="dxa"/>
          <w:trHeight w:val="47"/>
        </w:trPr>
        <w:tc>
          <w:tcPr>
            <w:tcW w:w="596" w:type="dxa"/>
          </w:tcPr>
          <w:p w14:paraId="3372E5B9" w14:textId="77777777" w:rsidR="007837A3" w:rsidRPr="00657147" w:rsidRDefault="007837A3" w:rsidP="00D86383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9E3AFE4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Понимание основных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принципов жизни общества,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основ современных научных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теорий общественного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развития;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формирование основ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правосознания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соотнесения собственного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поведения и поступков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других людей с нравственными ценностями и нормами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поведения, установленными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законодательством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убежденности в необходимости защищать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правопорядок правовыми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способами и средствами,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умений реализовывать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основные социальные роли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пределах своей дееспособности;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кругозора и 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изучению общественных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дисциплин</w:t>
            </w:r>
          </w:p>
        </w:tc>
        <w:tc>
          <w:tcPr>
            <w:tcW w:w="3402" w:type="dxa"/>
          </w:tcPr>
          <w:p w14:paraId="0EDF94D3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Использовать знания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 биологическом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социальном в человеке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для характеристики 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природы;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характеризовать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иллюстрировать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конкретными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примерами группы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потребностей человека;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приводить примеры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основных видов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деятельности человека;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различать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экономические, социальные, политические, культурные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явления и процессы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общественной жизни;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– Наблюдать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характеризовать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явления и события,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происходящие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различных сферах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общественной жизни</w:t>
            </w:r>
          </w:p>
        </w:tc>
        <w:tc>
          <w:tcPr>
            <w:tcW w:w="1134" w:type="dxa"/>
          </w:tcPr>
          <w:p w14:paraId="325D11B5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108" w:type="dxa"/>
          </w:tcPr>
          <w:p w14:paraId="377D294B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837A3" w:rsidRPr="00657147" w14:paraId="3851911B" w14:textId="77777777" w:rsidTr="00BE4F15">
        <w:trPr>
          <w:gridAfter w:val="1"/>
          <w:wAfter w:w="37" w:type="dxa"/>
          <w:trHeight w:val="19"/>
        </w:trPr>
        <w:tc>
          <w:tcPr>
            <w:tcW w:w="596" w:type="dxa"/>
          </w:tcPr>
          <w:p w14:paraId="11E4F649" w14:textId="77777777" w:rsidR="007837A3" w:rsidRPr="00657147" w:rsidRDefault="007837A3" w:rsidP="00D86383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7C903DF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Приобретение теоретических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знаний и опыта применения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полученных знаний и умений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для определения собственной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активной позиции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общественной жизни,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решения типичных задач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области социальных отношений, адекватных возрасту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обучающихся,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межличностных отношений,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включая отношения между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людьми различных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национальностей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вероисповеданий, возрастов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 социальных групп;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кругозора и 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изучению общественных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дисциплин</w:t>
            </w:r>
          </w:p>
        </w:tc>
        <w:tc>
          <w:tcPr>
            <w:tcW w:w="3402" w:type="dxa"/>
          </w:tcPr>
          <w:p w14:paraId="15A64214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Выполнять несложные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практические задания,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основанные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ситуациях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жизнедеятельности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человека в разных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сферах общества</w:t>
            </w:r>
          </w:p>
        </w:tc>
        <w:tc>
          <w:tcPr>
            <w:tcW w:w="1134" w:type="dxa"/>
          </w:tcPr>
          <w:p w14:paraId="2641B85B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108" w:type="dxa"/>
          </w:tcPr>
          <w:p w14:paraId="424A52A6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837A3" w:rsidRPr="00657147" w14:paraId="3765E84B" w14:textId="77777777" w:rsidTr="00BE4F15">
        <w:trPr>
          <w:gridAfter w:val="1"/>
          <w:wAfter w:w="37" w:type="dxa"/>
          <w:trHeight w:val="19"/>
        </w:trPr>
        <w:tc>
          <w:tcPr>
            <w:tcW w:w="596" w:type="dxa"/>
          </w:tcPr>
          <w:p w14:paraId="2C389ABE" w14:textId="77777777" w:rsidR="007837A3" w:rsidRPr="00657147" w:rsidRDefault="007837A3" w:rsidP="00D86383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2952E03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Освоение приемов работы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социально значимой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информацией, 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осмысление;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способностей обучающихся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делать необходимые выводы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 давать обоснованные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оценки социальным событиям и процессам;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кругозора и 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познавательного интереса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изучению общественных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дисциплин</w:t>
            </w:r>
          </w:p>
        </w:tc>
        <w:tc>
          <w:tcPr>
            <w:tcW w:w="3402" w:type="dxa"/>
          </w:tcPr>
          <w:p w14:paraId="0012EB68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Находить, извлекать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осмысливать информацию различного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характера, полученную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из доступных источников (фотоизображений),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систематизировать,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анализировать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полученные данные;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применять полученную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информацию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соотнесения собственного поведения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поступков других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людей с нормами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поведения,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установленными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законом</w:t>
            </w:r>
          </w:p>
        </w:tc>
        <w:tc>
          <w:tcPr>
            <w:tcW w:w="1134" w:type="dxa"/>
          </w:tcPr>
          <w:p w14:paraId="70DD9EBD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108" w:type="dxa"/>
          </w:tcPr>
          <w:p w14:paraId="011FAE14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837A3" w:rsidRPr="00657147" w14:paraId="483B5954" w14:textId="77777777" w:rsidTr="00BE4F15">
        <w:trPr>
          <w:gridAfter w:val="1"/>
          <w:wAfter w:w="37" w:type="dxa"/>
          <w:trHeight w:val="19"/>
        </w:trPr>
        <w:tc>
          <w:tcPr>
            <w:tcW w:w="596" w:type="dxa"/>
          </w:tcPr>
          <w:p w14:paraId="5B8D5379" w14:textId="77777777" w:rsidR="007837A3" w:rsidRPr="00657147" w:rsidRDefault="007837A3" w:rsidP="00D86383">
            <w:pPr>
              <w:pStyle w:val="a7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7C8202C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Формирование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обучающихся личностных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представлений об основах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российской гражданской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идентичности, патриотизма,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гражданственности,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социальной ответственности,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правового самосознания,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толерантности,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приверженности ценностям,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закрепленным в Конституции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</w:tc>
        <w:tc>
          <w:tcPr>
            <w:tcW w:w="3402" w:type="dxa"/>
          </w:tcPr>
          <w:p w14:paraId="3387224F" w14:textId="77777777" w:rsidR="007837A3" w:rsidRPr="00657147" w:rsidRDefault="007837A3" w:rsidP="00D863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Характеризовать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государственное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устройство Российской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Федерации, называть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органы государственной власти страны;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раскрывать достижения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российского народа;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осознавать значение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патриотической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позиции в укреплении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7147">
              <w:rPr>
                <w:rFonts w:ascii="Times New Roman" w:hAnsi="Times New Roman" w:cs="Times New Roman"/>
                <w:sz w:val="20"/>
                <w:szCs w:val="20"/>
              </w:rPr>
              <w:t>нашего государства</w:t>
            </w:r>
          </w:p>
        </w:tc>
        <w:tc>
          <w:tcPr>
            <w:tcW w:w="1134" w:type="dxa"/>
          </w:tcPr>
          <w:p w14:paraId="623C00DF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108" w:type="dxa"/>
          </w:tcPr>
          <w:p w14:paraId="32FA527D" w14:textId="77777777" w:rsidR="007837A3" w:rsidRPr="00657147" w:rsidRDefault="007837A3" w:rsidP="00D863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837A3" w:rsidRPr="00657147" w14:paraId="787D5BCB" w14:textId="77777777" w:rsidTr="00BE4F15">
        <w:trPr>
          <w:trHeight w:val="94"/>
        </w:trPr>
        <w:tc>
          <w:tcPr>
            <w:tcW w:w="10388" w:type="dxa"/>
            <w:gridSpan w:val="6"/>
          </w:tcPr>
          <w:p w14:paraId="27DED624" w14:textId="77777777" w:rsidR="007837A3" w:rsidRPr="002A6946" w:rsidRDefault="007837A3" w:rsidP="00D863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6946">
              <w:rPr>
                <w:rFonts w:ascii="Times New Roman" w:hAnsi="Times New Roman" w:cs="Times New Roman"/>
                <w:sz w:val="20"/>
                <w:szCs w:val="20"/>
              </w:rPr>
              <w:t xml:space="preserve">Всего заданий – </w:t>
            </w:r>
            <w:r w:rsidRPr="002A6946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 w:rsidRPr="002A6946">
              <w:rPr>
                <w:rFonts w:ascii="Times New Roman" w:hAnsi="Times New Roman" w:cs="Times New Roman"/>
                <w:sz w:val="20"/>
                <w:szCs w:val="20"/>
              </w:rPr>
              <w:t xml:space="preserve">, из них по уровню сложности: Б – 7; П – </w:t>
            </w:r>
            <w:r w:rsidRPr="002A694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2A694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AC9E8C3" w14:textId="77777777" w:rsidR="007837A3" w:rsidRPr="002A6946" w:rsidRDefault="007837A3" w:rsidP="00D863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6946">
              <w:rPr>
                <w:rFonts w:ascii="Times New Roman" w:hAnsi="Times New Roman" w:cs="Times New Roman"/>
                <w:sz w:val="20"/>
                <w:szCs w:val="20"/>
              </w:rPr>
              <w:t xml:space="preserve">Время выполнения проверочной работы – </w:t>
            </w:r>
            <w:r w:rsidRPr="002A694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45 </w:t>
            </w:r>
            <w:r w:rsidRPr="002A6946">
              <w:rPr>
                <w:rFonts w:ascii="Times New Roman" w:hAnsi="Times New Roman" w:cs="Times New Roman"/>
                <w:sz w:val="20"/>
                <w:szCs w:val="20"/>
              </w:rPr>
              <w:t>мин.</w:t>
            </w:r>
          </w:p>
          <w:p w14:paraId="1EF357D5" w14:textId="77777777" w:rsidR="007837A3" w:rsidRPr="00657147" w:rsidRDefault="007837A3" w:rsidP="00D863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946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Максимальный первичный балл – </w:t>
            </w:r>
            <w:r w:rsidRPr="002A6946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</w:tr>
    </w:tbl>
    <w:p w14:paraId="7C377DA4" w14:textId="77777777" w:rsidR="007837A3" w:rsidRPr="00330563" w:rsidRDefault="007837A3" w:rsidP="00D86383">
      <w:pPr>
        <w:spacing w:after="0" w:line="276" w:lineRule="auto"/>
        <w:ind w:left="851" w:firstLine="567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77DC095E" w14:textId="77777777" w:rsidR="007837A3" w:rsidRPr="000F65DA" w:rsidRDefault="007837A3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Система оценивания отдельных заданий и работы в целом</w:t>
      </w:r>
    </w:p>
    <w:p w14:paraId="4F6040AD" w14:textId="77777777" w:rsidR="007837A3" w:rsidRPr="00BA7F57" w:rsidRDefault="007837A3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A60D3">
        <w:rPr>
          <w:rFonts w:ascii="Times New Roman" w:hAnsi="Times New Roman" w:cs="Times New Roman"/>
          <w:sz w:val="24"/>
          <w:szCs w:val="24"/>
        </w:rPr>
        <w:lastRenderedPageBreak/>
        <w:t xml:space="preserve">В зависимости от полноты и правильности выполнения заданий, ученик мог набрать от 0 до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A60D3">
        <w:rPr>
          <w:rFonts w:ascii="Times New Roman" w:hAnsi="Times New Roman" w:cs="Times New Roman"/>
          <w:sz w:val="24"/>
          <w:szCs w:val="24"/>
        </w:rPr>
        <w:t xml:space="preserve"> баллов. </w:t>
      </w:r>
      <w:r w:rsidRPr="00BA7F57">
        <w:rPr>
          <w:rFonts w:ascii="Times New Roman" w:hAnsi="Times New Roman" w:cs="Times New Roman"/>
          <w:sz w:val="24"/>
          <w:szCs w:val="24"/>
        </w:rPr>
        <w:t>Задания 2 и 4 оценивались 1 баллом. Задание считалось выполненным верно, если ответ был записан в той форме, которая указана в инструкции по выполнению задания. Выполнение каждого из заданий 1, 3, 5, 6–8 оценивалось в зависимости от полноты и правильности ответа в соответствии с критериями оценивания. Полный правильный ответ на задание 6 оценивался 2 баллами; заданий 5 и 7 – 3 баллами; заданий 1 и 3 – 4 баллами, задание 8 – 5 баллами.</w:t>
      </w:r>
    </w:p>
    <w:p w14:paraId="3A9E0B7C" w14:textId="77777777" w:rsidR="007837A3" w:rsidRPr="000D7A88" w:rsidRDefault="007837A3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A88">
        <w:rPr>
          <w:rFonts w:ascii="Times New Roman" w:hAnsi="Times New Roman" w:cs="Times New Roman"/>
          <w:sz w:val="24"/>
          <w:szCs w:val="24"/>
        </w:rPr>
        <w:t xml:space="preserve">Максимальный балл за всю работу составил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0D7A88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D7A88">
        <w:rPr>
          <w:rFonts w:ascii="Times New Roman" w:hAnsi="Times New Roman" w:cs="Times New Roman"/>
          <w:sz w:val="24"/>
          <w:szCs w:val="24"/>
        </w:rPr>
        <w:t>.</w:t>
      </w:r>
    </w:p>
    <w:p w14:paraId="5C2B5755" w14:textId="77777777" w:rsidR="007837A3" w:rsidRPr="008C590B" w:rsidRDefault="007837A3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A88">
        <w:rPr>
          <w:rFonts w:ascii="Times New Roman" w:hAnsi="Times New Roman" w:cs="Times New Roman"/>
          <w:sz w:val="24"/>
          <w:szCs w:val="24"/>
        </w:rPr>
        <w:t xml:space="preserve">Тестовый балл, полученный учащимися по результатам выполнения ВПР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0D7A88">
        <w:rPr>
          <w:rFonts w:ascii="Times New Roman" w:hAnsi="Times New Roman" w:cs="Times New Roman"/>
          <w:sz w:val="24"/>
          <w:szCs w:val="24"/>
        </w:rPr>
        <w:t>, переводился в о</w:t>
      </w:r>
      <w:r>
        <w:rPr>
          <w:rFonts w:ascii="Times New Roman" w:hAnsi="Times New Roman" w:cs="Times New Roman"/>
          <w:sz w:val="24"/>
          <w:szCs w:val="24"/>
        </w:rPr>
        <w:t xml:space="preserve">тметку. </w:t>
      </w:r>
      <w:r w:rsidRPr="008C590B">
        <w:rPr>
          <w:rFonts w:ascii="Times New Roman" w:hAnsi="Times New Roman" w:cs="Times New Roman"/>
          <w:sz w:val="24"/>
          <w:szCs w:val="24"/>
        </w:rPr>
        <w:t xml:space="preserve">Для получения положительной оценки,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C590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C590B">
        <w:rPr>
          <w:rFonts w:ascii="Times New Roman" w:hAnsi="Times New Roman" w:cs="Times New Roman"/>
          <w:sz w:val="24"/>
          <w:szCs w:val="24"/>
        </w:rPr>
        <w:t xml:space="preserve">икласснику необходимо было набрать не менее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C590B">
        <w:rPr>
          <w:rFonts w:ascii="Times New Roman" w:hAnsi="Times New Roman" w:cs="Times New Roman"/>
          <w:sz w:val="24"/>
          <w:szCs w:val="24"/>
        </w:rPr>
        <w:t xml:space="preserve"> баллов, т.е. выполнить не менее 3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C590B">
        <w:rPr>
          <w:rFonts w:ascii="Times New Roman" w:hAnsi="Times New Roman" w:cs="Times New Roman"/>
          <w:sz w:val="24"/>
          <w:szCs w:val="24"/>
        </w:rPr>
        <w:t xml:space="preserve">% заданий. </w:t>
      </w:r>
    </w:p>
    <w:p w14:paraId="05C23611" w14:textId="77777777" w:rsidR="007837A3" w:rsidRDefault="007837A3" w:rsidP="00D86383">
      <w:pPr>
        <w:spacing w:after="0" w:line="276" w:lineRule="auto"/>
        <w:ind w:left="851"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8C590B">
        <w:rPr>
          <w:rFonts w:ascii="Times New Roman" w:hAnsi="Times New Roman" w:cs="Times New Roman"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sz w:val="16"/>
          <w:szCs w:val="16"/>
        </w:rPr>
        <w:t>54</w:t>
      </w:r>
    </w:p>
    <w:p w14:paraId="06A0EA05" w14:textId="77777777" w:rsidR="007837A3" w:rsidRPr="008C590B" w:rsidRDefault="007837A3" w:rsidP="00D86383">
      <w:pPr>
        <w:spacing w:after="0" w:line="276" w:lineRule="auto"/>
        <w:ind w:left="851" w:firstLine="567"/>
        <w:jc w:val="center"/>
        <w:rPr>
          <w:rFonts w:ascii="Times New Roman" w:hAnsi="Times New Roman" w:cs="Times New Roman"/>
          <w:sz w:val="16"/>
          <w:szCs w:val="16"/>
        </w:rPr>
      </w:pPr>
      <w:bookmarkStart w:id="142" w:name="_Hlk52280540"/>
      <w:r>
        <w:rPr>
          <w:rFonts w:ascii="Times New Roman" w:hAnsi="Times New Roman" w:cs="Times New Roman"/>
          <w:i/>
          <w:iCs/>
        </w:rPr>
        <w:t>Перевод первичных баллов в отметку по пятибалльной шкале</w:t>
      </w:r>
    </w:p>
    <w:tbl>
      <w:tblPr>
        <w:tblW w:w="10217" w:type="dxa"/>
        <w:jc w:val="center"/>
        <w:tblLook w:val="04A0" w:firstRow="1" w:lastRow="0" w:firstColumn="1" w:lastColumn="0" w:noHBand="0" w:noVBand="1"/>
      </w:tblPr>
      <w:tblGrid>
        <w:gridCol w:w="2511"/>
        <w:gridCol w:w="2587"/>
        <w:gridCol w:w="2860"/>
        <w:gridCol w:w="2259"/>
      </w:tblGrid>
      <w:tr w:rsidR="007837A3" w:rsidRPr="00FB6F44" w14:paraId="5B7AEC2C" w14:textId="77777777" w:rsidTr="009044ED">
        <w:trPr>
          <w:trHeight w:val="421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bookmarkEnd w:id="142"/>
          <w:p w14:paraId="663E6C00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C21FF5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0B951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E244EC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7837A3" w:rsidRPr="00FB6F44" w14:paraId="0744175A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370B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596A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 до 8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2F18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39%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81A8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7837A3" w:rsidRPr="00FB6F44" w14:paraId="4AD1C9DD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7AFC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0496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9 до 14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F609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39% до 64%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A7BE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7837A3" w:rsidRPr="00FB6F44" w14:paraId="0D3FE791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F2B6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0F46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15 до 19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E4A6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65% до 86%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5D37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7837A3" w:rsidRPr="00FB6F44" w14:paraId="1F48E077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5E52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55EC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20 до 23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E1F3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86%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0F5B" w14:textId="77777777" w:rsidR="007837A3" w:rsidRPr="00FB6F44" w:rsidRDefault="007837A3" w:rsidP="00D86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49D7F6DE" w14:textId="77777777" w:rsidR="007837A3" w:rsidRDefault="007837A3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2680FB" w14:textId="77777777" w:rsidR="007837A3" w:rsidRDefault="007837A3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90B">
        <w:rPr>
          <w:rFonts w:ascii="Times New Roman" w:hAnsi="Times New Roman" w:cs="Times New Roman"/>
          <w:sz w:val="24"/>
          <w:szCs w:val="24"/>
        </w:rPr>
        <w:t>При выполнении более 8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C590B">
        <w:rPr>
          <w:rFonts w:ascii="Times New Roman" w:hAnsi="Times New Roman" w:cs="Times New Roman"/>
          <w:sz w:val="24"/>
          <w:szCs w:val="24"/>
        </w:rPr>
        <w:t xml:space="preserve">% задний ВПР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8C590B">
        <w:rPr>
          <w:rFonts w:ascii="Times New Roman" w:hAnsi="Times New Roman" w:cs="Times New Roman"/>
          <w:sz w:val="24"/>
          <w:szCs w:val="24"/>
        </w:rPr>
        <w:t>, учащийся получал о</w:t>
      </w:r>
      <w:r>
        <w:rPr>
          <w:rFonts w:ascii="Times New Roman" w:hAnsi="Times New Roman" w:cs="Times New Roman"/>
          <w:sz w:val="24"/>
          <w:szCs w:val="24"/>
        </w:rPr>
        <w:t>тметку</w:t>
      </w:r>
      <w:r w:rsidRPr="008C590B">
        <w:rPr>
          <w:rFonts w:ascii="Times New Roman" w:hAnsi="Times New Roman" w:cs="Times New Roman"/>
          <w:sz w:val="24"/>
          <w:szCs w:val="24"/>
        </w:rPr>
        <w:t xml:space="preserve"> «5». </w:t>
      </w:r>
    </w:p>
    <w:p w14:paraId="492F1152" w14:textId="77777777" w:rsidR="007837A3" w:rsidRDefault="007837A3" w:rsidP="00D86383">
      <w:pPr>
        <w:spacing w:after="0" w:line="276" w:lineRule="auto"/>
        <w:ind w:left="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проверочной работы отводилось 45 минут.</w:t>
      </w:r>
    </w:p>
    <w:p w14:paraId="2086CC77" w14:textId="77777777" w:rsidR="009E15BE" w:rsidRPr="008C590B" w:rsidRDefault="009E15BE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E15BE" w:rsidRPr="008C590B" w:rsidSect="00416842">
          <w:footerReference w:type="default" r:id="rId70"/>
          <w:pgSz w:w="11906" w:h="16838"/>
          <w:pgMar w:top="568" w:right="566" w:bottom="1134" w:left="993" w:header="708" w:footer="708" w:gutter="0"/>
          <w:cols w:space="708"/>
          <w:docGrid w:linePitch="360"/>
        </w:sectPr>
      </w:pPr>
    </w:p>
    <w:p w14:paraId="2DB8659C" w14:textId="77777777" w:rsidR="007837A3" w:rsidRPr="008C590B" w:rsidRDefault="007837A3" w:rsidP="007837A3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43" w:name="_Toc55224279"/>
      <w:bookmarkStart w:id="144" w:name="_Toc59468457"/>
      <w:r w:rsidRPr="00EE05BE">
        <w:rPr>
          <w:rFonts w:ascii="Times New Roman" w:hAnsi="Times New Roman" w:cs="Times New Roman"/>
          <w:sz w:val="24"/>
          <w:szCs w:val="24"/>
        </w:rPr>
        <w:lastRenderedPageBreak/>
        <w:t>Анализ основных результатов выполнения ВПР по обществознанию</w:t>
      </w:r>
      <w:bookmarkEnd w:id="143"/>
      <w:bookmarkEnd w:id="144"/>
    </w:p>
    <w:p w14:paraId="161EDDF4" w14:textId="77777777" w:rsidR="007837A3" w:rsidRPr="00330563" w:rsidRDefault="007837A3" w:rsidP="007837A3">
      <w:pPr>
        <w:spacing w:after="0" w:line="276" w:lineRule="auto"/>
        <w:rPr>
          <w:rFonts w:ascii="Times New Roman" w:hAnsi="Times New Roman" w:cs="Times New Roman"/>
          <w:sz w:val="12"/>
          <w:szCs w:val="12"/>
          <w:highlight w:val="yellow"/>
        </w:rPr>
      </w:pPr>
    </w:p>
    <w:p w14:paraId="393589AC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90B">
        <w:rPr>
          <w:rFonts w:ascii="Times New Roman" w:hAnsi="Times New Roman" w:cs="Times New Roman"/>
          <w:i/>
          <w:sz w:val="24"/>
          <w:szCs w:val="24"/>
        </w:rPr>
        <w:t xml:space="preserve">Распределение участников ВПР </w:t>
      </w:r>
    </w:p>
    <w:p w14:paraId="55EF4F85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8B6">
        <w:rPr>
          <w:rFonts w:ascii="Times New Roman" w:hAnsi="Times New Roman"/>
          <w:sz w:val="24"/>
          <w:szCs w:val="24"/>
        </w:rPr>
        <w:t>ВПР по обществознанию выполняли 3 765 учащихся 7-х классов из 34 ОУ города Сургут. Из них:</w:t>
      </w:r>
    </w:p>
    <w:p w14:paraId="58CA7875" w14:textId="77777777" w:rsidR="007837A3" w:rsidRPr="007E08B6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8B6">
        <w:rPr>
          <w:rFonts w:ascii="Times New Roman" w:hAnsi="Times New Roman"/>
          <w:sz w:val="24"/>
          <w:szCs w:val="24"/>
        </w:rPr>
        <w:t>– 295 учащихся гимназий города – 8% от общего числа участников;</w:t>
      </w:r>
    </w:p>
    <w:p w14:paraId="6A7C03DB" w14:textId="77777777" w:rsidR="007837A3" w:rsidRPr="007E08B6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8B6">
        <w:rPr>
          <w:rFonts w:ascii="Times New Roman" w:hAnsi="Times New Roman"/>
          <w:sz w:val="24"/>
          <w:szCs w:val="24"/>
        </w:rPr>
        <w:t>– 371 учащийся лицеев города – 10%;</w:t>
      </w:r>
    </w:p>
    <w:p w14:paraId="32ACE338" w14:textId="77777777" w:rsidR="007837A3" w:rsidRPr="007E08B6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8B6">
        <w:rPr>
          <w:rFonts w:ascii="Times New Roman" w:hAnsi="Times New Roman"/>
          <w:sz w:val="24"/>
          <w:szCs w:val="24"/>
        </w:rPr>
        <w:t>– 226 учащихся СОШ с УИОП – 6%</w:t>
      </w:r>
    </w:p>
    <w:p w14:paraId="2D959C15" w14:textId="77777777" w:rsidR="007837A3" w:rsidRPr="007E08B6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8B6">
        <w:rPr>
          <w:rFonts w:ascii="Times New Roman" w:hAnsi="Times New Roman"/>
          <w:sz w:val="24"/>
          <w:szCs w:val="24"/>
        </w:rPr>
        <w:t>– 2 821 учащихся средних общеобразовательных школ – 75%;</w:t>
      </w:r>
    </w:p>
    <w:p w14:paraId="5F91A912" w14:textId="77777777" w:rsidR="007837A3" w:rsidRPr="007E08B6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8B6">
        <w:rPr>
          <w:rFonts w:ascii="Times New Roman" w:hAnsi="Times New Roman"/>
          <w:sz w:val="24"/>
          <w:szCs w:val="24"/>
        </w:rPr>
        <w:t>– 52 учащихся иных ОУ города – 1%.</w:t>
      </w:r>
    </w:p>
    <w:p w14:paraId="720FF067" w14:textId="77777777" w:rsidR="007837A3" w:rsidRPr="001363DB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08B6">
        <w:rPr>
          <w:rFonts w:ascii="Times New Roman" w:hAnsi="Times New Roman"/>
          <w:sz w:val="24"/>
          <w:szCs w:val="24"/>
        </w:rPr>
        <w:t>Распределение участников ВПР по ОУ представлено на диаграмме 40.</w:t>
      </w:r>
    </w:p>
    <w:p w14:paraId="68868997" w14:textId="77777777" w:rsidR="007837A3" w:rsidRDefault="007837A3" w:rsidP="007837A3">
      <w:pPr>
        <w:spacing w:after="0" w:line="300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30</w:t>
      </w:r>
    </w:p>
    <w:p w14:paraId="0C594E89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Количество участников ВПР по обществознанию в разрезе ОУ</w:t>
      </w:r>
    </w:p>
    <w:p w14:paraId="592687BA" w14:textId="77777777" w:rsidR="007837A3" w:rsidRDefault="007837A3" w:rsidP="007837A3">
      <w:pPr>
        <w:spacing w:after="0" w:line="300" w:lineRule="auto"/>
        <w:ind w:left="-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2AA036" wp14:editId="4D50F19C">
            <wp:extent cx="6519553" cy="2449195"/>
            <wp:effectExtent l="0" t="0" r="0" b="8255"/>
            <wp:docPr id="19492" name="Диаграмма 194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3631DFFC" w14:textId="77777777" w:rsidR="007837A3" w:rsidRDefault="007837A3" w:rsidP="007837A3">
      <w:pPr>
        <w:spacing w:after="0" w:line="300" w:lineRule="auto"/>
        <w:jc w:val="right"/>
        <w:rPr>
          <w:rFonts w:ascii="Times New Roman" w:hAnsi="Times New Roman"/>
          <w:sz w:val="16"/>
          <w:szCs w:val="16"/>
        </w:rPr>
      </w:pPr>
      <w:bookmarkStart w:id="145" w:name="_Hlk52200644"/>
      <w:r>
        <w:rPr>
          <w:rFonts w:ascii="Times New Roman" w:hAnsi="Times New Roman"/>
          <w:sz w:val="16"/>
          <w:szCs w:val="16"/>
        </w:rPr>
        <w:t>Таблица 55</w:t>
      </w:r>
    </w:p>
    <w:p w14:paraId="326A923A" w14:textId="77777777" w:rsidR="007837A3" w:rsidRPr="0067357E" w:rsidRDefault="007837A3" w:rsidP="007837A3">
      <w:pPr>
        <w:spacing w:after="0"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>Общие показатели результата</w:t>
      </w:r>
      <w:r>
        <w:rPr>
          <w:rFonts w:ascii="Times New Roman" w:hAnsi="Times New Roman"/>
          <w:i/>
        </w:rPr>
        <w:t xml:space="preserve"> ВПР по обществознанию</w:t>
      </w:r>
      <w:r w:rsidRPr="0067357E">
        <w:rPr>
          <w:rFonts w:ascii="Times New Roman" w:hAnsi="Times New Roman"/>
          <w:i/>
        </w:rPr>
        <w:t xml:space="preserve"> города Сургут </w:t>
      </w:r>
      <w:r>
        <w:rPr>
          <w:rFonts w:ascii="Times New Roman" w:hAnsi="Times New Roman"/>
          <w:i/>
        </w:rPr>
        <w:br/>
      </w:r>
      <w:r w:rsidRPr="0067357E">
        <w:rPr>
          <w:rFonts w:ascii="Times New Roman" w:hAnsi="Times New Roman"/>
          <w:i/>
        </w:rPr>
        <w:t>в 2020/21 (осень) учебном году</w:t>
      </w:r>
    </w:p>
    <w:tbl>
      <w:tblPr>
        <w:tblStyle w:val="a6"/>
        <w:tblW w:w="9723" w:type="dxa"/>
        <w:jc w:val="center"/>
        <w:tblLook w:val="04A0" w:firstRow="1" w:lastRow="0" w:firstColumn="1" w:lastColumn="0" w:noHBand="0" w:noVBand="1"/>
      </w:tblPr>
      <w:tblGrid>
        <w:gridCol w:w="3114"/>
        <w:gridCol w:w="1984"/>
        <w:gridCol w:w="2127"/>
        <w:gridCol w:w="2498"/>
      </w:tblGrid>
      <w:tr w:rsidR="007837A3" w:rsidRPr="00A05DB7" w14:paraId="0AA5BF58" w14:textId="77777777" w:rsidTr="007C1930">
        <w:trPr>
          <w:jc w:val="center"/>
        </w:trPr>
        <w:tc>
          <w:tcPr>
            <w:tcW w:w="3114" w:type="dxa"/>
            <w:vAlign w:val="center"/>
          </w:tcPr>
          <w:p w14:paraId="3D788014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984" w:type="dxa"/>
            <w:vAlign w:val="center"/>
          </w:tcPr>
          <w:p w14:paraId="52D66445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2017/18 уч.г.</w:t>
            </w:r>
          </w:p>
        </w:tc>
        <w:tc>
          <w:tcPr>
            <w:tcW w:w="2127" w:type="dxa"/>
            <w:vAlign w:val="center"/>
          </w:tcPr>
          <w:p w14:paraId="05D17F37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2018/19 уч.г.</w:t>
            </w:r>
          </w:p>
        </w:tc>
        <w:tc>
          <w:tcPr>
            <w:tcW w:w="2498" w:type="dxa"/>
            <w:vAlign w:val="center"/>
          </w:tcPr>
          <w:p w14:paraId="510A13C8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2020/21 уч.г. (осень 2020)</w:t>
            </w:r>
          </w:p>
        </w:tc>
      </w:tr>
      <w:tr w:rsidR="007837A3" w:rsidRPr="00A05DB7" w14:paraId="4F7C5648" w14:textId="77777777" w:rsidTr="007C1930">
        <w:trPr>
          <w:jc w:val="center"/>
        </w:trPr>
        <w:tc>
          <w:tcPr>
            <w:tcW w:w="3114" w:type="dxa"/>
            <w:vAlign w:val="center"/>
          </w:tcPr>
          <w:p w14:paraId="13AA44B9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1984" w:type="dxa"/>
            <w:vAlign w:val="center"/>
          </w:tcPr>
          <w:p w14:paraId="061B3810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>99,4%</w:t>
            </w:r>
          </w:p>
        </w:tc>
        <w:tc>
          <w:tcPr>
            <w:tcW w:w="2127" w:type="dxa"/>
            <w:vAlign w:val="center"/>
          </w:tcPr>
          <w:p w14:paraId="5D4282E5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>98,7%</w:t>
            </w:r>
          </w:p>
        </w:tc>
        <w:tc>
          <w:tcPr>
            <w:tcW w:w="2498" w:type="dxa"/>
            <w:vAlign w:val="center"/>
          </w:tcPr>
          <w:p w14:paraId="5BA47729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96%</w:t>
            </w:r>
          </w:p>
        </w:tc>
      </w:tr>
      <w:tr w:rsidR="007837A3" w:rsidRPr="00A05DB7" w14:paraId="4449DF30" w14:textId="77777777" w:rsidTr="007C1930">
        <w:trPr>
          <w:jc w:val="center"/>
        </w:trPr>
        <w:tc>
          <w:tcPr>
            <w:tcW w:w="3114" w:type="dxa"/>
            <w:vAlign w:val="center"/>
          </w:tcPr>
          <w:p w14:paraId="7006E1B1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1984" w:type="dxa"/>
            <w:vAlign w:val="center"/>
          </w:tcPr>
          <w:p w14:paraId="530D45D3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>62%</w:t>
            </w:r>
          </w:p>
        </w:tc>
        <w:tc>
          <w:tcPr>
            <w:tcW w:w="2127" w:type="dxa"/>
            <w:vAlign w:val="center"/>
          </w:tcPr>
          <w:p w14:paraId="3F3C99AD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>64%</w:t>
            </w:r>
          </w:p>
        </w:tc>
        <w:tc>
          <w:tcPr>
            <w:tcW w:w="2498" w:type="dxa"/>
            <w:vAlign w:val="center"/>
          </w:tcPr>
          <w:p w14:paraId="12E05C84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</w:tr>
      <w:tr w:rsidR="007837A3" w:rsidRPr="00A05DB7" w14:paraId="1861F174" w14:textId="77777777" w:rsidTr="007C1930">
        <w:trPr>
          <w:jc w:val="center"/>
        </w:trPr>
        <w:tc>
          <w:tcPr>
            <w:tcW w:w="3114" w:type="dxa"/>
            <w:vAlign w:val="center"/>
          </w:tcPr>
          <w:p w14:paraId="610406DB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1984" w:type="dxa"/>
            <w:vAlign w:val="center"/>
          </w:tcPr>
          <w:p w14:paraId="7287F844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 xml:space="preserve">14,3 балла </w:t>
            </w:r>
          </w:p>
          <w:p w14:paraId="654C3A71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>из 22 возможных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vAlign w:val="center"/>
          </w:tcPr>
          <w:p w14:paraId="386AF710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 xml:space="preserve">15,5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балла</w:t>
            </w:r>
          </w:p>
          <w:p w14:paraId="7A94FDDF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 xml:space="preserve">из 23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возможных)</w:t>
            </w:r>
          </w:p>
        </w:tc>
        <w:tc>
          <w:tcPr>
            <w:tcW w:w="2498" w:type="dxa"/>
            <w:vAlign w:val="center"/>
          </w:tcPr>
          <w:p w14:paraId="40DC44C7" w14:textId="77777777" w:rsidR="007837A3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13,7 балла</w:t>
            </w:r>
          </w:p>
          <w:p w14:paraId="5D476E5E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(из 23 возможных)</w:t>
            </w:r>
          </w:p>
        </w:tc>
      </w:tr>
      <w:tr w:rsidR="007837A3" w:rsidRPr="00A05DB7" w14:paraId="2AB0E510" w14:textId="77777777" w:rsidTr="007C1930">
        <w:trPr>
          <w:jc w:val="center"/>
        </w:trPr>
        <w:tc>
          <w:tcPr>
            <w:tcW w:w="3114" w:type="dxa"/>
            <w:vAlign w:val="center"/>
          </w:tcPr>
          <w:p w14:paraId="0078B8CD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1984" w:type="dxa"/>
            <w:vAlign w:val="center"/>
          </w:tcPr>
          <w:p w14:paraId="325632CA" w14:textId="77777777" w:rsidR="007837A3" w:rsidRPr="009F7950" w:rsidRDefault="007837A3" w:rsidP="00AC6D7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>3,8 балла</w:t>
            </w:r>
          </w:p>
        </w:tc>
        <w:tc>
          <w:tcPr>
            <w:tcW w:w="2127" w:type="dxa"/>
            <w:vAlign w:val="center"/>
          </w:tcPr>
          <w:p w14:paraId="2FE75091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>3,8 балла</w:t>
            </w:r>
          </w:p>
        </w:tc>
        <w:tc>
          <w:tcPr>
            <w:tcW w:w="2498" w:type="dxa"/>
            <w:vAlign w:val="center"/>
          </w:tcPr>
          <w:p w14:paraId="580AA035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 балла</w:t>
            </w:r>
          </w:p>
        </w:tc>
      </w:tr>
      <w:tr w:rsidR="007837A3" w:rsidRPr="00A05DB7" w14:paraId="71439BF0" w14:textId="77777777" w:rsidTr="007C1930">
        <w:trPr>
          <w:jc w:val="center"/>
        </w:trPr>
        <w:tc>
          <w:tcPr>
            <w:tcW w:w="3114" w:type="dxa"/>
            <w:vAlign w:val="center"/>
          </w:tcPr>
          <w:p w14:paraId="5F5063D6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1984" w:type="dxa"/>
            <w:vAlign w:val="center"/>
          </w:tcPr>
          <w:p w14:paraId="2A12FE75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5B88FB1" w14:textId="77777777" w:rsidR="007837A3" w:rsidRPr="009F7950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950">
              <w:rPr>
                <w:rFonts w:ascii="Times New Roman" w:hAnsi="Times New Roman" w:cs="Times New Roman"/>
                <w:sz w:val="20"/>
                <w:szCs w:val="20"/>
              </w:rPr>
              <w:t>8,8%.</w:t>
            </w:r>
          </w:p>
        </w:tc>
        <w:tc>
          <w:tcPr>
            <w:tcW w:w="2498" w:type="dxa"/>
            <w:vAlign w:val="center"/>
          </w:tcPr>
          <w:p w14:paraId="046D5431" w14:textId="77777777" w:rsidR="007837A3" w:rsidRPr="00A05DB7" w:rsidRDefault="007837A3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</w:tr>
      <w:bookmarkEnd w:id="145"/>
    </w:tbl>
    <w:p w14:paraId="49C2329C" w14:textId="77777777" w:rsidR="007837A3" w:rsidRPr="00CF38B4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3A1C5E38" w14:textId="77777777" w:rsidR="007837A3" w:rsidRPr="00ED2CD4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2CD4">
        <w:rPr>
          <w:rFonts w:ascii="Times New Roman" w:hAnsi="Times New Roman" w:cs="Times New Roman"/>
          <w:i/>
          <w:sz w:val="24"/>
          <w:szCs w:val="24"/>
        </w:rPr>
        <w:t xml:space="preserve">Средняя </w:t>
      </w:r>
      <w:r>
        <w:rPr>
          <w:rFonts w:ascii="Times New Roman" w:hAnsi="Times New Roman" w:cs="Times New Roman"/>
          <w:i/>
          <w:sz w:val="24"/>
          <w:szCs w:val="24"/>
        </w:rPr>
        <w:t>отметка</w:t>
      </w:r>
      <w:r w:rsidRPr="00ED2CD4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14:paraId="6D57521F" w14:textId="77777777" w:rsidR="007837A3" w:rsidRPr="005D5907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</w:rPr>
      </w:pPr>
      <w:r w:rsidRPr="005D5907">
        <w:rPr>
          <w:rFonts w:ascii="Times New Roman" w:hAnsi="Times New Roman" w:cs="Times New Roman"/>
          <w:sz w:val="24"/>
          <w:szCs w:val="24"/>
        </w:rPr>
        <w:t xml:space="preserve">Средняя отметка по результатам выполнения ВПР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5D5907">
        <w:rPr>
          <w:rFonts w:ascii="Times New Roman" w:hAnsi="Times New Roman" w:cs="Times New Roman"/>
          <w:sz w:val="24"/>
          <w:szCs w:val="24"/>
        </w:rPr>
        <w:t xml:space="preserve"> составила 3,5 баллов, что на 0,3 балла ниже показателей прошлого учебного года (по РФ – 3,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балла, по ХМАО– 3,5 баллов).</w:t>
      </w:r>
    </w:p>
    <w:p w14:paraId="49F66FEA" w14:textId="77777777" w:rsidR="007837A3" w:rsidRPr="005D5907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D5907">
        <w:rPr>
          <w:rFonts w:ascii="Times New Roman" w:hAnsi="Times New Roman" w:cs="Times New Roman"/>
          <w:sz w:val="24"/>
          <w:szCs w:val="24"/>
        </w:rPr>
        <w:t xml:space="preserve"> МО. В городе Покачи показатель средней отметки составил 3,9 баллов, что на 0,4 балла выше окружного показателя.</w:t>
      </w:r>
    </w:p>
    <w:p w14:paraId="74E99EB5" w14:textId="77777777" w:rsidR="009E15BE" w:rsidRDefault="009E15B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0E303934" w14:textId="21EBFA2F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D5907">
        <w:rPr>
          <w:rFonts w:ascii="Times New Roman" w:hAnsi="Times New Roman" w:cs="Times New Roman"/>
          <w:sz w:val="16"/>
          <w:szCs w:val="16"/>
        </w:rPr>
        <w:lastRenderedPageBreak/>
        <w:t xml:space="preserve">Диаграмма </w:t>
      </w:r>
      <w:r>
        <w:rPr>
          <w:rFonts w:ascii="Times New Roman" w:hAnsi="Times New Roman" w:cs="Times New Roman"/>
          <w:sz w:val="16"/>
          <w:szCs w:val="16"/>
        </w:rPr>
        <w:t>31</w:t>
      </w:r>
    </w:p>
    <w:p w14:paraId="6B0F4785" w14:textId="77777777" w:rsidR="007837A3" w:rsidRPr="004E3777" w:rsidRDefault="007837A3" w:rsidP="007837A3">
      <w:pPr>
        <w:spacing w:after="0" w:line="23" w:lineRule="atLeast"/>
        <w:jc w:val="center"/>
        <w:rPr>
          <w:rFonts w:ascii="Times New Roman" w:hAnsi="Times New Roman" w:cs="Times New Roman"/>
          <w:sz w:val="16"/>
          <w:szCs w:val="16"/>
        </w:rPr>
      </w:pPr>
      <w:bookmarkStart w:id="146" w:name="_Hlk52280779"/>
      <w:r>
        <w:rPr>
          <w:rFonts w:ascii="Times New Roman" w:hAnsi="Times New Roman" w:cs="Times New Roman"/>
          <w:i/>
          <w:iCs/>
        </w:rPr>
        <w:t>Средняя отметка по результатам ВПР по обществознанию в разрезе МО ХМАО</w:t>
      </w:r>
    </w:p>
    <w:bookmarkEnd w:id="146"/>
    <w:p w14:paraId="4437AC08" w14:textId="77777777" w:rsidR="007837A3" w:rsidRPr="005D5907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26CF8C58" w14:textId="77777777" w:rsidR="007837A3" w:rsidRPr="00C12360" w:rsidRDefault="007837A3" w:rsidP="007837A3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C123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1DE24" wp14:editId="20C3D735">
            <wp:extent cx="5943600" cy="3276600"/>
            <wp:effectExtent l="0" t="0" r="0" b="0"/>
            <wp:docPr id="608" name="Диаграмма 608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0347D2DB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60">
        <w:rPr>
          <w:rFonts w:ascii="Times New Roman" w:hAnsi="Times New Roman" w:cs="Times New Roman"/>
          <w:sz w:val="24"/>
          <w:szCs w:val="24"/>
        </w:rPr>
        <w:t>Участники 14 МО не смогли преодолеть средний окружной показатель. Наименьший показатель составил 3,2 балла, который набрали участники из Кондинского района.</w:t>
      </w:r>
    </w:p>
    <w:p w14:paraId="7570C896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отметка по городу Сургут на 0,1 балл выше окружного показателя и составила 3,5 баллов. </w:t>
      </w:r>
    </w:p>
    <w:p w14:paraId="02CC2912" w14:textId="77777777" w:rsidR="007837A3" w:rsidRPr="00100319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319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редняя отметка» по </w:t>
      </w:r>
      <w:r>
        <w:rPr>
          <w:rFonts w:ascii="Times New Roman" w:hAnsi="Times New Roman" w:cs="Times New Roman"/>
          <w:i/>
          <w:sz w:val="24"/>
          <w:szCs w:val="24"/>
        </w:rPr>
        <w:t>обществознанию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 по РФ, ХМАО и городу Сургут за 3 учебных года</w:t>
      </w:r>
    </w:p>
    <w:p w14:paraId="6D50446B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19">
        <w:rPr>
          <w:rFonts w:ascii="Times New Roman" w:hAnsi="Times New Roman" w:cs="Times New Roman"/>
          <w:sz w:val="24"/>
          <w:szCs w:val="24"/>
        </w:rPr>
        <w:t>Средняя отметка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319">
        <w:rPr>
          <w:rFonts w:ascii="Times New Roman" w:hAnsi="Times New Roman" w:cs="Times New Roman"/>
          <w:sz w:val="24"/>
          <w:szCs w:val="24"/>
        </w:rPr>
        <w:t>по РФ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100319">
        <w:rPr>
          <w:rFonts w:ascii="Times New Roman" w:hAnsi="Times New Roman" w:cs="Times New Roman"/>
          <w:sz w:val="24"/>
          <w:szCs w:val="24"/>
        </w:rPr>
        <w:t xml:space="preserve"> отношению к прошлому учебному году снижается на 0,3 балла. </w:t>
      </w:r>
    </w:p>
    <w:p w14:paraId="3B5DB582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19">
        <w:rPr>
          <w:rFonts w:ascii="Times New Roman" w:hAnsi="Times New Roman" w:cs="Times New Roman"/>
          <w:sz w:val="24"/>
          <w:szCs w:val="24"/>
        </w:rPr>
        <w:t>Средняя отметка</w:t>
      </w:r>
      <w:r>
        <w:rPr>
          <w:rFonts w:ascii="Times New Roman" w:hAnsi="Times New Roman" w:cs="Times New Roman"/>
          <w:sz w:val="24"/>
          <w:szCs w:val="24"/>
        </w:rPr>
        <w:t xml:space="preserve"> по ХМАО и по городу Сургуту по</w:t>
      </w:r>
      <w:r w:rsidRPr="00100319">
        <w:rPr>
          <w:rFonts w:ascii="Times New Roman" w:hAnsi="Times New Roman" w:cs="Times New Roman"/>
          <w:sz w:val="24"/>
          <w:szCs w:val="24"/>
        </w:rPr>
        <w:t xml:space="preserve"> отношению к прошлому учебному году снижается на 0,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00319">
        <w:rPr>
          <w:rFonts w:ascii="Times New Roman" w:hAnsi="Times New Roman" w:cs="Times New Roman"/>
          <w:sz w:val="24"/>
          <w:szCs w:val="24"/>
        </w:rPr>
        <w:t xml:space="preserve"> балла. </w:t>
      </w:r>
    </w:p>
    <w:p w14:paraId="150917B8" w14:textId="77777777" w:rsidR="007837A3" w:rsidRDefault="007837A3" w:rsidP="007837A3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00319">
        <w:rPr>
          <w:rFonts w:ascii="Times New Roman" w:hAnsi="Times New Roman" w:cs="Times New Roman"/>
          <w:sz w:val="16"/>
          <w:szCs w:val="16"/>
        </w:rPr>
        <w:t xml:space="preserve">Диаграмма </w:t>
      </w:r>
      <w:r>
        <w:rPr>
          <w:rFonts w:ascii="Times New Roman" w:hAnsi="Times New Roman" w:cs="Times New Roman"/>
          <w:sz w:val="16"/>
          <w:szCs w:val="16"/>
        </w:rPr>
        <w:t>32</w:t>
      </w:r>
    </w:p>
    <w:p w14:paraId="18DF9901" w14:textId="77777777" w:rsidR="004B2E87" w:rsidRDefault="004B2E87" w:rsidP="0003693C">
      <w:pPr>
        <w:spacing w:after="0" w:line="276" w:lineRule="auto"/>
        <w:jc w:val="center"/>
        <w:rPr>
          <w:rFonts w:ascii="Times New Roman" w:hAnsi="Times New Roman" w:cs="Times New Roman"/>
          <w:i/>
          <w:iCs/>
          <w:szCs w:val="16"/>
        </w:rPr>
      </w:pPr>
      <w:r>
        <w:rPr>
          <w:rFonts w:ascii="Times New Roman" w:hAnsi="Times New Roman" w:cs="Times New Roman"/>
          <w:i/>
          <w:iCs/>
          <w:szCs w:val="16"/>
        </w:rPr>
        <w:t>Д</w:t>
      </w:r>
      <w:r w:rsidR="0003693C" w:rsidRPr="0003693C">
        <w:rPr>
          <w:rFonts w:ascii="Times New Roman" w:hAnsi="Times New Roman" w:cs="Times New Roman"/>
          <w:i/>
          <w:iCs/>
          <w:szCs w:val="16"/>
        </w:rPr>
        <w:t xml:space="preserve">инамика «средней отметки» по обществознанию по РФ, ХМАО и городу Сургут </w:t>
      </w:r>
    </w:p>
    <w:p w14:paraId="54FD86D1" w14:textId="77777777" w:rsidR="009044ED" w:rsidRPr="00100319" w:rsidRDefault="0003693C" w:rsidP="0003693C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3693C">
        <w:rPr>
          <w:rFonts w:ascii="Times New Roman" w:hAnsi="Times New Roman" w:cs="Times New Roman"/>
          <w:i/>
          <w:iCs/>
          <w:szCs w:val="16"/>
        </w:rPr>
        <w:t>за 3 учебных года</w:t>
      </w:r>
    </w:p>
    <w:p w14:paraId="1D29D665" w14:textId="77777777" w:rsidR="007837A3" w:rsidRPr="00905A13" w:rsidRDefault="007837A3" w:rsidP="007837A3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8369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3D4B6" wp14:editId="3DA41665">
            <wp:extent cx="5895975" cy="1771650"/>
            <wp:effectExtent l="0" t="0" r="0" b="0"/>
            <wp:docPr id="609" name="Диаграмма 6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6912ABB1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519EB0" w14:textId="77777777" w:rsidR="007837A3" w:rsidRPr="00731508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1508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</w:t>
      </w:r>
      <w:r>
        <w:rPr>
          <w:rFonts w:ascii="Times New Roman" w:hAnsi="Times New Roman" w:cs="Times New Roman"/>
          <w:sz w:val="24"/>
          <w:szCs w:val="24"/>
        </w:rPr>
        <w:t>тметки</w:t>
      </w:r>
      <w:r w:rsidRPr="00731508">
        <w:rPr>
          <w:rFonts w:ascii="Times New Roman" w:hAnsi="Times New Roman" w:cs="Times New Roman"/>
          <w:sz w:val="24"/>
          <w:szCs w:val="24"/>
        </w:rPr>
        <w:t xml:space="preserve">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31508">
        <w:rPr>
          <w:rFonts w:ascii="Times New Roman" w:hAnsi="Times New Roman" w:cs="Times New Roman"/>
          <w:sz w:val="24"/>
          <w:szCs w:val="24"/>
        </w:rPr>
        <w:t xml:space="preserve"> можно сделать выводы:</w:t>
      </w:r>
    </w:p>
    <w:p w14:paraId="3241834E" w14:textId="77777777" w:rsidR="007837A3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EF33CC">
        <w:rPr>
          <w:rFonts w:ascii="Times New Roman" w:hAnsi="Times New Roman" w:cs="Times New Roman"/>
          <w:sz w:val="24"/>
          <w:szCs w:val="24"/>
        </w:rPr>
        <w:t xml:space="preserve"> </w:t>
      </w:r>
      <w:r w:rsidRPr="0090407C">
        <w:rPr>
          <w:rFonts w:ascii="Times New Roman" w:hAnsi="Times New Roman" w:cs="Times New Roman"/>
          <w:sz w:val="24"/>
          <w:szCs w:val="24"/>
        </w:rPr>
        <w:t>среднюю по городу отметку смогли превысить учащиеся из 14 ОУ;</w:t>
      </w:r>
    </w:p>
    <w:p w14:paraId="1657181D" w14:textId="77777777" w:rsidR="007837A3" w:rsidRPr="0090407C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Pr="00EF33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F33CC">
        <w:rPr>
          <w:rFonts w:ascii="Times New Roman" w:hAnsi="Times New Roman" w:cs="Times New Roman"/>
          <w:sz w:val="24"/>
          <w:szCs w:val="24"/>
        </w:rPr>
        <w:t xml:space="preserve">амый высокий показатель </w:t>
      </w:r>
      <w:r w:rsidRPr="0090407C">
        <w:rPr>
          <w:rFonts w:ascii="Times New Roman" w:hAnsi="Times New Roman" w:cs="Times New Roman"/>
          <w:sz w:val="24"/>
          <w:szCs w:val="24"/>
        </w:rPr>
        <w:t xml:space="preserve">продемонстрировали семиклассники Сургутского колледжа русской культуры, где средняя отметка составила 4,4 балла, что на 0,9 балла выше показателя по городу; </w:t>
      </w:r>
    </w:p>
    <w:p w14:paraId="2644BCAB" w14:textId="77777777" w:rsidR="007837A3" w:rsidRPr="0090407C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07C">
        <w:rPr>
          <w:rFonts w:ascii="Times New Roman" w:hAnsi="Times New Roman" w:cs="Times New Roman"/>
          <w:sz w:val="24"/>
          <w:szCs w:val="24"/>
        </w:rPr>
        <w:t>– в 18 О средняя отметка ниже показателя по городу;</w:t>
      </w:r>
    </w:p>
    <w:p w14:paraId="3606C570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71B">
        <w:rPr>
          <w:rFonts w:ascii="Times New Roman" w:hAnsi="Times New Roman" w:cs="Times New Roman"/>
          <w:sz w:val="24"/>
          <w:szCs w:val="24"/>
        </w:rPr>
        <w:t xml:space="preserve">– самый низкий результат продемонстрировали обучающиеся </w:t>
      </w:r>
      <w:r w:rsidRPr="0090407C">
        <w:rPr>
          <w:rFonts w:ascii="Times New Roman" w:hAnsi="Times New Roman" w:cs="Times New Roman"/>
          <w:sz w:val="24"/>
          <w:szCs w:val="24"/>
        </w:rPr>
        <w:t>Сургутской технологической школы – 3 балла.</w:t>
      </w:r>
      <w:r w:rsidRPr="00102A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D120F2" w14:textId="77777777" w:rsidR="007837A3" w:rsidRDefault="007837A3" w:rsidP="007837A3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75364B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33</w:t>
      </w:r>
    </w:p>
    <w:p w14:paraId="3DE9B3CA" w14:textId="77777777" w:rsidR="007837A3" w:rsidRPr="0050395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147" w:name="_Hlk52280813"/>
      <w:r>
        <w:rPr>
          <w:rFonts w:ascii="Times New Roman" w:hAnsi="Times New Roman" w:cs="Times New Roman"/>
          <w:i/>
          <w:iCs/>
        </w:rPr>
        <w:t>Средняя отметка по результатам ВПР по обществознанию в разрезе ОУ</w:t>
      </w:r>
    </w:p>
    <w:bookmarkEnd w:id="147"/>
    <w:p w14:paraId="49A317FC" w14:textId="77777777" w:rsidR="007837A3" w:rsidRDefault="007837A3" w:rsidP="007837A3">
      <w:pPr>
        <w:spacing w:after="0" w:line="276" w:lineRule="auto"/>
        <w:ind w:hanging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AFBF715" wp14:editId="0F42CB08">
            <wp:extent cx="6495415" cy="2766951"/>
            <wp:effectExtent l="0" t="0" r="635" b="0"/>
            <wp:docPr id="19494" name="Диаграмма 194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10DC02F4" w14:textId="77777777" w:rsidR="007837A3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48" w:name="_Hlk52201007"/>
      <w:r w:rsidRPr="00F45513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показателя</w:t>
      </w:r>
      <w:r>
        <w:rPr>
          <w:rFonts w:ascii="Times New Roman" w:hAnsi="Times New Roman" w:cs="Times New Roman"/>
          <w:sz w:val="24"/>
          <w:szCs w:val="24"/>
        </w:rPr>
        <w:t xml:space="preserve"> «средняя отметка»</w:t>
      </w:r>
      <w:r w:rsidRPr="00F45513">
        <w:rPr>
          <w:rFonts w:ascii="Times New Roman" w:hAnsi="Times New Roman" w:cs="Times New Roman"/>
          <w:sz w:val="24"/>
          <w:szCs w:val="24"/>
        </w:rPr>
        <w:t>, необходимо отметить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36A0D66" w14:textId="77777777" w:rsidR="007837A3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C1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лицее №1, СОШ №1, №5, №29 и СШ №31 средняя отметка стала выше; </w:t>
      </w:r>
      <w:r w:rsidRPr="005138A9">
        <w:rPr>
          <w:rFonts w:ascii="Times New Roman" w:hAnsi="Times New Roman" w:cs="Times New Roman"/>
          <w:sz w:val="24"/>
          <w:szCs w:val="24"/>
        </w:rPr>
        <w:t>наибольший прирост по показателю «средняя отметка» продемонстрировал</w:t>
      </w:r>
      <w:r>
        <w:rPr>
          <w:rFonts w:ascii="Times New Roman" w:hAnsi="Times New Roman" w:cs="Times New Roman"/>
          <w:sz w:val="24"/>
          <w:szCs w:val="24"/>
        </w:rPr>
        <w:t>и учащиеся СОШ №1</w:t>
      </w:r>
      <w:r w:rsidRPr="005138A9">
        <w:rPr>
          <w:rFonts w:ascii="Times New Roman" w:hAnsi="Times New Roman" w:cs="Times New Roman"/>
          <w:sz w:val="24"/>
          <w:szCs w:val="24"/>
        </w:rPr>
        <w:t>, который составил 0,</w:t>
      </w:r>
      <w:r>
        <w:rPr>
          <w:rFonts w:ascii="Times New Roman" w:hAnsi="Times New Roman" w:cs="Times New Roman"/>
          <w:sz w:val="24"/>
          <w:szCs w:val="24"/>
        </w:rPr>
        <w:t>3 балла;</w:t>
      </w:r>
    </w:p>
    <w:p w14:paraId="7690FC2F" w14:textId="77777777" w:rsidR="007837A3" w:rsidRPr="00AF618A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26 ОУ средняя отметка стала ниже; максимальную отрицательную динамику продемонстрировали учащиеся гимназии №2 (– 1,4 балла).</w:t>
      </w:r>
    </w:p>
    <w:p w14:paraId="33279A20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bookmarkStart w:id="149" w:name="_Hlk52280829"/>
      <w:bookmarkEnd w:id="148"/>
      <w:r w:rsidRPr="00731508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56</w:t>
      </w:r>
    </w:p>
    <w:p w14:paraId="11508BA1" w14:textId="77777777" w:rsidR="007837A3" w:rsidRDefault="007837A3" w:rsidP="007837A3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Сравнительный анализ средней отметки по резуль</w:t>
      </w:r>
      <w:r w:rsidR="0003693C">
        <w:rPr>
          <w:rFonts w:ascii="Times New Roman" w:hAnsi="Times New Roman" w:cs="Times New Roman"/>
          <w:i/>
          <w:iCs/>
        </w:rPr>
        <w:t>татам ВПР по обществознанию</w:t>
      </w:r>
      <w:r w:rsidR="0003693C">
        <w:rPr>
          <w:rFonts w:ascii="Times New Roman" w:hAnsi="Times New Roman" w:cs="Times New Roman"/>
          <w:i/>
          <w:iCs/>
        </w:rPr>
        <w:br/>
        <w:t>за два</w:t>
      </w:r>
      <w:r>
        <w:rPr>
          <w:rFonts w:ascii="Times New Roman" w:hAnsi="Times New Roman" w:cs="Times New Roman"/>
          <w:i/>
          <w:iCs/>
        </w:rPr>
        <w:t xml:space="preserve"> учебных года </w:t>
      </w:r>
    </w:p>
    <w:tbl>
      <w:tblPr>
        <w:tblW w:w="9493" w:type="dxa"/>
        <w:jc w:val="center"/>
        <w:tblLook w:val="04A0" w:firstRow="1" w:lastRow="0" w:firstColumn="1" w:lastColumn="0" w:noHBand="0" w:noVBand="1"/>
      </w:tblPr>
      <w:tblGrid>
        <w:gridCol w:w="3256"/>
        <w:gridCol w:w="1984"/>
        <w:gridCol w:w="2410"/>
        <w:gridCol w:w="1843"/>
      </w:tblGrid>
      <w:tr w:rsidR="007837A3" w:rsidRPr="0090407C" w14:paraId="0EF846F5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565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F99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A8E4" w14:textId="77777777" w:rsidR="007837A3" w:rsidRPr="0090407C" w:rsidRDefault="007837A3" w:rsidP="00036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(осень) уч. 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EB8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Динамика </w:t>
            </w:r>
          </w:p>
        </w:tc>
      </w:tr>
      <w:tr w:rsidR="007837A3" w:rsidRPr="0090407C" w14:paraId="446E70AD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EA7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9952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9A3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BEAA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7837A3" w:rsidRPr="0090407C" w14:paraId="21F89A34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6C7F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2134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66BE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717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</w:t>
            </w:r>
          </w:p>
        </w:tc>
      </w:tr>
      <w:tr w:rsidR="007837A3" w:rsidRPr="0090407C" w14:paraId="0C6D27F6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8AAA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8A6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5C4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D49B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837A3" w:rsidRPr="0090407C" w14:paraId="45760C2E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C05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9761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52E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72F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7837A3" w:rsidRPr="0090407C" w14:paraId="1AE839BF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2A5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E99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C582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032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7837A3" w:rsidRPr="0090407C" w14:paraId="2013CEBE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C1AAB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7FA7F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B4F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ADD0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7837A3" w:rsidRPr="0090407C" w14:paraId="5C99DF10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221F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C39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913B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7DA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</w:t>
            </w:r>
          </w:p>
        </w:tc>
      </w:tr>
      <w:tr w:rsidR="007837A3" w:rsidRPr="0090407C" w14:paraId="1EEE239D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4FC4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с УИОП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DBB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8FD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D45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7837A3" w:rsidRPr="0090407C" w14:paraId="0FD2CF6B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0A3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с УИОП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959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63A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AE1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837A3" w:rsidRPr="0090407C" w14:paraId="3EA89E87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FE6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C10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52C7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6918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7837A3" w:rsidRPr="0090407C" w14:paraId="4E18768F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6E97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96FB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0C41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0D0D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7837A3" w:rsidRPr="0090407C" w14:paraId="064D272A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3D78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DF2F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0FE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C8B2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837A3" w:rsidRPr="0090407C" w14:paraId="067F219A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293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C3E0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383F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BADA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837A3" w:rsidRPr="0090407C" w14:paraId="075FBE26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D3B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9A8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E35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5B12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837A3" w:rsidRPr="0090407C" w14:paraId="406EF98B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6DF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DF62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D49F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9B0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837A3" w:rsidRPr="0090407C" w14:paraId="7141FBAE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2FB2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B69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3B0970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E5AD9B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90407C" w14:paraId="54DF1D08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4364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0C80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54A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6A4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7837A3" w:rsidRPr="0090407C" w14:paraId="1242149E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AEE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669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1E1A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A47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7837A3" w:rsidRPr="0090407C" w14:paraId="3E873AAD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AB6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50BCB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25D3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B59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7837A3" w:rsidRPr="0090407C" w14:paraId="7FD23347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D53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6F8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9817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8DC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837A3" w:rsidRPr="0090407C" w14:paraId="31FCF51A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342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FA9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E89F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ED3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837A3" w:rsidRPr="0090407C" w14:paraId="2EFA1323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C108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40E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8E18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270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7837A3" w:rsidRPr="0090407C" w14:paraId="537412E3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F164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74B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DC0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F30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837A3" w:rsidRPr="0090407C" w14:paraId="2E777729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6E2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7FE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4B9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A4F0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7837A3" w:rsidRPr="0090407C" w14:paraId="7923B736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2FF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03C8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E7B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81EA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</w:t>
            </w:r>
          </w:p>
        </w:tc>
      </w:tr>
      <w:tr w:rsidR="007837A3" w:rsidRPr="0090407C" w14:paraId="700F4FAB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7E3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D787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1DD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01F0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7837A3" w:rsidRPr="0090407C" w14:paraId="4FA05EC1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3A2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945A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F24A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D9F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837A3" w:rsidRPr="0090407C" w14:paraId="3288152C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F38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1440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BA6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1BD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7837A3" w:rsidRPr="0090407C" w14:paraId="634116D5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FB7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22A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0DA8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B27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837A3" w:rsidRPr="0090407C" w14:paraId="59619960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CB8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1EAA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15B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9233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837A3" w:rsidRPr="0090407C" w14:paraId="0A9F3E88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D29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A99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473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0E9B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837A3" w:rsidRPr="0090407C" w14:paraId="4E24F8BC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A24D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34F9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F57E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D61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7837A3" w:rsidRPr="0090407C" w14:paraId="240C3818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2FF7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179B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E7F56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BA8A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837A3" w:rsidRPr="0090407C" w14:paraId="307BACA8" w14:textId="77777777" w:rsidTr="0003693C">
        <w:trPr>
          <w:trHeight w:val="170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0C325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0E6C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36FA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E478" w14:textId="77777777" w:rsidR="007837A3" w:rsidRPr="0090407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040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</w:tbl>
    <w:p w14:paraId="139B7370" w14:textId="77777777" w:rsidR="007837A3" w:rsidRDefault="007837A3" w:rsidP="007837A3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</w:p>
    <w:p w14:paraId="4DA85153" w14:textId="77777777" w:rsidR="007837A3" w:rsidRPr="00B7575A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50" w:name="_Hlk52202575"/>
      <w:bookmarkEnd w:id="149"/>
      <w:r w:rsidRPr="00B7575A">
        <w:rPr>
          <w:rFonts w:ascii="Times New Roman" w:hAnsi="Times New Roman"/>
          <w:i/>
          <w:sz w:val="24"/>
          <w:szCs w:val="24"/>
        </w:rPr>
        <w:t xml:space="preserve">Индекс низких результатов </w:t>
      </w:r>
      <w:r w:rsidRPr="00B7575A">
        <w:rPr>
          <w:rFonts w:ascii="Times New Roman" w:hAnsi="Times New Roman" w:cs="Times New Roman"/>
          <w:sz w:val="24"/>
          <w:szCs w:val="24"/>
        </w:rPr>
        <w:t xml:space="preserve">в ВПР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B7575A">
        <w:rPr>
          <w:rFonts w:ascii="Times New Roman" w:hAnsi="Times New Roman" w:cs="Times New Roman"/>
          <w:sz w:val="24"/>
          <w:szCs w:val="24"/>
        </w:rPr>
        <w:t xml:space="preserve"> продемонстрировали </w:t>
      </w:r>
      <w:r w:rsidRPr="008D4C41">
        <w:rPr>
          <w:rFonts w:ascii="Times New Roman" w:hAnsi="Times New Roman" w:cs="Times New Roman"/>
          <w:sz w:val="24"/>
          <w:szCs w:val="24"/>
        </w:rPr>
        <w:t>учащиеся, набравшие за ВПР от 0 до 9 баллов (включительно).</w:t>
      </w:r>
      <w:r w:rsidRPr="00B757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44BB7D" w14:textId="77777777" w:rsidR="007837A3" w:rsidRPr="006B5244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BB6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60D9782F" w14:textId="77777777" w:rsidR="007837A3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6B5244">
        <w:rPr>
          <w:rFonts w:ascii="Times New Roman" w:hAnsi="Times New Roman" w:cs="Times New Roman"/>
          <w:sz w:val="24"/>
          <w:szCs w:val="24"/>
        </w:rPr>
        <w:t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6AF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%.</w:t>
      </w:r>
    </w:p>
    <w:p w14:paraId="11E491BF" w14:textId="77777777" w:rsidR="007837A3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F3">
        <w:rPr>
          <w:rFonts w:ascii="Times New Roman" w:hAnsi="Times New Roman" w:cs="Times New Roman"/>
          <w:sz w:val="24"/>
          <w:szCs w:val="24"/>
        </w:rPr>
        <w:t>В СОШ №1, №18 и №22, гимназии во имя Святителя Николая Чудотворца и Сургутском колледже русской культуры показатель индекса низких результатов составил 0%. При этом доля учащихся «группы риска» в этих школах также составила 0%.</w:t>
      </w:r>
    </w:p>
    <w:bookmarkEnd w:id="150"/>
    <w:p w14:paraId="08B80ABB" w14:textId="77777777" w:rsidR="007837A3" w:rsidRDefault="007837A3" w:rsidP="007837A3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DB7CF2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57</w:t>
      </w:r>
    </w:p>
    <w:p w14:paraId="17806035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151" w:name="_Hlk52280861"/>
      <w:r w:rsidRPr="00A11EF5">
        <w:rPr>
          <w:rFonts w:ascii="Times New Roman" w:hAnsi="Times New Roman" w:cs="Times New Roman"/>
          <w:i/>
          <w:iCs/>
        </w:rPr>
        <w:t xml:space="preserve">Анализ </w:t>
      </w:r>
      <w:r>
        <w:rPr>
          <w:rFonts w:ascii="Times New Roman" w:hAnsi="Times New Roman" w:cs="Times New Roman"/>
          <w:i/>
          <w:iCs/>
        </w:rPr>
        <w:t>индекса низких результатов в разрезе ОУ</w:t>
      </w: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980"/>
        <w:gridCol w:w="2434"/>
        <w:gridCol w:w="2527"/>
        <w:gridCol w:w="1843"/>
      </w:tblGrid>
      <w:tr w:rsidR="007837A3" w:rsidRPr="004946AF" w14:paraId="46406B39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F7948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F0A5051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9B819A1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BC060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7837A3" w:rsidRPr="004946AF" w14:paraId="793BB44B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E4F63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4F1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4C8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6D5F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837A3" w:rsidRPr="004946AF" w14:paraId="255F1B73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98D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F953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A5BE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4A88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837A3" w:rsidRPr="004946AF" w14:paraId="66200693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CEA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18F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80F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574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837A3" w:rsidRPr="004946AF" w14:paraId="1CD220EC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0FD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8E28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99D5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394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4946AF" w14:paraId="16F413C2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BAF3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E57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540F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9C03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4946AF" w14:paraId="26CDC1D9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A5D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4CA9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30D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791B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837A3" w:rsidRPr="004946AF" w14:paraId="1D1CC6A8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6EC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DD6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7DBB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2315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7837A3" w:rsidRPr="004946AF" w14:paraId="6912BFA6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CF54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C17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37D2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265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7837A3" w:rsidRPr="004946AF" w14:paraId="07587055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356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3C3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C48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3718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4946AF" w14:paraId="57A811EE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33D5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31B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AEE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6A1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7837A3" w:rsidRPr="004946AF" w14:paraId="403AD4B7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B0E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494B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89E1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491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837A3" w:rsidRPr="004946AF" w14:paraId="323580C5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56C2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27FD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1B1B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C0EF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7837A3" w:rsidRPr="004946AF" w14:paraId="2A87A5CA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C74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D41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8CBD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F75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837A3" w:rsidRPr="004946AF" w14:paraId="2FE71061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006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A7A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17B2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F9EF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4946AF" w14:paraId="6FA3CC79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28D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89A8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C08E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6EF3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837A3" w:rsidRPr="004946AF" w14:paraId="6D157267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205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701D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DF8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137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4946AF" w14:paraId="1D83BE80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BFC5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C734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D94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516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31%</w:t>
            </w:r>
          </w:p>
        </w:tc>
      </w:tr>
      <w:tr w:rsidR="007837A3" w:rsidRPr="004946AF" w14:paraId="28F0E7D1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056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CE0A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D132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D332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7837A3" w:rsidRPr="004946AF" w14:paraId="3AE9F095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05AF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CC5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D1B1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D5F32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4946AF" w14:paraId="3A0A8D5B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61DD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СОШ 18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3E0B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EEE8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1BFD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837A3" w:rsidRPr="004946AF" w14:paraId="7EA7FF7D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AAB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BD7E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8AC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CAE2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7837A3" w:rsidRPr="004946AF" w14:paraId="1321035A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51E1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D4C4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4D9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E41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7837A3" w:rsidRPr="004946AF" w14:paraId="18DFBC31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41A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7E3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4E84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D08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837A3" w:rsidRPr="004946AF" w14:paraId="7C37206A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528E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F89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6F82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AB3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7837A3" w:rsidRPr="004946AF" w14:paraId="71541898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6EA1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F48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90F3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6CB4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7837A3" w:rsidRPr="004946AF" w14:paraId="35B25E22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6BF1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C59B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A8F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50DE2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837A3" w:rsidRPr="004946AF" w14:paraId="1709E69B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1FB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548B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156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050D5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837A3" w:rsidRPr="004946AF" w14:paraId="0DF5C74C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791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245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3EC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26F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7837A3" w:rsidRPr="004946AF" w14:paraId="0D748E13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B61F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F7E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FA5D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B59F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837A3" w:rsidRPr="004946AF" w14:paraId="61D13647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254D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CFDE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49C5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E76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7837A3" w:rsidRPr="004946AF" w14:paraId="7811BC73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3628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679BD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465D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3D9F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837A3" w:rsidRPr="004946AF" w14:paraId="6607D36E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70C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6206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45B7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468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7837A3" w:rsidRPr="004946AF" w14:paraId="33750CA8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FEBF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D2C9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23FE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78E0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837A3" w:rsidRPr="004946AF" w14:paraId="37C34123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565C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4CC48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BD3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1018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837A3" w:rsidRPr="004946AF" w14:paraId="0E9CA02C" w14:textId="77777777" w:rsidTr="0003693C">
        <w:trPr>
          <w:trHeight w:val="1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A69C14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ABE863B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304C8A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9F5326F" w14:textId="77777777" w:rsidR="007837A3" w:rsidRPr="004946AF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46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bookmarkEnd w:id="151"/>
    </w:tbl>
    <w:p w14:paraId="29B97547" w14:textId="77777777" w:rsidR="007837A3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D4EE99" w14:textId="77777777" w:rsidR="007837A3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F3">
        <w:rPr>
          <w:rFonts w:ascii="Times New Roman" w:hAnsi="Times New Roman" w:cs="Times New Roman"/>
          <w:sz w:val="24"/>
          <w:szCs w:val="24"/>
        </w:rPr>
        <w:t>В СШ №12 показатель индекса низких результатов составил 40%, что является самыми высоким значениями в городе.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D23A32" w14:textId="77777777" w:rsidR="007837A3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1F3">
        <w:rPr>
          <w:rFonts w:ascii="Times New Roman" w:hAnsi="Times New Roman" w:cs="Times New Roman"/>
          <w:sz w:val="24"/>
          <w:szCs w:val="24"/>
        </w:rPr>
        <w:t>В СШ №9 доля учащихся «группы риска» составила 31%, это самый высокий показатель по городу.</w:t>
      </w:r>
    </w:p>
    <w:p w14:paraId="4D0F8F77" w14:textId="77777777" w:rsidR="007837A3" w:rsidRPr="00466187" w:rsidRDefault="007837A3" w:rsidP="007837A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6187">
        <w:rPr>
          <w:rFonts w:ascii="Times New Roman" w:hAnsi="Times New Roman" w:cs="Times New Roman"/>
          <w:i/>
          <w:sz w:val="24"/>
          <w:szCs w:val="24"/>
        </w:rPr>
        <w:t>Распределение оценок по результатам выполнения ВПР</w:t>
      </w:r>
      <w:r w:rsidRPr="004661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68FFB95F" w14:textId="77777777" w:rsidR="007837A3" w:rsidRPr="00656395" w:rsidRDefault="007837A3" w:rsidP="007837A3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ВПР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обществознанию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rFonts w:eastAsiaTheme="minorEastAsia"/>
          <w:sz w:val="24"/>
          <w:szCs w:val="24"/>
          <w:lang w:eastAsia="ru-RU"/>
        </w:rPr>
        <w:t>96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РФ – </w:t>
      </w:r>
      <w:r>
        <w:rPr>
          <w:rStyle w:val="FontStyle34"/>
          <w:rFonts w:eastAsiaTheme="minorEastAsia"/>
          <w:sz w:val="24"/>
          <w:szCs w:val="24"/>
          <w:lang w:eastAsia="ru-RU"/>
        </w:rPr>
        <w:t>85,9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%, по ХМАО – </w:t>
      </w:r>
      <w:r>
        <w:rPr>
          <w:rStyle w:val="FontStyle34"/>
          <w:rFonts w:eastAsiaTheme="minorEastAsia"/>
          <w:sz w:val="24"/>
          <w:szCs w:val="24"/>
          <w:lang w:eastAsia="ru-RU"/>
        </w:rPr>
        <w:t>93,8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%)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.</w:t>
      </w:r>
    </w:p>
    <w:p w14:paraId="357755FE" w14:textId="77777777" w:rsidR="007837A3" w:rsidRDefault="007837A3" w:rsidP="007837A3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656395">
        <w:rPr>
          <w:rStyle w:val="FontStyle34"/>
          <w:rFonts w:eastAsiaTheme="minorEastAsia"/>
          <w:lang w:eastAsia="ru-RU"/>
        </w:rPr>
        <w:t xml:space="preserve">Таблица </w:t>
      </w:r>
      <w:r>
        <w:rPr>
          <w:rStyle w:val="FontStyle34"/>
          <w:rFonts w:eastAsiaTheme="minorEastAsia"/>
          <w:lang w:eastAsia="ru-RU"/>
        </w:rPr>
        <w:t>58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480"/>
        <w:gridCol w:w="1480"/>
        <w:gridCol w:w="1703"/>
        <w:gridCol w:w="1783"/>
        <w:gridCol w:w="1862"/>
      </w:tblGrid>
      <w:tr w:rsidR="007837A3" w:rsidRPr="0083699E" w14:paraId="0854E504" w14:textId="77777777" w:rsidTr="00BE4F15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3E2ABB01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7837A3" w:rsidRPr="0083699E" w14:paraId="4C6ABADF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BE28127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B817F92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207EC0A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4F719F7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 w:rsid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6AC0CDF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51768F77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837A3" w:rsidRPr="0083699E" w14:paraId="7EFA7C4C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58FD368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9AE00D0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3622911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7CE5487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18DB9B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7,6%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519EF3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7,4%</w:t>
            </w:r>
          </w:p>
        </w:tc>
      </w:tr>
      <w:tr w:rsidR="007837A3" w:rsidRPr="0083699E" w14:paraId="0B112C0A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A7F6AB7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52DD91B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AEEA67E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07606C3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AEE629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64A4A4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6,8%</w:t>
            </w:r>
          </w:p>
        </w:tc>
      </w:tr>
      <w:tr w:rsidR="007837A3" w:rsidRPr="0083699E" w14:paraId="71D5B9EB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CD33AB9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E80A2CC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7F252E9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6639693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5946EC0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-7,1%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A69A46C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-7,8%</w:t>
            </w:r>
          </w:p>
        </w:tc>
      </w:tr>
      <w:tr w:rsidR="007837A3" w:rsidRPr="0083699E" w14:paraId="5B683F44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F4A61C9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39627C5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280A2E8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BF67F2A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A7942C8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-7,6%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903A1F0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-6,4%</w:t>
            </w:r>
          </w:p>
        </w:tc>
      </w:tr>
      <w:tr w:rsidR="007837A3" w:rsidRPr="0083699E" w14:paraId="1A5E7EE9" w14:textId="77777777" w:rsidTr="00BE4F15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494FEDB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7837A3" w:rsidRPr="0083699E" w14:paraId="14C93C71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63781CB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A7B17B9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F49D8EB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F137880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 w:rsid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902AB20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266BE8A8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837A3" w:rsidRPr="0083699E" w14:paraId="71AE27EB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7207280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2D55BDD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E31EC13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C3A76FC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9F3897A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EEDBE66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3,6%</w:t>
            </w:r>
          </w:p>
        </w:tc>
      </w:tr>
      <w:tr w:rsidR="007837A3" w:rsidRPr="0083699E" w14:paraId="03F2AE1A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13E4C8B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E0B592D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468BD4E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35,3%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1334EC0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45,5%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860E76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489B2BF8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10,2%</w:t>
            </w:r>
          </w:p>
        </w:tc>
      </w:tr>
      <w:tr w:rsidR="007837A3" w:rsidRPr="0083699E" w14:paraId="7F0B41C1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00DC93B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BED8F3B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39CD07A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44,1%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1F6D6E1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59E213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-5,1%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E6C627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-5,5%</w:t>
            </w:r>
          </w:p>
        </w:tc>
      </w:tr>
      <w:tr w:rsidR="007837A3" w:rsidRPr="0083699E" w14:paraId="5496BFF0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DE67BFA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E2F1131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EB369E1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3F1B7DA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5B26FB3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-8,0%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01813339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-8,2%</w:t>
            </w:r>
          </w:p>
        </w:tc>
      </w:tr>
      <w:tr w:rsidR="007837A3" w:rsidRPr="0083699E" w14:paraId="719928E4" w14:textId="77777777" w:rsidTr="00BE4F15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364E36C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7837A3" w:rsidRPr="0083699E" w14:paraId="2AC0377D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BC2AB8A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63B9897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75988F7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0E81060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</w:t>
            </w:r>
            <w:r w:rsid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1C8DF89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2344824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837A3" w:rsidRPr="0083699E" w14:paraId="0CDACBA4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B1D88E9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71A1C9A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FC7FE23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66D556A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B728F09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04E629B6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2,8%</w:t>
            </w:r>
          </w:p>
        </w:tc>
      </w:tr>
      <w:tr w:rsidR="007837A3" w:rsidRPr="0083699E" w14:paraId="68177DCB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0C2FF9C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3D4E3E2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9371144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09E5871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51,1%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55B3886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14,0%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3845E0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16,1%</w:t>
            </w:r>
          </w:p>
        </w:tc>
      </w:tr>
      <w:tr w:rsidR="007837A3" w:rsidRPr="0083699E" w14:paraId="3937DEA7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841B361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B8B79E3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0CFD7A6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090E181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37,1%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12808C7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-8,9%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7E577F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-8,1%</w:t>
            </w:r>
          </w:p>
        </w:tc>
      </w:tr>
      <w:tr w:rsidR="007837A3" w:rsidRPr="0083699E" w14:paraId="6A48917A" w14:textId="77777777" w:rsidTr="00BE4F15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F657A38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30E901B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0BB4CE0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C810AE2" w14:textId="77777777" w:rsidR="007837A3" w:rsidRPr="0083699E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69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D8B745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-8,6%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9FA16C6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B68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-10,8%</w:t>
            </w:r>
          </w:p>
        </w:tc>
      </w:tr>
    </w:tbl>
    <w:p w14:paraId="7D01F691" w14:textId="77777777" w:rsidR="0003693C" w:rsidRDefault="0003693C" w:rsidP="007837A3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</w:p>
    <w:p w14:paraId="4F5D258A" w14:textId="77777777" w:rsidR="007837A3" w:rsidRDefault="007837A3" w:rsidP="007837A3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В </w:t>
      </w:r>
      <w:r>
        <w:rPr>
          <w:rStyle w:val="FontStyle34"/>
          <w:rFonts w:eastAsiaTheme="minorEastAsia"/>
          <w:sz w:val="24"/>
          <w:szCs w:val="24"/>
          <w:lang w:eastAsia="ru-RU"/>
        </w:rPr>
        <w:t>2020/21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учебном году по РФ наблюдается тенденция роста количества учащихся, получивших неудовлетворительный результат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обществознанию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по отношению к прошлому учебному году на </w:t>
      </w:r>
      <w:r>
        <w:rPr>
          <w:rStyle w:val="FontStyle34"/>
          <w:rFonts w:eastAsiaTheme="minorEastAsia"/>
          <w:sz w:val="24"/>
          <w:szCs w:val="24"/>
          <w:lang w:eastAsia="ru-RU"/>
        </w:rPr>
        <w:t>7,4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 По городу Сур</w:t>
      </w:r>
      <w:r>
        <w:rPr>
          <w:rStyle w:val="FontStyle34"/>
          <w:rFonts w:eastAsiaTheme="minorEastAsia"/>
          <w:sz w:val="24"/>
          <w:szCs w:val="24"/>
          <w:lang w:eastAsia="ru-RU"/>
        </w:rPr>
        <w:t>гут данный показатель вырос на 2,8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</w:t>
      </w:r>
    </w:p>
    <w:p w14:paraId="43760B8E" w14:textId="77777777" w:rsidR="007837A3" w:rsidRDefault="007837A3" w:rsidP="007837A3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lastRenderedPageBreak/>
        <w:t>Доля учащихся по городу Сургут, выполнивших ВПР на высшую отметку, по отношению к прошлому году снизилась на 10,8% и составила 7,8%.</w:t>
      </w:r>
    </w:p>
    <w:p w14:paraId="22A61A0F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0319">
        <w:rPr>
          <w:rFonts w:ascii="Times New Roman" w:hAnsi="Times New Roman"/>
          <w:sz w:val="24"/>
          <w:szCs w:val="24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  <w:sz w:val="24"/>
          <w:szCs w:val="24"/>
        </w:rPr>
        <w:t>обществознанию</w:t>
      </w:r>
      <w:r w:rsidRPr="00100319">
        <w:rPr>
          <w:rFonts w:ascii="Times New Roman" w:hAnsi="Times New Roman"/>
          <w:sz w:val="24"/>
          <w:szCs w:val="24"/>
        </w:rPr>
        <w:t xml:space="preserve"> участниками города Сургута, выше показателей РФ, но ниже показателей по ХМАО и составляет 44,</w:t>
      </w:r>
      <w:r>
        <w:rPr>
          <w:rFonts w:ascii="Times New Roman" w:hAnsi="Times New Roman"/>
          <w:sz w:val="24"/>
          <w:szCs w:val="24"/>
        </w:rPr>
        <w:t>9</w:t>
      </w:r>
      <w:r w:rsidRPr="00100319">
        <w:rPr>
          <w:rFonts w:ascii="Times New Roman" w:hAnsi="Times New Roman"/>
          <w:sz w:val="24"/>
          <w:szCs w:val="24"/>
        </w:rPr>
        <w:t xml:space="preserve">% (по РФ – </w:t>
      </w:r>
      <w:r>
        <w:rPr>
          <w:rFonts w:ascii="Times New Roman" w:hAnsi="Times New Roman"/>
          <w:sz w:val="24"/>
          <w:szCs w:val="24"/>
        </w:rPr>
        <w:t>41,1</w:t>
      </w:r>
      <w:r w:rsidRPr="00100319">
        <w:rPr>
          <w:rFonts w:ascii="Times New Roman" w:hAnsi="Times New Roman"/>
          <w:sz w:val="24"/>
          <w:szCs w:val="24"/>
        </w:rPr>
        <w:t xml:space="preserve">%, по ХМАО – </w:t>
      </w:r>
      <w:r>
        <w:rPr>
          <w:rFonts w:ascii="Times New Roman" w:hAnsi="Times New Roman"/>
          <w:sz w:val="24"/>
          <w:szCs w:val="24"/>
        </w:rPr>
        <w:t>48,3</w:t>
      </w:r>
      <w:r w:rsidRPr="00100319">
        <w:rPr>
          <w:rFonts w:ascii="Times New Roman" w:hAnsi="Times New Roman"/>
          <w:sz w:val="24"/>
          <w:szCs w:val="24"/>
        </w:rPr>
        <w:t>%).</w:t>
      </w:r>
    </w:p>
    <w:p w14:paraId="59427243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52652BF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4DAF">
        <w:rPr>
          <w:rFonts w:ascii="Times New Roman" w:hAnsi="Times New Roman"/>
          <w:sz w:val="24"/>
          <w:szCs w:val="24"/>
        </w:rPr>
        <w:t>Распределение уровней выполнения в разрезе О</w:t>
      </w:r>
      <w:r>
        <w:rPr>
          <w:rFonts w:ascii="Times New Roman" w:hAnsi="Times New Roman"/>
          <w:sz w:val="24"/>
          <w:szCs w:val="24"/>
        </w:rPr>
        <w:t>У</w:t>
      </w:r>
      <w:r w:rsidRPr="00CD4DAF">
        <w:rPr>
          <w:rFonts w:ascii="Times New Roman" w:hAnsi="Times New Roman"/>
          <w:sz w:val="24"/>
          <w:szCs w:val="24"/>
        </w:rPr>
        <w:t xml:space="preserve"> представлено в </w:t>
      </w:r>
      <w:r w:rsidRPr="00705841">
        <w:rPr>
          <w:rFonts w:ascii="Times New Roman" w:hAnsi="Times New Roman"/>
          <w:sz w:val="24"/>
          <w:szCs w:val="24"/>
        </w:rPr>
        <w:t>таблице 59.</w:t>
      </w:r>
    </w:p>
    <w:p w14:paraId="0A41647F" w14:textId="77777777" w:rsidR="007837A3" w:rsidRDefault="007837A3" w:rsidP="007837A3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CD2899">
        <w:rPr>
          <w:rStyle w:val="FontStyle34"/>
          <w:rFonts w:eastAsiaTheme="minorEastAsia"/>
          <w:sz w:val="24"/>
          <w:szCs w:val="24"/>
          <w:lang w:eastAsia="ru-RU"/>
        </w:rPr>
        <w:t xml:space="preserve">Качество выполнения работы по городу Сургут 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(за ВПР получили отметку «4» и «5») </w:t>
      </w:r>
      <w:r w:rsidRPr="001923F8">
        <w:rPr>
          <w:rStyle w:val="FontStyle34"/>
          <w:rFonts w:eastAsiaTheme="minorEastAsia"/>
          <w:sz w:val="24"/>
          <w:szCs w:val="24"/>
          <w:lang w:eastAsia="ru-RU"/>
        </w:rPr>
        <w:t xml:space="preserve">составило </w:t>
      </w:r>
      <w:r w:rsidRPr="005C11F3">
        <w:rPr>
          <w:rStyle w:val="FontStyle34"/>
          <w:rFonts w:eastAsiaTheme="minorEastAsia"/>
          <w:sz w:val="24"/>
          <w:szCs w:val="24"/>
          <w:lang w:eastAsia="ru-RU"/>
        </w:rPr>
        <w:t>45%, что 19% ниже аналогичного показателя за 2018/19 учебный год.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</w:t>
      </w:r>
    </w:p>
    <w:p w14:paraId="09B92053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CD4DAF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59</w:t>
      </w:r>
    </w:p>
    <w:p w14:paraId="1E19CEDF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152" w:name="_Hlk52280922"/>
      <w:r>
        <w:rPr>
          <w:rFonts w:ascii="Times New Roman" w:hAnsi="Times New Roman"/>
          <w:i/>
          <w:iCs/>
        </w:rPr>
        <w:t>Распределение отметок по результатам ВПР по обществознанию в разрезе ОУ</w:t>
      </w:r>
    </w:p>
    <w:tbl>
      <w:tblPr>
        <w:tblW w:w="9618" w:type="dxa"/>
        <w:tblInd w:w="-5" w:type="dxa"/>
        <w:tblLook w:val="04A0" w:firstRow="1" w:lastRow="0" w:firstColumn="1" w:lastColumn="0" w:noHBand="0" w:noVBand="1"/>
      </w:tblPr>
      <w:tblGrid>
        <w:gridCol w:w="2020"/>
        <w:gridCol w:w="1200"/>
        <w:gridCol w:w="556"/>
        <w:gridCol w:w="619"/>
        <w:gridCol w:w="708"/>
        <w:gridCol w:w="709"/>
        <w:gridCol w:w="709"/>
        <w:gridCol w:w="583"/>
        <w:gridCol w:w="556"/>
        <w:gridCol w:w="704"/>
        <w:gridCol w:w="1254"/>
      </w:tblGrid>
      <w:tr w:rsidR="007837A3" w:rsidRPr="001E1C9A" w14:paraId="61B92A39" w14:textId="77777777" w:rsidTr="007C1930">
        <w:trPr>
          <w:trHeight w:val="213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21F5C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4DE0EE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14:paraId="45EDD42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14:paraId="4FF0FD7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14:paraId="6B39810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14:paraId="18178A2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A1B3B2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7837A3" w:rsidRPr="001E1C9A" w14:paraId="240B2EC7" w14:textId="77777777" w:rsidTr="007C1930">
        <w:trPr>
          <w:trHeight w:val="30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95AB7E" w14:textId="77777777" w:rsidR="007837A3" w:rsidRPr="001E1C9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0D1FE" w14:textId="77777777" w:rsidR="007837A3" w:rsidRPr="001E1C9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E4F99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54789B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47B215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BB347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D7961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A69FD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4DF82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34F6B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96D18" w14:textId="77777777" w:rsidR="007837A3" w:rsidRPr="001E1C9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837A3" w:rsidRPr="001E1C9A" w14:paraId="20A7D757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41D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9BC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6CB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AED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827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01A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24E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E68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205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715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972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7837A3" w:rsidRPr="001E1C9A" w14:paraId="4FF7992F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D71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10F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55C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C96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3B2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E68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DA2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CEA5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68DA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42FA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158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7837A3" w:rsidRPr="001E1C9A" w14:paraId="0A964986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824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C93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5B5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83E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361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F02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218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CAB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3DB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E19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093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7837A3" w:rsidRPr="001E1C9A" w14:paraId="1754E8A9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3D6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245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3CC3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F32C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B8D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E0A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70B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FFE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68E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6F6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F4E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88%</w:t>
            </w:r>
          </w:p>
        </w:tc>
      </w:tr>
      <w:tr w:rsidR="007837A3" w:rsidRPr="001E1C9A" w14:paraId="10C5631B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4B6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58A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515F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994A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B8C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B7C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64E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643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C478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2DD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E60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7837A3" w:rsidRPr="001E1C9A" w14:paraId="191A110E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C93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1F7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379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F63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C18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C21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E3D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D0D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DB7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2F4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09E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65%</w:t>
            </w:r>
          </w:p>
        </w:tc>
      </w:tr>
      <w:tr w:rsidR="007837A3" w:rsidRPr="001E1C9A" w14:paraId="31422EBD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FEA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523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EF8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E93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325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84F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71D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04F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2423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4005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FB5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837A3" w:rsidRPr="001E1C9A" w14:paraId="0BB3621E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DA1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28A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8F9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917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5FB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C9E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65A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71E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F07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381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6D9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7837A3" w:rsidRPr="001E1C9A" w14:paraId="39C8233E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D7D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1CC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C2D9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E085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EA6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F6C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AC9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2D6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640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013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55F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7837A3" w:rsidRPr="001E1C9A" w14:paraId="08D13E29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CE4C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802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901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A60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B0F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B9B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242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50E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A68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A05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198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7837A3" w:rsidRPr="001E1C9A" w14:paraId="74FB5024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6BA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FD4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4FF1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BBF5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7B9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596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4AF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AB7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924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816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8E4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7837A3" w:rsidRPr="001E1C9A" w14:paraId="6D584E44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70E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646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AC9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042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8B4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177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B64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76C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4D3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3B4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36D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7837A3" w:rsidRPr="001E1C9A" w14:paraId="65BE989E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775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5EE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97B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3DB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877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04E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8EE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C36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063B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F1B1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C5A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7837A3" w:rsidRPr="001E1C9A" w14:paraId="1F34D637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D66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90D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8CF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6E7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EF9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6E8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67EB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23B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08E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D6C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D38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7837A3" w:rsidRPr="001E1C9A" w14:paraId="52B6F801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B77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7F5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F30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969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A4B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475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8B4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D3A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4B4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3FF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3BB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7837A3" w:rsidRPr="001E1C9A" w14:paraId="2DD05410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95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96F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AAA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133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647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1A6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92F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E40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5D57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B7E5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95D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7837A3" w:rsidRPr="001E1C9A" w14:paraId="04AF103B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C66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0A8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C3F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1D5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5BB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662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994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C14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EEF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92C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EC8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7837A3" w:rsidRPr="001E1C9A" w14:paraId="1C8DCA6E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589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525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203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853D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3FD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07C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5F3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BFD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3C1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7BB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15D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7837A3" w:rsidRPr="001E1C9A" w14:paraId="461FF285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9D3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930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5EA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C2A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301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E20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147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B8A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669D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829C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F07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7837A3" w:rsidRPr="001E1C9A" w14:paraId="5BE12F9B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BF7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233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496D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ABA7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992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893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3D4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694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568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9C0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FB8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7837A3" w:rsidRPr="001E1C9A" w14:paraId="3BC157F7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2FE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FF5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BCE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571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CE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AF3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8D0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258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79A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75D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192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7837A3" w:rsidRPr="001E1C9A" w14:paraId="59195830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691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457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D622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ACCA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165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663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18D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4B3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B554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350D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565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7837A3" w:rsidRPr="001E1C9A" w14:paraId="61DDDD2B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FF7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F31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5723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AC9A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A4D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CD8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C24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E84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B42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72DE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ED0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7837A3" w:rsidRPr="001E1C9A" w14:paraId="6A73856C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A57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C72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20B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6FE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1F5C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620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CAD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1AA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76B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323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E1DA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7837A3" w:rsidRPr="001E1C9A" w14:paraId="2EE85A22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7B9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42C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D31F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3C07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F50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46FF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A08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A18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A722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A4D6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955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  <w:t>8%</w:t>
            </w:r>
          </w:p>
        </w:tc>
      </w:tr>
      <w:tr w:rsidR="007837A3" w:rsidRPr="001E1C9A" w14:paraId="00254A1D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A10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02E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44F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900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BC3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F84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5A8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65A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ABB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50CA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8BA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7837A3" w:rsidRPr="001E1C9A" w14:paraId="23A60A69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8DB2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5B5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762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2DB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3E2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CC4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167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961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3E4E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1BD9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95B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7837A3" w:rsidRPr="001E1C9A" w14:paraId="4A682406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26D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4DD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D4C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D751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BFE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FFB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5C8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B98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741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B20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AE2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7837A3" w:rsidRPr="001E1C9A" w14:paraId="569344C2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DED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82D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3460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364E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8EE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8C2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E2F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61B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967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D79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10C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7837A3" w:rsidRPr="001E1C9A" w14:paraId="76773F29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B59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705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B26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9EC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B49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156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AC0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293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DDF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8B3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ACC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7837A3" w:rsidRPr="001E1C9A" w14:paraId="5D704119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106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8A8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1071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A866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FC7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818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F9B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E91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5B7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E57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601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7837A3" w:rsidRPr="001E1C9A" w14:paraId="366F7BF9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47C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91A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912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397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8823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643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B10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317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71B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E20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2C1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7837A3" w:rsidRPr="001E1C9A" w14:paraId="23719E68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BE7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F89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330B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FB17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1BA5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5FD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495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A23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117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06A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26C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7837A3" w:rsidRPr="001E1C9A" w14:paraId="28C649FD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C762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DF0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7127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192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D666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D50E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574C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FD6F3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080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208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C988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89%</w:t>
            </w:r>
          </w:p>
        </w:tc>
      </w:tr>
      <w:tr w:rsidR="007837A3" w:rsidRPr="001E1C9A" w14:paraId="6FA23291" w14:textId="77777777" w:rsidTr="007C1930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1131BF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AE4720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B6F31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15791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D3AD2B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7127A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7CB39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0205C4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A3F13D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6AA479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534A4C7" w14:textId="77777777" w:rsidR="007837A3" w:rsidRPr="001E1C9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E1C9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</w:tbl>
    <w:p w14:paraId="3C7AE16F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/>
          <w:i/>
          <w:iCs/>
        </w:rPr>
      </w:pPr>
    </w:p>
    <w:bookmarkEnd w:id="152"/>
    <w:p w14:paraId="5127236F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1C9A">
        <w:rPr>
          <w:rFonts w:ascii="Times New Roman" w:hAnsi="Times New Roman"/>
          <w:sz w:val="24"/>
          <w:szCs w:val="24"/>
        </w:rPr>
        <w:t>В лицее №1, Сургутском естественно-научном лицее, СОШ №1 и Сургутскм колледже русской культуры качество выполнения ВПР по обществознанию составило более 80</w:t>
      </w:r>
      <w:r>
        <w:rPr>
          <w:rFonts w:ascii="Times New Roman" w:hAnsi="Times New Roman"/>
          <w:sz w:val="24"/>
          <w:szCs w:val="24"/>
        </w:rPr>
        <w:t>%.</w:t>
      </w:r>
    </w:p>
    <w:p w14:paraId="6587376F" w14:textId="77777777" w:rsidR="007837A3" w:rsidRPr="001E1C9A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1C9A">
        <w:rPr>
          <w:rFonts w:ascii="Times New Roman" w:hAnsi="Times New Roman"/>
          <w:sz w:val="24"/>
          <w:szCs w:val="24"/>
        </w:rPr>
        <w:lastRenderedPageBreak/>
        <w:t>Самый высокий показатель качества выполнения продемонстрировали учащиеся Сургутского колледжа русской культуры и лицея №1 – 89% и 88% соответственно.</w:t>
      </w:r>
    </w:p>
    <w:p w14:paraId="0F667C90" w14:textId="77777777" w:rsidR="007837A3" w:rsidRPr="001E1C9A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1C9A">
        <w:rPr>
          <w:rFonts w:ascii="Times New Roman" w:hAnsi="Times New Roman"/>
          <w:sz w:val="24"/>
          <w:szCs w:val="24"/>
        </w:rPr>
        <w:t>В СОШ №25 процент качества выполнения составил 8%, что является самым низким показателем в городе.</w:t>
      </w:r>
    </w:p>
    <w:p w14:paraId="69C54E9E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1C9A">
        <w:rPr>
          <w:rFonts w:ascii="Times New Roman" w:hAnsi="Times New Roman"/>
          <w:sz w:val="24"/>
          <w:szCs w:val="24"/>
        </w:rPr>
        <w:t>Наибольшая доля семиклассников, которые не справились с проверочной работой и получили неудовлетворительный результат являются учащимися СОШ №26.</w:t>
      </w:r>
    </w:p>
    <w:p w14:paraId="5165E6FA" w14:textId="77777777" w:rsidR="007837A3" w:rsidRPr="001E1C9A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100% участников из 12 ОУ справились с ВПР по обществознанию и получили положительные отметки. К числу этих школ относятся лицей №1, Сургутский естественно-научный лицей, СОШ №46 с УИОП, СОШ №№ 1, 18, 20, 22, 25, 44, СШ №31, гимназия во имя Святителя Николая Чудотворца и Сургутский колледж русской культуры.</w:t>
      </w:r>
    </w:p>
    <w:p w14:paraId="4D5AEE05" w14:textId="77777777" w:rsidR="007837A3" w:rsidRPr="00B9671B" w:rsidRDefault="007837A3" w:rsidP="007837A3">
      <w:pPr>
        <w:spacing w:after="0" w:line="276" w:lineRule="auto"/>
        <w:ind w:firstLine="709"/>
        <w:jc w:val="right"/>
        <w:rPr>
          <w:sz w:val="16"/>
          <w:szCs w:val="16"/>
          <w:highlight w:val="yellow"/>
        </w:rPr>
      </w:pPr>
    </w:p>
    <w:p w14:paraId="346A108E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DA4">
        <w:rPr>
          <w:rFonts w:ascii="Times New Roman" w:hAnsi="Times New Roman"/>
          <w:sz w:val="24"/>
          <w:szCs w:val="24"/>
        </w:rPr>
        <w:t>Распределение отметок в зависимости от варианта ВПР показывает</w:t>
      </w:r>
      <w:r w:rsidRPr="00203DA4">
        <w:rPr>
          <w:rFonts w:ascii="Times New Roman" w:hAnsi="Times New Roman" w:cs="Times New Roman"/>
          <w:sz w:val="24"/>
          <w:szCs w:val="24"/>
        </w:rPr>
        <w:t xml:space="preserve"> </w:t>
      </w:r>
      <w:r w:rsidRPr="00733C5D">
        <w:rPr>
          <w:rFonts w:ascii="Times New Roman" w:hAnsi="Times New Roman"/>
          <w:sz w:val="24"/>
          <w:szCs w:val="24"/>
        </w:rPr>
        <w:t>идентичное распределение отметок, полученных при выполнении разных вариантов работы.</w:t>
      </w:r>
    </w:p>
    <w:p w14:paraId="6409F026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F00CE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34</w:t>
      </w:r>
    </w:p>
    <w:p w14:paraId="6C4ED677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153" w:name="_Hlk52280948"/>
      <w:r>
        <w:rPr>
          <w:rFonts w:ascii="Times New Roman" w:hAnsi="Times New Roman" w:cs="Times New Roman"/>
          <w:i/>
          <w:iCs/>
        </w:rPr>
        <w:t xml:space="preserve">Распределение отметок по результатам ВПР по обществознанию </w:t>
      </w:r>
      <w:r>
        <w:rPr>
          <w:rFonts w:ascii="Times New Roman" w:hAnsi="Times New Roman" w:cs="Times New Roman"/>
          <w:i/>
          <w:iCs/>
        </w:rPr>
        <w:br/>
        <w:t>в зависимости от варианта КИМ</w:t>
      </w:r>
    </w:p>
    <w:p w14:paraId="27868C51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1073A2B0" wp14:editId="3F34F6EE">
            <wp:extent cx="5937662" cy="1425039"/>
            <wp:effectExtent l="0" t="0" r="6350" b="3810"/>
            <wp:docPr id="15362" name="Диаграмма 153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bookmarkEnd w:id="153"/>
    <w:p w14:paraId="6FC1C748" w14:textId="77777777" w:rsidR="007837A3" w:rsidRDefault="007837A3" w:rsidP="007837A3">
      <w:pPr>
        <w:spacing w:after="0" w:line="276" w:lineRule="auto"/>
        <w:ind w:hanging="142"/>
        <w:jc w:val="center"/>
        <w:rPr>
          <w:rFonts w:ascii="Times New Roman" w:hAnsi="Times New Roman"/>
          <w:sz w:val="16"/>
          <w:szCs w:val="16"/>
        </w:rPr>
      </w:pPr>
    </w:p>
    <w:p w14:paraId="7806F669" w14:textId="77777777" w:rsidR="007837A3" w:rsidRPr="00953CA4" w:rsidRDefault="007837A3" w:rsidP="007837A3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  <w:bookmarkStart w:id="154" w:name="_Toc55224280"/>
      <w:bookmarkStart w:id="155" w:name="_Toc59468458"/>
      <w:r w:rsidRPr="00953CA4">
        <w:rPr>
          <w:rFonts w:ascii="Times New Roman" w:hAnsi="Times New Roman" w:cs="Times New Roman"/>
          <w:sz w:val="24"/>
          <w:szCs w:val="24"/>
        </w:rPr>
        <w:lastRenderedPageBreak/>
        <w:t>Соотношение полученных результатов по обществознанию с успеваемостью (итоговой отметкой за предыдущий учебный год)</w:t>
      </w:r>
      <w:bookmarkEnd w:id="154"/>
      <w:bookmarkEnd w:id="155"/>
    </w:p>
    <w:p w14:paraId="3E2811A8" w14:textId="77777777" w:rsidR="007837A3" w:rsidRDefault="007837A3" w:rsidP="007837A3">
      <w:pPr>
        <w:spacing w:after="0" w:line="276" w:lineRule="auto"/>
        <w:ind w:firstLine="708"/>
        <w:jc w:val="both"/>
        <w:rPr>
          <w:highlight w:val="yellow"/>
        </w:rPr>
      </w:pPr>
    </w:p>
    <w:p w14:paraId="223A2915" w14:textId="77777777" w:rsidR="007837A3" w:rsidRPr="00421587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1587">
        <w:rPr>
          <w:rFonts w:ascii="Times New Roman" w:hAnsi="Times New Roman"/>
          <w:sz w:val="24"/>
          <w:szCs w:val="24"/>
        </w:rPr>
        <w:t xml:space="preserve">По окончании учебного года, отметку «5» по обществознанию получили 922 учащихся, что составляет 24% от общего числа участников ВПР. </w:t>
      </w:r>
    </w:p>
    <w:p w14:paraId="2C46D64F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1587">
        <w:rPr>
          <w:rFonts w:ascii="Times New Roman" w:hAnsi="Times New Roman"/>
          <w:sz w:val="24"/>
          <w:szCs w:val="24"/>
        </w:rPr>
        <w:t>По результатам выполнения ВПР отметку «5» получили 293</w:t>
      </w:r>
      <w:r>
        <w:rPr>
          <w:rFonts w:ascii="Times New Roman" w:hAnsi="Times New Roman"/>
          <w:sz w:val="24"/>
          <w:szCs w:val="24"/>
        </w:rPr>
        <w:t xml:space="preserve"> учащихся – 8%.</w:t>
      </w:r>
      <w:r w:rsidRPr="007751EE">
        <w:rPr>
          <w:rFonts w:ascii="Times New Roman" w:hAnsi="Times New Roman"/>
          <w:sz w:val="24"/>
          <w:szCs w:val="24"/>
        </w:rPr>
        <w:t xml:space="preserve"> </w:t>
      </w:r>
    </w:p>
    <w:p w14:paraId="349859B6" w14:textId="77777777" w:rsidR="007837A3" w:rsidRDefault="007837A3" w:rsidP="007837A3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7751EE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60</w:t>
      </w:r>
    </w:p>
    <w:p w14:paraId="53B659C2" w14:textId="77777777" w:rsidR="007837A3" w:rsidRPr="007751EE" w:rsidRDefault="007837A3" w:rsidP="007837A3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bookmarkStart w:id="156" w:name="_Hlk52280978"/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7837A3" w:rsidRPr="008006BA" w14:paraId="0C66FADA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56"/>
          <w:p w14:paraId="159E3BA0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1BEC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632C8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7837A3" w:rsidRPr="008006BA" w14:paraId="39C83108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28A7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E75FE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17D9E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096A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EFA62" w14:textId="77777777" w:rsidR="007837A3" w:rsidRPr="00D11208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837A3" w:rsidRPr="008006BA" w14:paraId="0883EEDD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D8EC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7A77B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2 172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0FA0A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5421B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AB93" w14:textId="77777777" w:rsidR="007837A3" w:rsidRPr="00D11208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7837A3" w:rsidRPr="008006BA" w14:paraId="71B5B10A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45AA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5921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8470B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A34CF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8AB6F" w14:textId="77777777" w:rsidR="007837A3" w:rsidRPr="00D11208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7837A3" w:rsidRPr="008006BA" w14:paraId="1C2876AC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C63D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30ADF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4D863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E43D3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CEB37" w14:textId="77777777" w:rsidR="007837A3" w:rsidRPr="00D11208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7837A3" w:rsidRPr="008006BA" w14:paraId="6941C271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75D6838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35740DFA" w14:textId="77777777" w:rsidR="007837A3" w:rsidRPr="008006B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B617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begin"/>
            </w:r>
            <w:r w:rsidRPr="000B617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0B617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separate"/>
            </w:r>
            <w:r w:rsidRPr="000B617A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B617A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765</w:t>
            </w:r>
            <w:r w:rsidRPr="000B617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048FD4C" w14:textId="77777777" w:rsidR="007837A3" w:rsidRPr="008006B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B2A1F68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3 765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2A03A79C" w14:textId="77777777" w:rsidR="007837A3" w:rsidRPr="007751E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ACD60CA" w14:textId="77777777" w:rsidR="007837A3" w:rsidRDefault="007837A3" w:rsidP="007837A3">
      <w:pPr>
        <w:spacing w:after="0" w:line="276" w:lineRule="auto"/>
        <w:ind w:firstLine="708"/>
        <w:jc w:val="both"/>
        <w:rPr>
          <w:highlight w:val="yellow"/>
        </w:rPr>
      </w:pPr>
    </w:p>
    <w:p w14:paraId="5406E2E6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286F">
        <w:rPr>
          <w:rFonts w:ascii="Times New Roman" w:hAnsi="Times New Roman"/>
          <w:sz w:val="24"/>
          <w:szCs w:val="24"/>
        </w:rPr>
        <w:t xml:space="preserve">Соответствие отметок за выполненную работу и итоговых отметок за прошлый </w:t>
      </w:r>
      <w:r w:rsidRPr="007837A3">
        <w:rPr>
          <w:rFonts w:ascii="Times New Roman" w:hAnsi="Times New Roman"/>
          <w:sz w:val="24"/>
          <w:szCs w:val="24"/>
        </w:rPr>
        <w:t>учебный год представлено в таблице 61.</w:t>
      </w:r>
    </w:p>
    <w:p w14:paraId="273B7044" w14:textId="77777777" w:rsidR="007837A3" w:rsidRDefault="007837A3" w:rsidP="007837A3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61</w:t>
      </w:r>
    </w:p>
    <w:p w14:paraId="2E4EAAF5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/>
          <w:i/>
          <w:iCs/>
        </w:rPr>
      </w:pPr>
      <w:bookmarkStart w:id="157" w:name="_Hlk52280999"/>
      <w:r>
        <w:rPr>
          <w:rFonts w:ascii="Times New Roman" w:hAnsi="Times New Roman"/>
          <w:i/>
          <w:iCs/>
        </w:rPr>
        <w:t xml:space="preserve">Соответствие отметки за ВПР по обществознанию и итоговой отметки </w:t>
      </w:r>
      <w:r>
        <w:rPr>
          <w:rFonts w:ascii="Times New Roman" w:hAnsi="Times New Roman"/>
          <w:i/>
          <w:iCs/>
        </w:rPr>
        <w:br/>
        <w:t>за прошлый учебный год</w:t>
      </w:r>
    </w:p>
    <w:p w14:paraId="1B015312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 w:rsidRPr="00D410E9">
        <w:rPr>
          <w:noProof/>
          <w:lang w:eastAsia="ru-RU"/>
        </w:rPr>
        <w:drawing>
          <wp:inline distT="0" distB="0" distL="0" distR="0" wp14:anchorId="6DF1DCC1" wp14:editId="72AEBF36">
            <wp:extent cx="5747657" cy="4748675"/>
            <wp:effectExtent l="0" t="0" r="5715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43" cy="474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99C1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0D48">
        <w:rPr>
          <w:rFonts w:ascii="Times New Roman" w:hAnsi="Times New Roman"/>
          <w:sz w:val="24"/>
          <w:szCs w:val="24"/>
        </w:rPr>
        <w:t xml:space="preserve">По результатам ВПР </w:t>
      </w:r>
      <w:r>
        <w:rPr>
          <w:rFonts w:ascii="Times New Roman" w:hAnsi="Times New Roman"/>
          <w:sz w:val="24"/>
          <w:szCs w:val="24"/>
        </w:rPr>
        <w:t xml:space="preserve">51% </w:t>
      </w:r>
      <w:r w:rsidRPr="00421587">
        <w:rPr>
          <w:rFonts w:ascii="Times New Roman" w:hAnsi="Times New Roman"/>
          <w:sz w:val="24"/>
          <w:szCs w:val="24"/>
        </w:rPr>
        <w:t>семиклассников (1 928 человек) получили отметки ниже, чем имели за прошлый учебный год</w:t>
      </w:r>
      <w:r>
        <w:rPr>
          <w:rFonts w:ascii="Times New Roman" w:hAnsi="Times New Roman"/>
          <w:sz w:val="24"/>
          <w:szCs w:val="24"/>
        </w:rPr>
        <w:t xml:space="preserve">. В гимназии №2 и лицее им. генерал-майора </w:t>
      </w:r>
      <w:r>
        <w:rPr>
          <w:rFonts w:ascii="Times New Roman" w:hAnsi="Times New Roman"/>
          <w:sz w:val="24"/>
          <w:szCs w:val="24"/>
        </w:rPr>
        <w:lastRenderedPageBreak/>
        <w:t>Хисматулина В.И. доля учащихся, которые получили отметки ниже, чем имели по окончании учебного года, составила 98% и 97% соответственно.</w:t>
      </w:r>
    </w:p>
    <w:p w14:paraId="56034E23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1587">
        <w:rPr>
          <w:rFonts w:ascii="Times New Roman" w:hAnsi="Times New Roman"/>
          <w:sz w:val="24"/>
          <w:szCs w:val="24"/>
        </w:rPr>
        <w:t xml:space="preserve"> </w:t>
      </w:r>
      <w:r w:rsidRPr="0064286F">
        <w:rPr>
          <w:rFonts w:ascii="Times New Roman" w:hAnsi="Times New Roman"/>
          <w:sz w:val="24"/>
          <w:szCs w:val="24"/>
        </w:rPr>
        <w:t>Повысить отметку смогли 105 учеников, что составляет 3% от общего числа</w:t>
      </w:r>
      <w:r>
        <w:rPr>
          <w:rFonts w:ascii="Times New Roman" w:hAnsi="Times New Roman"/>
          <w:sz w:val="24"/>
          <w:szCs w:val="24"/>
        </w:rPr>
        <w:t>.</w:t>
      </w:r>
      <w:r w:rsidRPr="006428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Наибольшая доля учащихся этой категории обучаются в Сургутском колледже русской культуры.</w:t>
      </w:r>
    </w:p>
    <w:p w14:paraId="57D98A6D" w14:textId="77777777" w:rsidR="007837A3" w:rsidRPr="0064286F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Более 80% семиклассников из Сургутского естественно-научного лицея, СОШ №1 №5 и №29 подтвердили свои годовые отметки.</w:t>
      </w:r>
    </w:p>
    <w:bookmarkEnd w:id="157"/>
    <w:p w14:paraId="4FA05F26" w14:textId="77777777" w:rsidR="007837A3" w:rsidRPr="000162C9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62C9">
        <w:rPr>
          <w:rFonts w:ascii="Times New Roman" w:hAnsi="Times New Roman"/>
          <w:sz w:val="24"/>
          <w:szCs w:val="24"/>
        </w:rPr>
        <w:t>При сравнительном анализе результатов ВПР с успеваемостью можно сделать выводы: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66F0FB1" w14:textId="77777777" w:rsidR="007837A3" w:rsidRPr="000162C9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е</w:t>
      </w:r>
      <w:r>
        <w:rPr>
          <w:rFonts w:ascii="Times New Roman" w:hAnsi="Times New Roman"/>
          <w:i/>
          <w:sz w:val="24"/>
          <w:szCs w:val="24"/>
          <w:u w:val="single"/>
        </w:rPr>
        <w:t>м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иклассников, 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учебный год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с отметкой «5»:</w:t>
      </w:r>
    </w:p>
    <w:p w14:paraId="7DB9DFCD" w14:textId="77777777" w:rsidR="007837A3" w:rsidRPr="00EB2C65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2C65">
        <w:rPr>
          <w:rFonts w:ascii="Times New Roman" w:hAnsi="Times New Roman"/>
          <w:sz w:val="24"/>
          <w:szCs w:val="24"/>
        </w:rPr>
        <w:t>– подтвердить свою отметку и получить «5» смогли 232 семиклассника, что составило 25%. При этом необходимо отметить, что 13 учеников смогли набрать максимальный балл за работу;</w:t>
      </w:r>
    </w:p>
    <w:p w14:paraId="5ECBA7E4" w14:textId="77777777" w:rsidR="007837A3" w:rsidRPr="00EB2C65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2C65">
        <w:rPr>
          <w:rFonts w:ascii="Times New Roman" w:hAnsi="Times New Roman"/>
          <w:sz w:val="24"/>
          <w:szCs w:val="24"/>
        </w:rPr>
        <w:t>– 288 учащихся понизили свою годовую отметку и получили отметку «3» (31%);</w:t>
      </w:r>
    </w:p>
    <w:p w14:paraId="45F4CFBD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1% учеников (11 человек) продемонстрировали неудовлетворительный результат.</w:t>
      </w:r>
    </w:p>
    <w:p w14:paraId="5BD24D71" w14:textId="77777777" w:rsidR="007837A3" w:rsidRPr="000162C9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учебный год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с отметкой «4»:</w:t>
      </w:r>
    </w:p>
    <w:p w14:paraId="2DF1C257" w14:textId="77777777" w:rsidR="007837A3" w:rsidRPr="00EB2C65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2C65">
        <w:rPr>
          <w:rFonts w:ascii="Times New Roman" w:hAnsi="Times New Roman"/>
          <w:sz w:val="24"/>
          <w:szCs w:val="24"/>
        </w:rPr>
        <w:t>– 58 участников превысили свой результат и получили отметку «5», что составило 3% от общего числа;</w:t>
      </w:r>
    </w:p>
    <w:p w14:paraId="2EB958BA" w14:textId="77777777" w:rsidR="007837A3" w:rsidRPr="00D93933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3933">
        <w:rPr>
          <w:rFonts w:ascii="Times New Roman" w:hAnsi="Times New Roman"/>
          <w:sz w:val="24"/>
          <w:szCs w:val="24"/>
        </w:rPr>
        <w:t>– 44% учащихся (962 ученика) подтвердить свою четвертную отметку;</w:t>
      </w:r>
    </w:p>
    <w:p w14:paraId="178D983C" w14:textId="77777777" w:rsidR="007837A3" w:rsidRPr="009471AA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3933">
        <w:rPr>
          <w:rFonts w:ascii="Times New Roman" w:hAnsi="Times New Roman"/>
          <w:sz w:val="24"/>
          <w:szCs w:val="24"/>
        </w:rPr>
        <w:t>– не смогли справиться с работой 55 учащихся, что составило 3%.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E160645" w14:textId="77777777" w:rsidR="007837A3" w:rsidRDefault="007837A3" w:rsidP="007837A3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82340D">
        <w:rPr>
          <w:rFonts w:ascii="Times New Roman" w:hAnsi="Times New Roman" w:cs="Times New Roman"/>
          <w:sz w:val="16"/>
          <w:szCs w:val="16"/>
        </w:rPr>
        <w:t>Схема</w:t>
      </w:r>
      <w:r>
        <w:rPr>
          <w:rFonts w:ascii="Times New Roman" w:hAnsi="Times New Roman" w:cs="Times New Roman"/>
          <w:sz w:val="16"/>
          <w:szCs w:val="16"/>
        </w:rPr>
        <w:t xml:space="preserve"> 4</w:t>
      </w:r>
    </w:p>
    <w:p w14:paraId="1DFB620E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/>
          <w:sz w:val="16"/>
          <w:szCs w:val="16"/>
          <w:highlight w:val="yellow"/>
        </w:rPr>
      </w:pPr>
      <w:bookmarkStart w:id="158" w:name="_Hlk52281026"/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  <w:bookmarkEnd w:id="158"/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34EA786C" wp14:editId="221AA02D">
            <wp:extent cx="5924550" cy="4010025"/>
            <wp:effectExtent l="0" t="38100" r="0" b="9525"/>
            <wp:docPr id="633" name="Схема 6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</w:p>
    <w:p w14:paraId="4FED7685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  <w:highlight w:val="yellow"/>
        </w:rPr>
      </w:pPr>
    </w:p>
    <w:p w14:paraId="63E8B870" w14:textId="77777777" w:rsidR="007837A3" w:rsidRPr="001234E4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учебный год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с отметкой 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>«3»:</w:t>
      </w:r>
    </w:p>
    <w:p w14:paraId="71F87EA5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3933">
        <w:rPr>
          <w:rFonts w:ascii="Times New Roman" w:hAnsi="Times New Roman"/>
          <w:sz w:val="24"/>
          <w:szCs w:val="24"/>
        </w:rPr>
        <w:lastRenderedPageBreak/>
        <w:t xml:space="preserve">– по итогам ВПР </w:t>
      </w:r>
      <w:r>
        <w:rPr>
          <w:rFonts w:ascii="Times New Roman" w:hAnsi="Times New Roman"/>
          <w:sz w:val="24"/>
          <w:szCs w:val="24"/>
        </w:rPr>
        <w:t xml:space="preserve">улучшили свои годовые отметки и </w:t>
      </w:r>
      <w:r w:rsidRPr="00D93933">
        <w:rPr>
          <w:rFonts w:ascii="Times New Roman" w:hAnsi="Times New Roman"/>
          <w:sz w:val="24"/>
          <w:szCs w:val="24"/>
        </w:rPr>
        <w:t>получи</w:t>
      </w:r>
      <w:r>
        <w:rPr>
          <w:rFonts w:ascii="Times New Roman" w:hAnsi="Times New Roman"/>
          <w:sz w:val="24"/>
          <w:szCs w:val="24"/>
        </w:rPr>
        <w:t>ли</w:t>
      </w:r>
      <w:r w:rsidRPr="00D93933">
        <w:rPr>
          <w:rFonts w:ascii="Times New Roman" w:hAnsi="Times New Roman"/>
          <w:sz w:val="24"/>
          <w:szCs w:val="24"/>
        </w:rPr>
        <w:t xml:space="preserve"> отметку «5» смогли 0,4% учащихся (3</w:t>
      </w:r>
      <w:r>
        <w:rPr>
          <w:rFonts w:ascii="Times New Roman" w:hAnsi="Times New Roman"/>
          <w:sz w:val="24"/>
          <w:szCs w:val="24"/>
        </w:rPr>
        <w:t xml:space="preserve"> человека);</w:t>
      </w:r>
    </w:p>
    <w:p w14:paraId="651F779A" w14:textId="77777777" w:rsidR="007837A3" w:rsidRPr="00D9393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3933">
        <w:rPr>
          <w:rFonts w:ascii="Times New Roman" w:hAnsi="Times New Roman"/>
          <w:sz w:val="24"/>
          <w:szCs w:val="24"/>
        </w:rPr>
        <w:t>– 538 учащихся выполнили ВПР на отметку «3», тем самым подтвердив свой результат;</w:t>
      </w:r>
    </w:p>
    <w:p w14:paraId="033C2BEF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3933">
        <w:rPr>
          <w:rFonts w:ascii="Times New Roman" w:hAnsi="Times New Roman"/>
          <w:sz w:val="24"/>
          <w:szCs w:val="24"/>
        </w:rPr>
        <w:t>– 13% семиклассников (86 человек) продемонстрировал неудовлетворительный результат.</w:t>
      </w:r>
      <w:r w:rsidRPr="00265686">
        <w:rPr>
          <w:rFonts w:ascii="Times New Roman" w:hAnsi="Times New Roman"/>
          <w:sz w:val="24"/>
          <w:szCs w:val="24"/>
        </w:rPr>
        <w:t xml:space="preserve"> </w:t>
      </w:r>
    </w:p>
    <w:p w14:paraId="366E3343" w14:textId="77777777" w:rsidR="007837A3" w:rsidRPr="00BE4CD4" w:rsidRDefault="007837A3" w:rsidP="007837A3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3CB1571A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5686">
        <w:rPr>
          <w:rFonts w:ascii="Times New Roman" w:hAnsi="Times New Roman"/>
          <w:sz w:val="24"/>
          <w:szCs w:val="24"/>
        </w:rPr>
        <w:t xml:space="preserve">При рассмотрении сравнительного анализа </w:t>
      </w:r>
      <w:r>
        <w:rPr>
          <w:rFonts w:ascii="Times New Roman" w:hAnsi="Times New Roman"/>
          <w:sz w:val="24"/>
          <w:szCs w:val="24"/>
        </w:rPr>
        <w:t>итоговых годовых</w:t>
      </w:r>
      <w:r w:rsidRPr="00265686">
        <w:rPr>
          <w:rFonts w:ascii="Times New Roman" w:hAnsi="Times New Roman"/>
          <w:sz w:val="24"/>
          <w:szCs w:val="24"/>
        </w:rPr>
        <w:t xml:space="preserve"> отметок с результатом ВПР, можно сделать выводы:</w:t>
      </w:r>
    </w:p>
    <w:p w14:paraId="7A674F0B" w14:textId="77777777" w:rsidR="007837A3" w:rsidRPr="000162C9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е</w:t>
      </w:r>
      <w:r>
        <w:rPr>
          <w:rFonts w:ascii="Times New Roman" w:hAnsi="Times New Roman"/>
          <w:i/>
          <w:sz w:val="24"/>
          <w:szCs w:val="24"/>
          <w:u w:val="single"/>
        </w:rPr>
        <w:t>м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иклассников,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у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которы</w:t>
      </w:r>
      <w:r>
        <w:rPr>
          <w:rFonts w:ascii="Times New Roman" w:hAnsi="Times New Roman"/>
          <w:i/>
          <w:sz w:val="24"/>
          <w:szCs w:val="24"/>
          <w:u w:val="single"/>
        </w:rPr>
        <w:t>х за прошлый 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>была итоговая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«5»:</w:t>
      </w:r>
    </w:p>
    <w:p w14:paraId="68504797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3E9D">
        <w:rPr>
          <w:rFonts w:ascii="Times New Roman" w:hAnsi="Times New Roman"/>
          <w:sz w:val="24"/>
          <w:szCs w:val="24"/>
        </w:rPr>
        <w:t>– 100% учащихся 9 ОУ по результатам ВПР получил отметки «4» и «5»;</w:t>
      </w:r>
    </w:p>
    <w:p w14:paraId="6AD74997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–100% учащихся СОШ №4 за выполнение заданий получили отметки «4»;</w:t>
      </w:r>
    </w:p>
    <w:p w14:paraId="602F089C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100% учащихся из 7 ОУ не смогли подтвердить свои годовые отметки и понизили свой результат, они обучаются в гимназии №2, СОШ №№ 4, 8, 15, 20, 25 и 27;</w:t>
      </w:r>
    </w:p>
    <w:p w14:paraId="076A321A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11 семиклассников из 5 ОУ не справились с работой и получили неудовлетворительную отметку; наибольшая доля учащихся этой категории обучаются в гимназии №2 и СОШ №24 (по 4%).</w:t>
      </w:r>
    </w:p>
    <w:p w14:paraId="1010B25D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C91E9F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62</w:t>
      </w:r>
    </w:p>
    <w:p w14:paraId="6B9765FC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159" w:name="_Hlk52281061"/>
      <w:r>
        <w:rPr>
          <w:rFonts w:ascii="Times New Roman" w:hAnsi="Times New Roman"/>
          <w:i/>
          <w:iCs/>
        </w:rPr>
        <w:t>Анализ результатов ВПР по обществознанию и успеваемости в разрезе ОУ</w:t>
      </w:r>
    </w:p>
    <w:p w14:paraId="2A306A56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 w:rsidRPr="005F3E9D">
        <w:rPr>
          <w:noProof/>
          <w:lang w:eastAsia="ru-RU"/>
        </w:rPr>
        <w:drawing>
          <wp:inline distT="0" distB="0" distL="0" distR="0" wp14:anchorId="727FA920" wp14:editId="2688151B">
            <wp:extent cx="5807033" cy="5239512"/>
            <wp:effectExtent l="0" t="0" r="3810" b="0"/>
            <wp:docPr id="19497" name="Рисунок 1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86" cy="52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2D67" w14:textId="77777777" w:rsidR="007837A3" w:rsidRPr="00D832A2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D832A2">
        <w:rPr>
          <w:rFonts w:ascii="Times New Roman" w:hAnsi="Times New Roman"/>
          <w:i/>
          <w:sz w:val="24"/>
          <w:szCs w:val="24"/>
          <w:u w:val="single"/>
        </w:rPr>
        <w:lastRenderedPageBreak/>
        <w:t>Из числа учащихся, у которых за прошлый учебный год была итоговая отметка «4»:</w:t>
      </w:r>
    </w:p>
    <w:p w14:paraId="371678D3" w14:textId="77777777" w:rsidR="007837A3" w:rsidRPr="00D832A2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32A2">
        <w:rPr>
          <w:rFonts w:ascii="Times New Roman" w:hAnsi="Times New Roman"/>
          <w:sz w:val="24"/>
          <w:szCs w:val="24"/>
        </w:rPr>
        <w:t>– 100% учащихся Сургутского колледжа русской культуры получили за ВПР отметки «5» и «4»;</w:t>
      </w:r>
    </w:p>
    <w:p w14:paraId="7425F72A" w14:textId="77777777" w:rsidR="007837A3" w:rsidRPr="00C91E9F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32A2">
        <w:rPr>
          <w:rFonts w:ascii="Times New Roman" w:hAnsi="Times New Roman"/>
          <w:sz w:val="24"/>
          <w:szCs w:val="24"/>
        </w:rPr>
        <w:t>– 55 учеников из 15 ОУ и не справились с проверочной работой и продемонстрировали неудовлетворительный результат;</w:t>
      </w:r>
      <w:r>
        <w:rPr>
          <w:rFonts w:ascii="Times New Roman" w:hAnsi="Times New Roman"/>
          <w:sz w:val="24"/>
          <w:szCs w:val="24"/>
        </w:rPr>
        <w:t xml:space="preserve"> наибольшая доля учащихся этой категории обучаются в СШ №12 (11%).</w:t>
      </w:r>
    </w:p>
    <w:bookmarkEnd w:id="159"/>
    <w:p w14:paraId="6F87EF28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которы</w:t>
      </w:r>
      <w:r>
        <w:rPr>
          <w:rFonts w:ascii="Times New Roman" w:hAnsi="Times New Roman"/>
          <w:i/>
          <w:sz w:val="24"/>
          <w:szCs w:val="24"/>
          <w:u w:val="single"/>
        </w:rPr>
        <w:t>х за прошлый 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>была итоговая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>«3»:</w:t>
      </w:r>
    </w:p>
    <w:p w14:paraId="4CEEB6C2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32A2">
        <w:rPr>
          <w:rFonts w:ascii="Times New Roman" w:hAnsi="Times New Roman"/>
          <w:sz w:val="24"/>
          <w:szCs w:val="24"/>
        </w:rPr>
        <w:t>– 3 семиклассника из СОШ №19 и 1 ученик из СОШ №32 получили по результатам проверочной работы отметку «5»;</w:t>
      </w:r>
    </w:p>
    <w:p w14:paraId="7CE61999" w14:textId="77777777" w:rsidR="007837A3" w:rsidRPr="00D832A2" w:rsidRDefault="005B53F8" w:rsidP="007837A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 </w:t>
      </w:r>
      <w:r w:rsidR="007837A3">
        <w:rPr>
          <w:rFonts w:ascii="Times New Roman" w:hAnsi="Times New Roman"/>
          <w:sz w:val="24"/>
          <w:szCs w:val="24"/>
        </w:rPr>
        <w:t>86 школьников из 17 ОУ по итогам ВПР продемонстрировали неудовлетворительный результат. Наибольшая доля учащихся этой категории обучаются в СОШ №15 (17%).</w:t>
      </w:r>
    </w:p>
    <w:p w14:paraId="070EC112" w14:textId="77777777" w:rsidR="007837A3" w:rsidRDefault="007837A3" w:rsidP="007837A3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1188A2" w14:textId="77777777" w:rsidR="007837A3" w:rsidRPr="006E22E0" w:rsidRDefault="007837A3" w:rsidP="007837A3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60" w:name="_Toc55224281"/>
      <w:bookmarkStart w:id="161" w:name="_Toc59468459"/>
      <w:r w:rsidRPr="0044707D">
        <w:rPr>
          <w:rFonts w:ascii="Times New Roman" w:hAnsi="Times New Roman" w:cs="Times New Roman"/>
          <w:sz w:val="24"/>
          <w:szCs w:val="24"/>
        </w:rPr>
        <w:lastRenderedPageBreak/>
        <w:t>Распределение тестового балла по обществознанию</w:t>
      </w:r>
      <w:bookmarkEnd w:id="160"/>
      <w:bookmarkEnd w:id="161"/>
    </w:p>
    <w:p w14:paraId="27B3986D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FEB64D1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2" w:name="_Hlk52281372"/>
      <w:r>
        <w:rPr>
          <w:rFonts w:ascii="Times New Roman" w:hAnsi="Times New Roman" w:cs="Times New Roman"/>
          <w:sz w:val="24"/>
          <w:szCs w:val="24"/>
        </w:rPr>
        <w:t xml:space="preserve">Средний тестовый балл по городу за выполнение ВПР по обществознанию составил </w:t>
      </w:r>
      <w:r w:rsidRPr="00FD4434">
        <w:rPr>
          <w:rFonts w:ascii="Times New Roman" w:hAnsi="Times New Roman" w:cs="Times New Roman"/>
          <w:sz w:val="24"/>
          <w:szCs w:val="24"/>
        </w:rPr>
        <w:t>13,7 балла из возможных 23 баллов.</w:t>
      </w:r>
    </w:p>
    <w:p w14:paraId="748769E2" w14:textId="77777777" w:rsidR="007837A3" w:rsidRPr="002F78F5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434">
        <w:rPr>
          <w:rFonts w:ascii="Times New Roman" w:hAnsi="Times New Roman" w:cs="Times New Roman"/>
          <w:sz w:val="24"/>
          <w:szCs w:val="24"/>
        </w:rPr>
        <w:t xml:space="preserve">Наибольший тестовый балл продемонстрировали учащиеся Сургутского колледжа русской культуры – 18,7 балла, что на 5 баллов </w:t>
      </w:r>
      <w:r>
        <w:rPr>
          <w:rFonts w:ascii="Times New Roman" w:hAnsi="Times New Roman" w:cs="Times New Roman"/>
          <w:sz w:val="24"/>
          <w:szCs w:val="24"/>
        </w:rPr>
        <w:t xml:space="preserve">больше </w:t>
      </w:r>
      <w:r w:rsidRPr="00FD4434">
        <w:rPr>
          <w:rFonts w:ascii="Times New Roman" w:hAnsi="Times New Roman" w:cs="Times New Roman"/>
          <w:sz w:val="24"/>
          <w:szCs w:val="24"/>
        </w:rPr>
        <w:t>среднего показателя по городу.</w:t>
      </w:r>
    </w:p>
    <w:p w14:paraId="09F5F9A4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 35</w:t>
      </w:r>
    </w:p>
    <w:p w14:paraId="3C76C9D7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Значение среднего тестового балла по результатам ВПР по обществознанию в разрезе ОУ</w:t>
      </w:r>
    </w:p>
    <w:p w14:paraId="342A1EF6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4D9E769D" wp14:editId="53393BA7">
            <wp:extent cx="6246420" cy="2125345"/>
            <wp:effectExtent l="0" t="0" r="2540" b="8255"/>
            <wp:docPr id="15365" name="Диаграмма 153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4EF2A5BF" w14:textId="77777777" w:rsidR="007837A3" w:rsidRPr="00A30F58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AD5">
        <w:rPr>
          <w:rFonts w:ascii="Times New Roman" w:hAnsi="Times New Roman" w:cs="Times New Roman"/>
          <w:sz w:val="24"/>
          <w:szCs w:val="24"/>
        </w:rPr>
        <w:t>19 ОУ не смогли преодолеть порог среднего городского показателя. Самый низкий тестовый балл набрали учащиеся СОШ №25 и СШ №12, который составил 11,1 балла.</w:t>
      </w:r>
    </w:p>
    <w:bookmarkEnd w:id="162"/>
    <w:p w14:paraId="4DCD7D2F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484405" w14:textId="77777777" w:rsidR="007837A3" w:rsidRPr="001035AA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A3F">
        <w:rPr>
          <w:rFonts w:ascii="Times New Roman" w:hAnsi="Times New Roman" w:cs="Times New Roman"/>
          <w:sz w:val="24"/>
          <w:szCs w:val="24"/>
        </w:rPr>
        <w:t xml:space="preserve">По результат выполнения ВПР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C47A3F">
        <w:rPr>
          <w:rFonts w:ascii="Times New Roman" w:hAnsi="Times New Roman" w:cs="Times New Roman"/>
          <w:sz w:val="24"/>
          <w:szCs w:val="24"/>
        </w:rPr>
        <w:t xml:space="preserve"> минимальный тестовы</w:t>
      </w:r>
      <w:r w:rsidRPr="00D67D2A">
        <w:rPr>
          <w:rFonts w:ascii="Times New Roman" w:hAnsi="Times New Roman" w:cs="Times New Roman"/>
          <w:sz w:val="24"/>
          <w:szCs w:val="24"/>
        </w:rPr>
        <w:t>й балл составил 1 балл, который набрали 8 учащихся, что составило 0,2%.</w:t>
      </w:r>
      <w:r w:rsidRPr="001035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666CBF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E22E0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63</w:t>
      </w:r>
    </w:p>
    <w:p w14:paraId="5E66E208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163" w:name="_Hlk52281538"/>
      <w:r>
        <w:rPr>
          <w:rFonts w:ascii="Times New Roman" w:hAnsi="Times New Roman" w:cs="Times New Roman"/>
          <w:i/>
          <w:iCs/>
        </w:rPr>
        <w:t>Анализ полученных тестовых баллов по итогам ВПР по обществознанию</w:t>
      </w:r>
    </w:p>
    <w:tbl>
      <w:tblPr>
        <w:tblW w:w="9129" w:type="dxa"/>
        <w:tblLook w:val="04A0" w:firstRow="1" w:lastRow="0" w:firstColumn="1" w:lastColumn="0" w:noHBand="0" w:noVBand="1"/>
      </w:tblPr>
      <w:tblGrid>
        <w:gridCol w:w="2405"/>
        <w:gridCol w:w="1780"/>
        <w:gridCol w:w="2109"/>
        <w:gridCol w:w="2835"/>
      </w:tblGrid>
      <w:tr w:rsidR="007837A3" w:rsidRPr="00D67D2A" w14:paraId="3C75751F" w14:textId="77777777" w:rsidTr="0003693C">
        <w:trPr>
          <w:trHeight w:val="1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A367B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8E3E7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BD8E1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BFFEA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7837A3" w:rsidRPr="00D67D2A" w14:paraId="5AC088EB" w14:textId="77777777" w:rsidTr="0003693C">
        <w:trPr>
          <w:trHeight w:val="17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AFA30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CA157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625EE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9D797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7837A3" w:rsidRPr="00D67D2A" w14:paraId="0BC61EEF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1856D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86935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90274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FDAB5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7837A3" w:rsidRPr="00D67D2A" w14:paraId="39A3C589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D6DBF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817B3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1E34D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9E06F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7837A3" w:rsidRPr="00D67D2A" w14:paraId="75A6B224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DEFFC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C80E0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8BB30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1E18D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7837A3" w:rsidRPr="00D67D2A" w14:paraId="0E7DC66A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CF9B4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43426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173C4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2F780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7837A3" w:rsidRPr="00D67D2A" w14:paraId="17C067B7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18CFB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A1CB4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BDC9C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B47DA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7837A3" w:rsidRPr="00D67D2A" w14:paraId="22853FC6" w14:textId="77777777" w:rsidTr="0003693C">
        <w:trPr>
          <w:trHeight w:val="17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79213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BBE63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3D3DB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31DA5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7837A3" w:rsidRPr="00D67D2A" w14:paraId="5784EA39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6578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DA4EE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D0D82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C2645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D67D2A" w14:paraId="2A1E2F9C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A7FA6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FCF36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CFE2B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F9044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7837A3" w:rsidRPr="00D67D2A" w14:paraId="630E488C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54246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C56AA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58C6E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9152D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7837A3" w:rsidRPr="00D67D2A" w14:paraId="0C09BA44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FD99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AAF27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E131A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FC588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7837A3" w:rsidRPr="00D67D2A" w14:paraId="14A5FFAD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7D98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4E2794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51403D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1A5E72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7837A3" w:rsidRPr="00D67D2A" w14:paraId="72DC191F" w14:textId="77777777" w:rsidTr="0003693C">
        <w:trPr>
          <w:trHeight w:val="17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E5588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41966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F3379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6857F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837A3" w:rsidRPr="00D67D2A" w14:paraId="7BC6B024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CBF1D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C70F5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65466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0B9DA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837A3" w:rsidRPr="00D67D2A" w14:paraId="51F0EC17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04E04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DA985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D4AC1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9961F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837A3" w:rsidRPr="00D67D2A" w14:paraId="22540A51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9E1D7A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D931C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15F15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96E2A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7837A3" w:rsidRPr="00D67D2A" w14:paraId="53A2DC1B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C7CBA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9A0FF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21DAB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90A73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7837A3" w:rsidRPr="00D67D2A" w14:paraId="7D09D065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E2DB3D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18E6B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1A836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F1DE0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837A3" w:rsidRPr="00D67D2A" w14:paraId="22A2EC89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8CB177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12F52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137D4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78E18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837A3" w:rsidRPr="00D67D2A" w14:paraId="0365E621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5917FD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A250A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BF28F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53098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7837A3" w:rsidRPr="00D67D2A" w14:paraId="51AF0280" w14:textId="77777777" w:rsidTr="0003693C">
        <w:trPr>
          <w:trHeight w:val="17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A2839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6014E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CC4B6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33683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D67D2A" w14:paraId="3FAB4E78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FCA35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D27B4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8CCB3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1E498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D67D2A" w14:paraId="7287BF12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E34BA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982F6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1E479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6A5E9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D67D2A" w14:paraId="1E481D3C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A172A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78963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E80B8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CDFF1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7837A3" w:rsidRPr="00D67D2A" w14:paraId="5797BB14" w14:textId="77777777" w:rsidTr="0003693C">
        <w:trPr>
          <w:trHeight w:val="17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643DD" w14:textId="77777777" w:rsidR="007837A3" w:rsidRPr="00D67D2A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B6508C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3CEDD7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7D28EC" w14:textId="77777777" w:rsidR="007837A3" w:rsidRPr="00D67D2A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67D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</w:tbl>
    <w:bookmarkEnd w:id="163"/>
    <w:p w14:paraId="72F0C3D5" w14:textId="77777777" w:rsidR="007837A3" w:rsidRPr="00D67D2A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D2A">
        <w:rPr>
          <w:rFonts w:ascii="Times New Roman" w:hAnsi="Times New Roman" w:cs="Times New Roman"/>
          <w:sz w:val="24"/>
          <w:szCs w:val="24"/>
        </w:rPr>
        <w:lastRenderedPageBreak/>
        <w:t xml:space="preserve">Выполнить менее 50% заданий смогли 1 242 семиклассника, что составило 33% от общего числа. </w:t>
      </w:r>
    </w:p>
    <w:p w14:paraId="1995ACDB" w14:textId="77777777" w:rsidR="007837A3" w:rsidRPr="00D67D2A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D2A">
        <w:rPr>
          <w:rFonts w:ascii="Times New Roman" w:hAnsi="Times New Roman" w:cs="Times New Roman"/>
          <w:sz w:val="24"/>
          <w:szCs w:val="24"/>
        </w:rPr>
        <w:t xml:space="preserve">Максимальный балл за выполнение ВПР по обществознанию набрали 13 учеников, что составило 0,3%. </w:t>
      </w:r>
    </w:p>
    <w:p w14:paraId="1E150562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375">
        <w:rPr>
          <w:rFonts w:ascii="Times New Roman" w:hAnsi="Times New Roman" w:cs="Times New Roman"/>
          <w:sz w:val="24"/>
          <w:szCs w:val="24"/>
        </w:rPr>
        <w:t>Распределение тестового балла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F1375">
        <w:rPr>
          <w:rFonts w:ascii="Times New Roman" w:hAnsi="Times New Roman" w:cs="Times New Roman"/>
          <w:sz w:val="24"/>
          <w:szCs w:val="24"/>
        </w:rPr>
        <w:t xml:space="preserve"> позволяет сделать следующие выводы:</w:t>
      </w:r>
    </w:p>
    <w:p w14:paraId="277C4071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наибольшая доля семиклассников, выполнивших менее 30% проверочной работы, </w:t>
      </w:r>
      <w:r w:rsidRPr="005C74C5">
        <w:rPr>
          <w:rFonts w:ascii="Times New Roman" w:hAnsi="Times New Roman" w:cs="Times New Roman"/>
          <w:sz w:val="24"/>
          <w:szCs w:val="24"/>
        </w:rPr>
        <w:t>обучаются в СШ №12 и СОШ №15 – 14% и 15% соответственно;</w:t>
      </w:r>
    </w:p>
    <w:p w14:paraId="64C0FF99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4C5">
        <w:rPr>
          <w:rFonts w:ascii="Times New Roman" w:hAnsi="Times New Roman" w:cs="Times New Roman"/>
          <w:sz w:val="24"/>
          <w:szCs w:val="24"/>
        </w:rPr>
        <w:t>– в лицее им. генерал-майора Хисматулина доля учащихся, выполнивших менее половины проверочной работы, составила 65</w:t>
      </w:r>
      <w:r>
        <w:rPr>
          <w:rFonts w:ascii="Times New Roman" w:hAnsi="Times New Roman" w:cs="Times New Roman"/>
          <w:sz w:val="24"/>
          <w:szCs w:val="24"/>
        </w:rPr>
        <w:t>%;</w:t>
      </w:r>
    </w:p>
    <w:p w14:paraId="5B1A7489" w14:textId="77777777" w:rsidR="007837A3" w:rsidRDefault="007837A3" w:rsidP="007837A3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0921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64</w:t>
      </w:r>
    </w:p>
    <w:p w14:paraId="20F59173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bookmarkStart w:id="164" w:name="_Hlk52281984"/>
      <w:r w:rsidRPr="00684FAF">
        <w:rPr>
          <w:rFonts w:ascii="Times New Roman" w:hAnsi="Times New Roman" w:cs="Times New Roman"/>
          <w:i/>
          <w:iCs/>
        </w:rPr>
        <w:t xml:space="preserve">Распределение </w:t>
      </w:r>
      <w:r>
        <w:rPr>
          <w:rFonts w:ascii="Times New Roman" w:hAnsi="Times New Roman" w:cs="Times New Roman"/>
          <w:i/>
          <w:iCs/>
        </w:rPr>
        <w:t xml:space="preserve">процента выполнения ВПР по обществознанию </w:t>
      </w:r>
      <w:r w:rsidRPr="00684FAF">
        <w:rPr>
          <w:rFonts w:ascii="Times New Roman" w:hAnsi="Times New Roman" w:cs="Times New Roman"/>
          <w:i/>
          <w:iCs/>
        </w:rPr>
        <w:t>в разрезе ОУ</w:t>
      </w:r>
    </w:p>
    <w:tbl>
      <w:tblPr>
        <w:tblW w:w="8931" w:type="dxa"/>
        <w:jc w:val="center"/>
        <w:tblLook w:val="04A0" w:firstRow="1" w:lastRow="0" w:firstColumn="1" w:lastColumn="0" w:noHBand="0" w:noVBand="1"/>
      </w:tblPr>
      <w:tblGrid>
        <w:gridCol w:w="1720"/>
        <w:gridCol w:w="1257"/>
        <w:gridCol w:w="1559"/>
        <w:gridCol w:w="1276"/>
        <w:gridCol w:w="1559"/>
        <w:gridCol w:w="1560"/>
      </w:tblGrid>
      <w:tr w:rsidR="007837A3" w:rsidRPr="005C74C5" w14:paraId="6FFC010D" w14:textId="77777777" w:rsidTr="0003693C">
        <w:trPr>
          <w:trHeight w:val="255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9AEEA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17FB1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0837A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4D135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EC81A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366CE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7837A3" w:rsidRPr="005C74C5" w14:paraId="61C95162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3F9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650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FAA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0610EA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D40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BD2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7837A3" w:rsidRPr="005C74C5" w14:paraId="2D11DC6B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17D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250B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F3D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0253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A6D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A45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5C74C5" w14:paraId="17EBE610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CDAA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AF9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6D4E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CA126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63FE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BCB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5C74C5" w14:paraId="06BC6DCB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AEC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F069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E50A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28A45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4C90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4F3B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7837A3" w:rsidRPr="005C74C5" w14:paraId="201FAA41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B2AE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F7DF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AAB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052DB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62E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06C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7837A3" w:rsidRPr="005C74C5" w14:paraId="618B70D9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4EA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9B7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DCD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E53D6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B13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B30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7837A3" w:rsidRPr="005C74C5" w14:paraId="1BE73E40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313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лицей 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D28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BD8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1D527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523B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561C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837A3" w:rsidRPr="005C74C5" w14:paraId="77A5FF98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DB1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EF6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D5D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2ADB3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A57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DA5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5C74C5" w14:paraId="644A3DCB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53F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29C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A05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A71CC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A96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B2B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7837A3" w:rsidRPr="005C74C5" w14:paraId="5BE174B8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85D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5A1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58C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94B37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9D6C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ECE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5C74C5" w14:paraId="6805C294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9B0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096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6E2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FC030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EFA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3BD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7837A3" w:rsidRPr="005C74C5" w14:paraId="28596059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A45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ACF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ABD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A139B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D67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211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837A3" w:rsidRPr="005C74C5" w14:paraId="6BC8359D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0CE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BF5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883C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10238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326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BDE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5C74C5" w14:paraId="4DAC9C55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C64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E14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EC8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21F14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2DF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7D8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7837A3" w:rsidRPr="005C74C5" w14:paraId="137E6FC1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4A5C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915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F83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2C3DE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9EB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B418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7837A3" w:rsidRPr="005C74C5" w14:paraId="63EF0575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F50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384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26E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B271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4A0C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5EEB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5C74C5" w14:paraId="6EF0D9E5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3A2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1CE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790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6687EC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302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E5F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5C74C5" w14:paraId="0CD885AD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1AA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76D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121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89F878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ED5A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52F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5C74C5" w14:paraId="519B6AC4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CF21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8D8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70F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DAEC3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222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EFF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5C74C5" w14:paraId="1247494C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C15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DBCE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465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33CBD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1AAC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265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837A3" w:rsidRPr="005C74C5" w14:paraId="6C155ECA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A7D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155B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48FB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2FA80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6B5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799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837A3" w:rsidRPr="005C74C5" w14:paraId="3826676E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54A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92D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10F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57116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5F8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74B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5C74C5" w14:paraId="500FD202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B41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A02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F56C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DCE52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2C5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90B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837A3" w:rsidRPr="005C74C5" w14:paraId="1B59ADA1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6C6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439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D1D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CA2B1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6F6A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049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837A3" w:rsidRPr="005C74C5" w14:paraId="1DB02062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BE7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F32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803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A5E3DE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C1B3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A1DA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5C74C5" w14:paraId="4F4DB100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109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50A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2FE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EC4F7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24C7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89A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5C74C5" w14:paraId="5C872DEB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303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279E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7B1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4BCFF0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183E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C98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5C74C5" w14:paraId="238183A9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685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8E8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7801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14A99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B68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685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7837A3" w:rsidRPr="005C74C5" w14:paraId="10F7BD98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AAC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AF7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492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CD6BD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9E3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D45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7837A3" w:rsidRPr="005C74C5" w14:paraId="5C7CE86E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207A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9AE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3454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EA858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A3F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2F7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7837A3" w:rsidRPr="005C74C5" w14:paraId="757E3FAA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DBC1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DEE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E7A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7F0A8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7F2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2DFE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7837A3" w:rsidRPr="005C74C5" w14:paraId="2AB08F53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472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A0A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C9D7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A3116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5D2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9EFA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5C74C5" w14:paraId="35B7634B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26F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93F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5A7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DDC0F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F5BB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DD7B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5C74C5" w14:paraId="3B6C020C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032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868B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761D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D7F480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B4A8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68EC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7837A3" w:rsidRPr="005C74C5" w14:paraId="127C1C22" w14:textId="77777777" w:rsidTr="0003693C">
        <w:trPr>
          <w:trHeight w:val="1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9757CF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1064AE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F36829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FDDF5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2303E2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589C96" w14:textId="77777777" w:rsidR="007837A3" w:rsidRPr="005C74C5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74C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</w:tbl>
    <w:p w14:paraId="3E4FFEB9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bookmarkEnd w:id="164"/>
    <w:p w14:paraId="1DEBC5CB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Сургутском колледже русской культуры все ученики выполнили более 50% проверочной работы;</w:t>
      </w:r>
    </w:p>
    <w:p w14:paraId="790FB444" w14:textId="77777777" w:rsidR="007837A3" w:rsidRPr="005C74C5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4C5">
        <w:rPr>
          <w:rFonts w:ascii="Times New Roman" w:hAnsi="Times New Roman" w:cs="Times New Roman"/>
          <w:sz w:val="24"/>
          <w:szCs w:val="24"/>
        </w:rPr>
        <w:t>– в 7 ОУ доля учащихся, которые выполнили более 85% работы, составила 0%, к их числу относятся гимназия №2, СОШ №№ 4, 8, 15, 20, 25 и 27;</w:t>
      </w:r>
    </w:p>
    <w:p w14:paraId="6A838565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4C5">
        <w:rPr>
          <w:rFonts w:ascii="Times New Roman" w:hAnsi="Times New Roman" w:cs="Times New Roman"/>
          <w:sz w:val="24"/>
          <w:szCs w:val="24"/>
        </w:rPr>
        <w:lastRenderedPageBreak/>
        <w:t>– наибольшая доля учащихся, выполнивших более 85% заданий, обучаются в Сургутском колледже русской культуры (47%).</w:t>
      </w:r>
    </w:p>
    <w:p w14:paraId="52A154B9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3E">
        <w:rPr>
          <w:rFonts w:ascii="Times New Roman" w:hAnsi="Times New Roman" w:cs="Times New Roman"/>
          <w:sz w:val="24"/>
          <w:szCs w:val="24"/>
        </w:rPr>
        <w:t xml:space="preserve">В СШ №9 и СОШ №20 и №25 более 25% учащихся набрали 9 баллов, что является пограничным баллом между отметкой «2» и «3». </w:t>
      </w:r>
      <w:r>
        <w:rPr>
          <w:rFonts w:ascii="Times New Roman" w:hAnsi="Times New Roman" w:cs="Times New Roman"/>
          <w:sz w:val="24"/>
          <w:szCs w:val="24"/>
        </w:rPr>
        <w:t xml:space="preserve">Наибольшая доля учащихся этой категории обучаются в СШ № 9 – 31%. </w:t>
      </w:r>
    </w:p>
    <w:p w14:paraId="123C1FAA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3E">
        <w:rPr>
          <w:rFonts w:ascii="Times New Roman" w:hAnsi="Times New Roman" w:cs="Times New Roman"/>
          <w:sz w:val="24"/>
          <w:szCs w:val="24"/>
        </w:rPr>
        <w:t>В 6 ОУ города доля учащихся, набравших 9 баллов, составляет 0%.</w:t>
      </w:r>
    </w:p>
    <w:p w14:paraId="27978A29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Сургутском колледже русской культуры 26% учеников получили 20 баллов, что является пограничным баллом между «4» и «5».</w:t>
      </w:r>
    </w:p>
    <w:p w14:paraId="7B9C12B8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11 ОУ города доля учащихся, набравших 20</w:t>
      </w:r>
      <w:r w:rsidRPr="003E413E">
        <w:rPr>
          <w:rFonts w:ascii="Times New Roman" w:hAnsi="Times New Roman" w:cs="Times New Roman"/>
          <w:sz w:val="24"/>
          <w:szCs w:val="24"/>
        </w:rPr>
        <w:t xml:space="preserve"> баллов, составляет 0%.</w:t>
      </w:r>
    </w:p>
    <w:p w14:paraId="2D871627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676D6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65</w:t>
      </w:r>
    </w:p>
    <w:p w14:paraId="3269B301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bookmarkStart w:id="165" w:name="_Hlk52281552"/>
      <w:r>
        <w:rPr>
          <w:rFonts w:ascii="Times New Roman" w:hAnsi="Times New Roman" w:cs="Times New Roman"/>
          <w:i/>
          <w:iCs/>
        </w:rPr>
        <w:t>Распределение пограничного балла в разрезе ОУ</w:t>
      </w: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1840"/>
        <w:gridCol w:w="1988"/>
        <w:gridCol w:w="1984"/>
        <w:gridCol w:w="2126"/>
      </w:tblGrid>
      <w:tr w:rsidR="007837A3" w:rsidRPr="003E413E" w14:paraId="19CBD31E" w14:textId="77777777" w:rsidTr="007C1930">
        <w:trPr>
          <w:trHeight w:val="647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05093A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83FC41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151C3C1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8CF751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7837A3" w:rsidRPr="003E413E" w14:paraId="6B4449E6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DE9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407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0D99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68A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837A3" w:rsidRPr="003E413E" w14:paraId="118961D5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3FE5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CD6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EAE7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4FA6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6591B562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E9A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1A70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F6B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4431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3E413E" w14:paraId="16D0BC48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698A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A40E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8D8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F877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7837A3" w:rsidRPr="003E413E" w14:paraId="758BD637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E1D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93C0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11C0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ED4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7837A3" w:rsidRPr="003E413E" w14:paraId="3807D9A6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E2A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34F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F3CE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DF2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3E413E" w14:paraId="3A1DCD1B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8029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 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69FB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87C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46C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837A3" w:rsidRPr="003E413E" w14:paraId="77834A07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610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D3D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A7B6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CB5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3E413E" w14:paraId="5BB2A384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D9B2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2B8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884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FF37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837A3" w:rsidRPr="003E413E" w14:paraId="3812AD4C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E42E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A1C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82CB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6E20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3E413E" w14:paraId="21BB39A6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1720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EA4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CD2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55D2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4D65436A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5F69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0B4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44E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84BE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837A3" w:rsidRPr="003E413E" w14:paraId="28FED5E8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23E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526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DC97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6126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406F2433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FCB9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1E12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82B7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68B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388617C5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8BB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1D5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0E69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BC7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837A3" w:rsidRPr="003E413E" w14:paraId="1F00B5D6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A1A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6421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309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BCB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3DB1EE9D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A82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096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A76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666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7837A3" w:rsidRPr="003E413E" w14:paraId="7CA88E01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CB6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54D6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598E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5ED2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837A3" w:rsidRPr="003E413E" w14:paraId="203658A5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B5E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0402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9732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242B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39A734C3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6F4E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FA7A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C67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4297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837A3" w:rsidRPr="003E413E" w14:paraId="485CD0AD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ECB6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F41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AE0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5207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3E413E" w14:paraId="22BB8B26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59A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6A70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18B1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F527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156F1BB5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EA3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859D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9EC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B106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4F6BE84C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B12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895E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CC72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D71A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3B21E8B3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878B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DAD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D041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344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6BE6545A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E65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136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766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AC9A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3E413E" w14:paraId="73012ABC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FAAD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B3F6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BA9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CF21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37A3" w:rsidRPr="003E413E" w14:paraId="5C85DE04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50FB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693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B65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5E1A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7837A3" w:rsidRPr="003E413E" w14:paraId="4B917BA9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1FBD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58CD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5A5B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4381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837A3" w:rsidRPr="003E413E" w14:paraId="6015E72E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ED65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FDDB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7CF1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2734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3E413E" w14:paraId="073C66D8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C220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2D79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71B8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75D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837A3" w:rsidRPr="003E413E" w14:paraId="6B93D275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31DA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59AE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27B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CBCA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837A3" w:rsidRPr="003E413E" w14:paraId="2CC5D3AB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B6A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2BDE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CAC0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FF32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837A3" w:rsidRPr="003E413E" w14:paraId="16F0DB0D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0AE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350F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702C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F4CB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26%</w:t>
            </w:r>
          </w:p>
        </w:tc>
      </w:tr>
      <w:tr w:rsidR="007837A3" w:rsidRPr="003E413E" w14:paraId="0263A907" w14:textId="77777777" w:rsidTr="007C1930">
        <w:trPr>
          <w:trHeight w:val="17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1104A41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8FD72DB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2C3432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DB2693" w14:textId="77777777" w:rsidR="007837A3" w:rsidRPr="003E413E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E413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</w:tbl>
    <w:p w14:paraId="445819EE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bookmarkEnd w:id="165"/>
    <w:p w14:paraId="02E795A3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3E">
        <w:rPr>
          <w:rFonts w:ascii="Times New Roman" w:hAnsi="Times New Roman" w:cs="Times New Roman"/>
          <w:sz w:val="24"/>
          <w:szCs w:val="24"/>
        </w:rPr>
        <w:t>Необходимо отметить, что в СОШ №27 доля учащихся, продемонстрировавших пограничные баллы составляет 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42DFD" w14:textId="77777777" w:rsidR="007837A3" w:rsidRDefault="007837A3" w:rsidP="007837A3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44F6FC" w14:textId="77777777" w:rsidR="007837A3" w:rsidRPr="00A22D9E" w:rsidRDefault="007837A3" w:rsidP="007837A3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66" w:name="_Toc55224282"/>
      <w:bookmarkStart w:id="167" w:name="_Toc59468460"/>
      <w:r w:rsidRPr="0044707D">
        <w:rPr>
          <w:rFonts w:ascii="Times New Roman" w:hAnsi="Times New Roman" w:cs="Times New Roman"/>
          <w:sz w:val="24"/>
          <w:szCs w:val="24"/>
        </w:rPr>
        <w:lastRenderedPageBreak/>
        <w:t>Поэлементный анализ выполнения ВПР по обществознанию</w:t>
      </w:r>
      <w:bookmarkEnd w:id="166"/>
      <w:bookmarkEnd w:id="167"/>
    </w:p>
    <w:p w14:paraId="67C41B98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638303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Проверочная работа по обществознанию включала в себя 7 заданий базового уровня сложности, 1 –повышенного уровня сложности.</w:t>
      </w:r>
    </w:p>
    <w:p w14:paraId="29A60067" w14:textId="77777777" w:rsidR="007837A3" w:rsidRPr="00131796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процент выполнения ВПР по обществознанию составил </w:t>
      </w:r>
      <w:r w:rsidRPr="000079F1">
        <w:rPr>
          <w:rFonts w:ascii="Times New Roman" w:hAnsi="Times New Roman" w:cs="Times New Roman"/>
          <w:sz w:val="24"/>
          <w:szCs w:val="24"/>
        </w:rPr>
        <w:t xml:space="preserve">60%, заданий базового уровня сложности – 66%, повышенного –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0079F1">
        <w:rPr>
          <w:rFonts w:ascii="Times New Roman" w:hAnsi="Times New Roman" w:cs="Times New Roman"/>
          <w:sz w:val="24"/>
          <w:szCs w:val="24"/>
        </w:rPr>
        <w:t>%.</w:t>
      </w:r>
    </w:p>
    <w:p w14:paraId="606A41FD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3DD">
        <w:rPr>
          <w:rFonts w:ascii="Times New Roman" w:hAnsi="Times New Roman" w:cs="Times New Roman"/>
          <w:sz w:val="24"/>
          <w:szCs w:val="24"/>
        </w:rPr>
        <w:t>В таблице представлены средний процент выполнения базового и повышенного уровня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A43DD">
        <w:rPr>
          <w:rFonts w:ascii="Times New Roman" w:hAnsi="Times New Roman" w:cs="Times New Roman"/>
          <w:sz w:val="24"/>
          <w:szCs w:val="24"/>
        </w:rPr>
        <w:t>.</w:t>
      </w:r>
    </w:p>
    <w:p w14:paraId="67726731" w14:textId="77777777" w:rsidR="007837A3" w:rsidRPr="000079F1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9F1">
        <w:rPr>
          <w:rFonts w:ascii="Times New Roman" w:hAnsi="Times New Roman" w:cs="Times New Roman"/>
          <w:sz w:val="24"/>
          <w:szCs w:val="24"/>
        </w:rPr>
        <w:t>В СОШ №1 и Сургутском колледже русской культуры средний процент выполнения заданий базового уровня сложности составил 80% и 81% соответственно.</w:t>
      </w:r>
    </w:p>
    <w:p w14:paraId="2AEDAC4D" w14:textId="77777777" w:rsidR="007837A3" w:rsidRPr="00AA43DD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9F1">
        <w:rPr>
          <w:rFonts w:ascii="Times New Roman" w:hAnsi="Times New Roman" w:cs="Times New Roman"/>
          <w:sz w:val="24"/>
          <w:szCs w:val="24"/>
        </w:rPr>
        <w:t>В СШ №12 средний процент выполнения базовых заданий составил 49%, что на 17% ниже среднего городского показателя.</w:t>
      </w:r>
    </w:p>
    <w:p w14:paraId="7AF7D638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66</w:t>
      </w:r>
    </w:p>
    <w:p w14:paraId="10E210CB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Средний процент выполнения заданий по уровням сложности в разрезе ОУ</w:t>
      </w:r>
    </w:p>
    <w:tbl>
      <w:tblPr>
        <w:tblW w:w="8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126"/>
        <w:gridCol w:w="2127"/>
        <w:gridCol w:w="2410"/>
      </w:tblGrid>
      <w:tr w:rsidR="0003693C" w:rsidRPr="008B68D2" w14:paraId="2DDFDC10" w14:textId="77777777" w:rsidTr="0003693C">
        <w:trPr>
          <w:trHeight w:val="113"/>
          <w:jc w:val="center"/>
        </w:trPr>
        <w:tc>
          <w:tcPr>
            <w:tcW w:w="1838" w:type="dxa"/>
            <w:vMerge w:val="restart"/>
            <w:shd w:val="clear" w:color="auto" w:fill="D9E2F3" w:themeFill="accent1" w:themeFillTint="33"/>
            <w:noWrap/>
            <w:vAlign w:val="center"/>
            <w:hideMark/>
          </w:tcPr>
          <w:p w14:paraId="4BAAE555" w14:textId="77777777" w:rsidR="0003693C" w:rsidRPr="0003693C" w:rsidRDefault="0003693C" w:rsidP="00036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6663" w:type="dxa"/>
            <w:gridSpan w:val="3"/>
            <w:shd w:val="clear" w:color="auto" w:fill="D9E2F3" w:themeFill="accent1" w:themeFillTint="33"/>
            <w:noWrap/>
            <w:vAlign w:val="center"/>
          </w:tcPr>
          <w:p w14:paraId="762CC072" w14:textId="77777777" w:rsidR="0003693C" w:rsidRPr="0003693C" w:rsidRDefault="0003693C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процент выполнения заданий различного уровня сложности</w:t>
            </w:r>
          </w:p>
        </w:tc>
      </w:tr>
      <w:tr w:rsidR="0003693C" w:rsidRPr="008B68D2" w14:paraId="60DF3A10" w14:textId="77777777" w:rsidTr="0003693C">
        <w:trPr>
          <w:trHeight w:val="113"/>
          <w:jc w:val="center"/>
        </w:trPr>
        <w:tc>
          <w:tcPr>
            <w:tcW w:w="1838" w:type="dxa"/>
            <w:vMerge/>
            <w:shd w:val="clear" w:color="auto" w:fill="D9E2F3" w:themeFill="accent1" w:themeFillTint="33"/>
            <w:noWrap/>
            <w:vAlign w:val="center"/>
          </w:tcPr>
          <w:p w14:paraId="000A1507" w14:textId="77777777" w:rsidR="0003693C" w:rsidRPr="0003693C" w:rsidRDefault="0003693C" w:rsidP="00036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D9E2F3" w:themeFill="accent1" w:themeFillTint="33"/>
            <w:noWrap/>
            <w:vAlign w:val="center"/>
          </w:tcPr>
          <w:p w14:paraId="1DD55E66" w14:textId="77777777" w:rsidR="0003693C" w:rsidRPr="0003693C" w:rsidRDefault="0003693C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задания</w:t>
            </w:r>
          </w:p>
        </w:tc>
        <w:tc>
          <w:tcPr>
            <w:tcW w:w="2127" w:type="dxa"/>
            <w:shd w:val="clear" w:color="auto" w:fill="D9E2F3" w:themeFill="accent1" w:themeFillTint="33"/>
            <w:vAlign w:val="center"/>
          </w:tcPr>
          <w:p w14:paraId="1D933305" w14:textId="77777777" w:rsidR="0003693C" w:rsidRPr="0003693C" w:rsidRDefault="0003693C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3318FE44" w14:textId="77777777" w:rsidR="0003693C" w:rsidRPr="0003693C" w:rsidRDefault="0003693C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7837A3" w:rsidRPr="008B68D2" w14:paraId="2B299BA6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6EC35CF7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7D251C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A996990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A737A5A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7837A3" w:rsidRPr="008B68D2" w14:paraId="0A610DD3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7644F7A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EDEE03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74DAB79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B831F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7837A3" w:rsidRPr="008B68D2" w14:paraId="109B55E6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485C034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CF5F03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20E384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9155F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7837A3" w:rsidRPr="008B68D2" w14:paraId="20AF7DE0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23B0D6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7D1E4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0FE5930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8B05B67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7837A3" w:rsidRPr="008B68D2" w14:paraId="22852C83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077CACC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4FE17A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2DF349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F08E0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7837A3" w:rsidRPr="008B68D2" w14:paraId="4D117977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6A09572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360A060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CF5415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7D9795B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7837A3" w:rsidRPr="008B68D2" w14:paraId="66D3B47C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26DA92A" w14:textId="77777777" w:rsidR="007837A3" w:rsidRPr="008B68D2" w:rsidRDefault="0003693C" w:rsidP="00036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FF8F6B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E2DC99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D9ACDB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7837A3" w:rsidRPr="008B68D2" w14:paraId="105E2909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62BFD76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B69860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C00898C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BA97E46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7837A3" w:rsidRPr="008B68D2" w14:paraId="729BA210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0758FD70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FF69E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08DE5C9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B50C0A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7837A3" w:rsidRPr="008B68D2" w14:paraId="25E23134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7A53620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81A3C4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1870A5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4A3AAF4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7837A3" w:rsidRPr="008B68D2" w14:paraId="502DEDFB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7186543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59578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380EEC8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4551C5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7837A3" w:rsidRPr="008B68D2" w14:paraId="124B31C0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0D0F99F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A9356A7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170130A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9766A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7837A3" w:rsidRPr="008B68D2" w14:paraId="47358D1C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69C0550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8C1724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36068C4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49FF2E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7837A3" w:rsidRPr="008B68D2" w14:paraId="3EF79F05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6C73502C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D7A27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181950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3E7AB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7837A3" w:rsidRPr="008B68D2" w14:paraId="28605645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C9C4E1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36DC3CB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4FD15F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C41838B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7837A3" w:rsidRPr="008B68D2" w14:paraId="58C335D8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12DA68C4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FF1D68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BC0FDF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DCF58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7837A3" w:rsidRPr="008B68D2" w14:paraId="3230BCF9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3F5937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F26D03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F0F7AB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FE4A8E8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7837A3" w:rsidRPr="008B68D2" w14:paraId="184C3A2C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12CE7D7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6B106D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061400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DE2FE8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7837A3" w:rsidRPr="008B68D2" w14:paraId="1FDBE56D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F60606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F5E647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3422E4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CF576C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7837A3" w:rsidRPr="008B68D2" w14:paraId="3DFCBC71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1FD54B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EA90E88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69F6DD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46BE3C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7837A3" w:rsidRPr="008B68D2" w14:paraId="320D115B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23D6212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8C3AB4A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58F1DF6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E7D254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7837A3" w:rsidRPr="008B68D2" w14:paraId="17A8F170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A5F98B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0736BD9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6FD077F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157EAA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7837A3" w:rsidRPr="008B68D2" w14:paraId="1C96EDCD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4743199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438E59B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5CD56E8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18BD5D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7837A3" w:rsidRPr="008B68D2" w14:paraId="1FE2590A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652D858C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E692EEB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439A5CB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29A2DF7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7837A3" w:rsidRPr="008B68D2" w14:paraId="4978C280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497E954C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8325516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DF6E39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386E7D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7837A3" w:rsidRPr="008B68D2" w14:paraId="0307FE06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8CA8676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C952E2A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218DE2C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F0FFA7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7837A3" w:rsidRPr="008B68D2" w14:paraId="530A8BBD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64A8E366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E28BB3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BA3F55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C06FC5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7837A3" w:rsidRPr="008B68D2" w14:paraId="605198DE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69FA31B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5412DA8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081609E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647E64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7837A3" w:rsidRPr="008B68D2" w14:paraId="163F9CEF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56274FC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D2EB67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41A178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05169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7837A3" w:rsidRPr="008B68D2" w14:paraId="0F0DE8B5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217431A7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1A1895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D1DC45D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02F8C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7837A3" w:rsidRPr="008B68D2" w14:paraId="64AC8CA7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23A528CB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121AC0B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75F5B69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429075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7837A3" w:rsidRPr="008B68D2" w14:paraId="331B1A68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4A9CCCB1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C657CF6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C77E153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0C260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7837A3" w:rsidRPr="008B68D2" w14:paraId="5632D6FF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1D0CF0A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2A3828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5D280D4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7A5296C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7837A3" w:rsidRPr="008B68D2" w14:paraId="08831B40" w14:textId="77777777" w:rsidTr="0003693C">
        <w:trPr>
          <w:trHeight w:val="113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776EC867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00B1A77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5033B97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8121382" w14:textId="77777777" w:rsidR="007837A3" w:rsidRPr="008B68D2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68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</w:tr>
      <w:tr w:rsidR="007837A3" w:rsidRPr="008B68D2" w14:paraId="648E93B8" w14:textId="77777777" w:rsidTr="0003693C">
        <w:trPr>
          <w:trHeight w:val="113"/>
          <w:jc w:val="center"/>
        </w:trPr>
        <w:tc>
          <w:tcPr>
            <w:tcW w:w="1838" w:type="dxa"/>
            <w:shd w:val="clear" w:color="000000" w:fill="D9E1F2"/>
            <w:noWrap/>
            <w:vAlign w:val="center"/>
            <w:hideMark/>
          </w:tcPr>
          <w:p w14:paraId="28B9227E" w14:textId="77777777" w:rsidR="007837A3" w:rsidRPr="0003693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3693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126" w:type="dxa"/>
            <w:shd w:val="clear" w:color="D9E2F3" w:fill="D9E2F3"/>
            <w:noWrap/>
            <w:vAlign w:val="center"/>
            <w:hideMark/>
          </w:tcPr>
          <w:p w14:paraId="616D171C" w14:textId="77777777" w:rsidR="007837A3" w:rsidRPr="0003693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3693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127" w:type="dxa"/>
            <w:shd w:val="clear" w:color="D9E2F3" w:fill="D9E2F3"/>
            <w:noWrap/>
            <w:vAlign w:val="center"/>
            <w:hideMark/>
          </w:tcPr>
          <w:p w14:paraId="311C771F" w14:textId="77777777" w:rsidR="007837A3" w:rsidRPr="0003693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3693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410" w:type="dxa"/>
            <w:shd w:val="clear" w:color="D9E2F3" w:fill="D9E2F3"/>
            <w:noWrap/>
            <w:vAlign w:val="center"/>
            <w:hideMark/>
          </w:tcPr>
          <w:p w14:paraId="2C12B3F5" w14:textId="77777777" w:rsidR="007837A3" w:rsidRPr="0003693C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3693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</w:tbl>
    <w:p w14:paraId="4CC5F241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60EB7D7B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9F1">
        <w:rPr>
          <w:rFonts w:ascii="Times New Roman" w:hAnsi="Times New Roman" w:cs="Times New Roman"/>
          <w:sz w:val="24"/>
          <w:szCs w:val="24"/>
        </w:rPr>
        <w:t>В 29 ОУ города процент выполнения заданий повышенного уровня сложности составил менее 50%.</w:t>
      </w:r>
    </w:p>
    <w:p w14:paraId="4539B7AB" w14:textId="77777777" w:rsidR="007837A3" w:rsidRPr="000079F1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Самый высокий процент выполнения заданий повышенного уровня составил </w:t>
      </w:r>
      <w:r w:rsidRPr="000079F1">
        <w:rPr>
          <w:rFonts w:ascii="Times New Roman" w:hAnsi="Times New Roman" w:cs="Times New Roman"/>
          <w:sz w:val="24"/>
          <w:szCs w:val="24"/>
        </w:rPr>
        <w:t>84%, который продемонстрировали учащиеся Сургутского колледжа русской культуры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47E8BF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9F1">
        <w:rPr>
          <w:rFonts w:ascii="Times New Roman" w:hAnsi="Times New Roman" w:cs="Times New Roman"/>
          <w:sz w:val="24"/>
          <w:szCs w:val="24"/>
        </w:rPr>
        <w:t>Необходимо отметить, что в Сургутском колледже русской культуры процент выполнения заданий повышенного уровня сложности превышает процент выполнения базовых заданий на 3</w:t>
      </w:r>
      <w:r>
        <w:rPr>
          <w:rFonts w:ascii="Times New Roman" w:hAnsi="Times New Roman" w:cs="Times New Roman"/>
          <w:sz w:val="24"/>
          <w:szCs w:val="24"/>
        </w:rPr>
        <w:t>%. Процент выполнения базовых заданий и заданий повышенного уровня превышает городской показатель на 14% и 49% соответственно.</w:t>
      </w:r>
    </w:p>
    <w:p w14:paraId="2BB8C81F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AE213D8" w14:textId="77777777" w:rsidR="007837A3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анализе процента выполнения заданий учащимися города Сургут с показателями по РФ и ХМАО можно сделать выводы:</w:t>
      </w:r>
    </w:p>
    <w:p w14:paraId="7E20235A" w14:textId="77777777" w:rsidR="007837A3" w:rsidRPr="00E468EF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8EF">
        <w:rPr>
          <w:rFonts w:ascii="Times New Roman" w:hAnsi="Times New Roman"/>
          <w:sz w:val="24"/>
          <w:szCs w:val="24"/>
        </w:rPr>
        <w:t xml:space="preserve">– средний процент выполнения заданий базового уровня сложности учащимися города Сургут выше показателям по РФ на </w:t>
      </w:r>
      <w:r>
        <w:rPr>
          <w:rFonts w:ascii="Times New Roman" w:hAnsi="Times New Roman"/>
          <w:sz w:val="24"/>
          <w:szCs w:val="24"/>
        </w:rPr>
        <w:t>5,2</w:t>
      </w:r>
      <w:r w:rsidRPr="00E468EF">
        <w:rPr>
          <w:rFonts w:ascii="Times New Roman" w:hAnsi="Times New Roman"/>
          <w:sz w:val="24"/>
          <w:szCs w:val="24"/>
        </w:rPr>
        <w:t xml:space="preserve">% и ХМАО на </w:t>
      </w:r>
      <w:r>
        <w:rPr>
          <w:rFonts w:ascii="Times New Roman" w:hAnsi="Times New Roman"/>
          <w:sz w:val="24"/>
          <w:szCs w:val="24"/>
        </w:rPr>
        <w:t>0,2</w:t>
      </w:r>
      <w:r w:rsidRPr="00E468EF">
        <w:rPr>
          <w:rFonts w:ascii="Times New Roman" w:hAnsi="Times New Roman"/>
          <w:sz w:val="24"/>
          <w:szCs w:val="24"/>
        </w:rPr>
        <w:t>%;</w:t>
      </w:r>
    </w:p>
    <w:p w14:paraId="31F92477" w14:textId="77777777" w:rsidR="007837A3" w:rsidRPr="0088095A" w:rsidRDefault="007837A3" w:rsidP="007837A3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8EF">
        <w:rPr>
          <w:rFonts w:ascii="Times New Roman" w:hAnsi="Times New Roman"/>
          <w:sz w:val="24"/>
          <w:szCs w:val="24"/>
        </w:rPr>
        <w:t xml:space="preserve">– средний процент выполнения заданий повышенного уровня сложности учащимися города Сургут </w:t>
      </w:r>
      <w:r>
        <w:rPr>
          <w:rFonts w:ascii="Times New Roman" w:hAnsi="Times New Roman"/>
          <w:sz w:val="24"/>
          <w:szCs w:val="24"/>
        </w:rPr>
        <w:t>ниже</w:t>
      </w:r>
      <w:r w:rsidRPr="00E468EF">
        <w:rPr>
          <w:rFonts w:ascii="Times New Roman" w:hAnsi="Times New Roman"/>
          <w:sz w:val="24"/>
          <w:szCs w:val="24"/>
        </w:rPr>
        <w:t xml:space="preserve"> показателей по РФ на </w:t>
      </w:r>
      <w:r>
        <w:rPr>
          <w:rFonts w:ascii="Times New Roman" w:hAnsi="Times New Roman"/>
          <w:sz w:val="24"/>
          <w:szCs w:val="24"/>
        </w:rPr>
        <w:t>3</w:t>
      </w:r>
      <w:r w:rsidRPr="00E468EF">
        <w:rPr>
          <w:rFonts w:ascii="Times New Roman" w:hAnsi="Times New Roman"/>
          <w:sz w:val="24"/>
          <w:szCs w:val="24"/>
        </w:rPr>
        <w:t xml:space="preserve">,1% и ХМАО на </w:t>
      </w:r>
      <w:r>
        <w:rPr>
          <w:rFonts w:ascii="Times New Roman" w:hAnsi="Times New Roman"/>
          <w:sz w:val="24"/>
          <w:szCs w:val="24"/>
        </w:rPr>
        <w:t>2,9</w:t>
      </w:r>
      <w:r w:rsidRPr="00E468EF">
        <w:rPr>
          <w:rFonts w:ascii="Times New Roman" w:hAnsi="Times New Roman"/>
          <w:sz w:val="24"/>
          <w:szCs w:val="24"/>
        </w:rPr>
        <w:t>%.</w:t>
      </w:r>
    </w:p>
    <w:p w14:paraId="3DF8AAF1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 36</w:t>
      </w:r>
    </w:p>
    <w:p w14:paraId="07C2C4DC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4C02AA">
        <w:rPr>
          <w:rFonts w:ascii="Times New Roman" w:hAnsi="Times New Roman" w:cs="Times New Roman"/>
          <w:i/>
          <w:iCs/>
        </w:rPr>
        <w:t>Сравнительный анализ выполнения ВПР по обществознанию</w:t>
      </w:r>
    </w:p>
    <w:p w14:paraId="5606CF36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C3593F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55B24E9B" wp14:editId="347E8174">
            <wp:extent cx="5600700" cy="2030680"/>
            <wp:effectExtent l="0" t="0" r="0" b="8255"/>
            <wp:docPr id="625" name="Диаграмма 625">
              <a:extLst xmlns:a="http://schemas.openxmlformats.org/drawingml/2006/main">
                <a:ext uri="{FF2B5EF4-FFF2-40B4-BE49-F238E27FC236}">
                  <a16:creationId xmlns:a16="http://schemas.microsoft.com/office/drawing/2014/main" id="{22CBEFA0-C302-48C4-99C9-CAF11B0F1B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5E4839A9" w14:textId="77777777" w:rsidR="007837A3" w:rsidRPr="00FE376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7A3">
        <w:rPr>
          <w:rFonts w:ascii="Times New Roman" w:hAnsi="Times New Roman" w:cs="Times New Roman"/>
          <w:sz w:val="24"/>
          <w:szCs w:val="24"/>
        </w:rPr>
        <w:t>В таблице 67 представлена</w:t>
      </w:r>
      <w:r w:rsidRPr="00FE3762">
        <w:rPr>
          <w:rFonts w:ascii="Times New Roman" w:hAnsi="Times New Roman" w:cs="Times New Roman"/>
          <w:sz w:val="24"/>
          <w:szCs w:val="24"/>
        </w:rPr>
        <w:t xml:space="preserve"> доля учащихся, справившихся с заданиями по контролируемым элементам, в сравнении с результатами выполнения аналогичных заданий ВПР прошлого учебного года. </w:t>
      </w:r>
    </w:p>
    <w:p w14:paraId="13D8E994" w14:textId="77777777" w:rsidR="007837A3" w:rsidRPr="006E2EAD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EAD">
        <w:rPr>
          <w:rFonts w:ascii="Times New Roman" w:hAnsi="Times New Roman" w:cs="Times New Roman"/>
          <w:sz w:val="24"/>
          <w:szCs w:val="24"/>
        </w:rPr>
        <w:t>При рассмотрении поэлементного анализа выполнения ВПР в сравнении с прошлым учебным годом, необходимо отметить:</w:t>
      </w:r>
    </w:p>
    <w:p w14:paraId="03859CCC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8450BA">
        <w:rPr>
          <w:rFonts w:ascii="Times New Roman" w:hAnsi="Times New Roman" w:cs="Times New Roman"/>
          <w:sz w:val="24"/>
          <w:szCs w:val="24"/>
        </w:rPr>
        <w:t xml:space="preserve"> средний процент выполнения заданий базового уровня сложности 2 и 6.1 уменьшился на 21% и 22% соответственно;</w:t>
      </w:r>
    </w:p>
    <w:p w14:paraId="37DD0345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средний процент выполнения базового задания 4 увеличился на 4%;</w:t>
      </w:r>
    </w:p>
    <w:p w14:paraId="34D33AA5" w14:textId="77777777" w:rsidR="007837A3" w:rsidRPr="008450BA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средний процент выполнения задания повышенного уровня 8.1 и 8.3 снизился на 24% и 21% соответственно.</w:t>
      </w:r>
    </w:p>
    <w:p w14:paraId="267D97D8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A22D9E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67</w:t>
      </w:r>
    </w:p>
    <w:p w14:paraId="3B371362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Сравнительный анализ показателей выполнения заданий по контролируемым элементам</w:t>
      </w:r>
      <w:r>
        <w:rPr>
          <w:rFonts w:ascii="Times New Roman" w:hAnsi="Times New Roman" w:cs="Times New Roman"/>
          <w:i/>
          <w:iCs/>
        </w:rPr>
        <w:br/>
        <w:t>за два учебных года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960"/>
        <w:gridCol w:w="4280"/>
        <w:gridCol w:w="1380"/>
        <w:gridCol w:w="2022"/>
        <w:gridCol w:w="1276"/>
      </w:tblGrid>
      <w:tr w:rsidR="007837A3" w:rsidRPr="00817637" w14:paraId="2B03DB1E" w14:textId="77777777" w:rsidTr="0003693C">
        <w:trPr>
          <w:trHeight w:val="51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6F3E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B72CA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умения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A459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</w:t>
            </w:r>
            <w:r w:rsid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B291" w14:textId="77777777" w:rsidR="007837A3" w:rsidRPr="00817637" w:rsidRDefault="007837A3" w:rsidP="00036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(осень</w:t>
            </w: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уч.</w:t>
            </w:r>
            <w:r w:rsid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F1C0D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</w:t>
            </w:r>
          </w:p>
        </w:tc>
      </w:tr>
      <w:tr w:rsidR="007837A3" w:rsidRPr="00817637" w14:paraId="0920519C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D0CF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76E9" w14:textId="77777777" w:rsidR="007837A3" w:rsidRPr="00817637" w:rsidRDefault="007837A3" w:rsidP="000369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</w:t>
            </w:r>
            <w:r w:rsidR="000369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оценивать собственную деятельность и ее результаты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76B9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8C40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1C15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-15%</w:t>
            </w:r>
          </w:p>
        </w:tc>
      </w:tr>
      <w:tr w:rsidR="007837A3" w:rsidRPr="00817637" w14:paraId="20E2D596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8A71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6D071" w14:textId="77777777" w:rsidR="007837A3" w:rsidRPr="00817637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4C27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4A7D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5A7A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-15%</w:t>
            </w:r>
          </w:p>
        </w:tc>
      </w:tr>
      <w:tr w:rsidR="007837A3" w:rsidRPr="00817637" w14:paraId="3632532F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981C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41FC" w14:textId="77777777" w:rsidR="007837A3" w:rsidRPr="00817637" w:rsidRDefault="007837A3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определять понятия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C41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FF2F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722F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-21%</w:t>
            </w:r>
          </w:p>
        </w:tc>
      </w:tr>
      <w:tr w:rsidR="007837A3" w:rsidRPr="00817637" w14:paraId="360BA5E7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114F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D85F" w14:textId="77777777" w:rsidR="007837A3" w:rsidRPr="00817637" w:rsidRDefault="007837A3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проанализировать предложенную информацию, определить наиболее/наименее популярное мнение по заданной тематике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71BA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D5C5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C14E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-3%</w:t>
            </w:r>
          </w:p>
        </w:tc>
      </w:tr>
      <w:tr w:rsidR="007837A3" w:rsidRPr="00817637" w14:paraId="74CB2903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5D37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D0011" w14:textId="77777777" w:rsidR="007837A3" w:rsidRPr="00817637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высказать предположение о причинах </w:t>
            </w: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соответствующего выбора опрошенных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5409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85%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982A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5442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-11%</w:t>
            </w:r>
          </w:p>
        </w:tc>
      </w:tr>
      <w:tr w:rsidR="007837A3" w:rsidRPr="00817637" w14:paraId="5987A9E6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4B68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9D3D" w14:textId="77777777" w:rsidR="007837A3" w:rsidRPr="00817637" w:rsidRDefault="007837A3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давать собственный ответ на поставленный в ходе социологического исследования вопрос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F970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1414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2DA9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</w:tr>
      <w:tr w:rsidR="007837A3" w:rsidRPr="00817637" w14:paraId="37477089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DBFFC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01D0" w14:textId="77777777" w:rsidR="007837A3" w:rsidRPr="00817637" w:rsidRDefault="007837A3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классифицировать объекты, самостоятельно выбирать основания и критерии для классификации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452D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CD88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8962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9%</w:t>
            </w:r>
          </w:p>
        </w:tc>
      </w:tr>
      <w:tr w:rsidR="007837A3" w:rsidRPr="00817637" w14:paraId="1021C74E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FBE1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C4DA" w14:textId="77777777" w:rsidR="007837A3" w:rsidRPr="00817637" w:rsidRDefault="007837A3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объяснять элементарные взаимосвязи изученных социальных объектов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9810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8D8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7A33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7837A3" w:rsidRPr="00817637" w14:paraId="3473EEBD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A777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7FE9" w14:textId="77777777" w:rsidR="007837A3" w:rsidRPr="00817637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D4E7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71CA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4459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-9%</w:t>
            </w:r>
          </w:p>
        </w:tc>
      </w:tr>
      <w:tr w:rsidR="007837A3" w:rsidRPr="00817637" w14:paraId="59D1E665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8B6B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38201" w14:textId="77777777" w:rsidR="007837A3" w:rsidRPr="00817637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3D0C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E9A5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5B8C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-2%</w:t>
            </w:r>
          </w:p>
        </w:tc>
      </w:tr>
      <w:tr w:rsidR="007837A3" w:rsidRPr="00817637" w14:paraId="393DBA70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970B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5F7B" w14:textId="77777777" w:rsidR="007837A3" w:rsidRPr="00817637" w:rsidRDefault="007837A3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применять обществоведческие знания в процессе решения типичных задач в области социальных отношений, адекватных возрасту обучающихся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ECD66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821E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9E5B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-22%</w:t>
            </w:r>
          </w:p>
        </w:tc>
      </w:tr>
      <w:tr w:rsidR="007837A3" w:rsidRPr="00817637" w14:paraId="14F1BD4D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2911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22481" w14:textId="77777777" w:rsidR="007837A3" w:rsidRPr="00817637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2C9A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CB37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CA75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-13%</w:t>
            </w:r>
          </w:p>
        </w:tc>
      </w:tr>
      <w:tr w:rsidR="007837A3" w:rsidRPr="00817637" w14:paraId="739CFA19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01CD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CC3E" w14:textId="77777777" w:rsidR="007837A3" w:rsidRPr="00817637" w:rsidRDefault="007837A3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визуальные изображения социальных объектов, социальных ситуаций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5E42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EE02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8903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-8%</w:t>
            </w:r>
          </w:p>
        </w:tc>
      </w:tr>
      <w:tr w:rsidR="007837A3" w:rsidRPr="00817637" w14:paraId="299A775F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9242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ECD83" w14:textId="77777777" w:rsidR="007837A3" w:rsidRPr="00817637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E4C5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2CA9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3A17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837A3" w:rsidRPr="00817637" w14:paraId="32549BC5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4A76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4743" w14:textId="77777777" w:rsidR="007837A3" w:rsidRPr="00817637" w:rsidRDefault="007837A3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осознанно и произвольно строить речевое высказывание в письменной форме на заданную тему с использованием шести предложенных понятий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D098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4FC6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692D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-24%</w:t>
            </w:r>
          </w:p>
        </w:tc>
      </w:tr>
      <w:tr w:rsidR="007837A3" w:rsidRPr="00817637" w14:paraId="051A637A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A5CA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8.2.</w:t>
            </w:r>
          </w:p>
        </w:tc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D2354" w14:textId="77777777" w:rsidR="007837A3" w:rsidRPr="00817637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2B8C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987D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CC5A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-15%</w:t>
            </w:r>
          </w:p>
        </w:tc>
      </w:tr>
      <w:tr w:rsidR="007837A3" w:rsidRPr="00817637" w14:paraId="3259A894" w14:textId="77777777" w:rsidTr="0003693C">
        <w:trPr>
          <w:trHeight w:val="1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FD6F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8.3.</w:t>
            </w:r>
          </w:p>
        </w:tc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57B6A" w14:textId="77777777" w:rsidR="007837A3" w:rsidRPr="00817637" w:rsidRDefault="007837A3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8785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7D661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11A4" w14:textId="77777777" w:rsidR="007837A3" w:rsidRPr="00817637" w:rsidRDefault="007837A3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1763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-21%</w:t>
            </w:r>
          </w:p>
        </w:tc>
      </w:tr>
    </w:tbl>
    <w:p w14:paraId="34A5141A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p w14:paraId="3C00F739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68 представлено количество набранных учащимися баллов за каждое задание работы.</w:t>
      </w:r>
    </w:p>
    <w:p w14:paraId="0C190E04" w14:textId="77777777" w:rsidR="007837A3" w:rsidRPr="00517229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7229">
        <w:rPr>
          <w:rFonts w:ascii="Times New Roman" w:hAnsi="Times New Roman" w:cs="Times New Roman"/>
          <w:b/>
          <w:i/>
          <w:sz w:val="24"/>
          <w:szCs w:val="24"/>
        </w:rPr>
        <w:t xml:space="preserve">Задание 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было </w:t>
      </w:r>
      <w:r w:rsidRPr="00517229">
        <w:rPr>
          <w:rFonts w:ascii="Times New Roman" w:hAnsi="Times New Roman" w:cs="Times New Roman"/>
          <w:b/>
          <w:i/>
          <w:sz w:val="24"/>
          <w:szCs w:val="24"/>
        </w:rPr>
        <w:t>нацелено на проверку умения анализировать и оценивать собственную деятельность и ее результаты</w:t>
      </w:r>
    </w:p>
    <w:p w14:paraId="383B6DCB" w14:textId="77777777" w:rsidR="007837A3" w:rsidRPr="006C5ED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ED2">
        <w:rPr>
          <w:rFonts w:ascii="Times New Roman" w:hAnsi="Times New Roman" w:cs="Times New Roman"/>
          <w:i/>
          <w:sz w:val="24"/>
          <w:szCs w:val="24"/>
        </w:rPr>
        <w:t xml:space="preserve">– 1 (1) </w:t>
      </w:r>
      <w:bookmarkStart w:id="168" w:name="_Hlk52206412"/>
      <w:r w:rsidRPr="006C5ED2">
        <w:rPr>
          <w:rFonts w:ascii="Times New Roman" w:hAnsi="Times New Roman" w:cs="Times New Roman"/>
          <w:i/>
          <w:sz w:val="24"/>
          <w:szCs w:val="24"/>
        </w:rPr>
        <w:t xml:space="preserve">требовалось ответь на вопрос об </w:t>
      </w:r>
      <w:bookmarkEnd w:id="168"/>
      <w:r w:rsidRPr="006C5ED2">
        <w:rPr>
          <w:rFonts w:ascii="Times New Roman" w:hAnsi="Times New Roman" w:cs="Times New Roman"/>
          <w:i/>
          <w:sz w:val="24"/>
          <w:szCs w:val="24"/>
        </w:rPr>
        <w:t xml:space="preserve">одном из видов деятельности с опорой на личный социальный опыт </w:t>
      </w:r>
    </w:p>
    <w:p w14:paraId="5AEFE361" w14:textId="77777777" w:rsidR="007837A3" w:rsidRPr="00AC604A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04A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79%, по ХМАО – 81%, по РФ –77%.</w:t>
      </w:r>
    </w:p>
    <w:p w14:paraId="3FF2E9E3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C6A">
        <w:rPr>
          <w:rFonts w:ascii="Times New Roman" w:hAnsi="Times New Roman" w:cs="Times New Roman"/>
          <w:sz w:val="24"/>
          <w:szCs w:val="24"/>
        </w:rPr>
        <w:t>642 ученика не справился с заданием и получили 0 баллов, что составило 17% от общего числа участников. 159 человек к выполнению задания не приступали – 4%.</w:t>
      </w:r>
    </w:p>
    <w:p w14:paraId="650387A6" w14:textId="77777777" w:rsidR="007837A3" w:rsidRPr="006C5ED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ED2">
        <w:rPr>
          <w:rFonts w:ascii="Times New Roman" w:hAnsi="Times New Roman" w:cs="Times New Roman"/>
          <w:i/>
          <w:sz w:val="24"/>
          <w:szCs w:val="24"/>
        </w:rPr>
        <w:t xml:space="preserve">– 1(2) </w:t>
      </w:r>
      <w:bookmarkStart w:id="169" w:name="_Hlk52206484"/>
      <w:r w:rsidRPr="006C5ED2">
        <w:rPr>
          <w:rFonts w:ascii="Times New Roman" w:hAnsi="Times New Roman" w:cs="Times New Roman"/>
          <w:i/>
          <w:sz w:val="24"/>
          <w:szCs w:val="24"/>
        </w:rPr>
        <w:t xml:space="preserve">обучающему необходимо было ответить на вопрос об одном из видов деятельности с опорой на личный социальный опыт </w:t>
      </w:r>
    </w:p>
    <w:bookmarkEnd w:id="169"/>
    <w:p w14:paraId="5377D182" w14:textId="77777777" w:rsidR="007837A3" w:rsidRPr="00AC604A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04A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57%, по ХМАО – 58%, по РФ –56%.</w:t>
      </w:r>
    </w:p>
    <w:p w14:paraId="36AD38C6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C6A">
        <w:rPr>
          <w:rFonts w:ascii="Times New Roman" w:hAnsi="Times New Roman" w:cs="Times New Roman"/>
          <w:sz w:val="24"/>
          <w:szCs w:val="24"/>
        </w:rPr>
        <w:t>Не смогли правильно выполнить задание 424 учащихся, что составило 11%. Максимальные 3 балла получили 1 084 ученика – 29%. Не приступали к выполнению задания 6% (234 человека).</w:t>
      </w:r>
    </w:p>
    <w:p w14:paraId="2E67E7E3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0280">
        <w:rPr>
          <w:rFonts w:ascii="Times New Roman" w:hAnsi="Times New Roman" w:cs="Times New Roman"/>
          <w:b/>
          <w:i/>
          <w:sz w:val="24"/>
          <w:szCs w:val="24"/>
        </w:rPr>
        <w:t>Задание 2 предполага</w:t>
      </w:r>
      <w:r>
        <w:rPr>
          <w:rFonts w:ascii="Times New Roman" w:hAnsi="Times New Roman" w:cs="Times New Roman"/>
          <w:b/>
          <w:i/>
          <w:sz w:val="24"/>
          <w:szCs w:val="24"/>
        </w:rPr>
        <w:t>ло</w:t>
      </w:r>
      <w:r w:rsidRPr="00DB0280">
        <w:rPr>
          <w:rFonts w:ascii="Times New Roman" w:hAnsi="Times New Roman" w:cs="Times New Roman"/>
          <w:b/>
          <w:i/>
          <w:sz w:val="24"/>
          <w:szCs w:val="24"/>
        </w:rPr>
        <w:t xml:space="preserve"> выбор и запись нескольких правильных ответов из </w:t>
      </w:r>
      <w:r w:rsidRPr="00F63D92">
        <w:rPr>
          <w:rFonts w:ascii="Times New Roman" w:hAnsi="Times New Roman" w:cs="Times New Roman"/>
          <w:b/>
          <w:i/>
          <w:sz w:val="24"/>
          <w:szCs w:val="24"/>
        </w:rPr>
        <w:t>предложенного перечня ответов. Оно проверяло умение определять понятия</w:t>
      </w:r>
    </w:p>
    <w:p w14:paraId="6337AEC7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66%, по ХМАО – 64%, по РФ –54%.</w:t>
      </w:r>
    </w:p>
    <w:p w14:paraId="6A38F4C9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Правильно</w:t>
      </w:r>
      <w:r w:rsidRPr="00850C6A">
        <w:rPr>
          <w:rFonts w:ascii="Times New Roman" w:hAnsi="Times New Roman" w:cs="Times New Roman"/>
          <w:sz w:val="24"/>
          <w:szCs w:val="24"/>
        </w:rPr>
        <w:t xml:space="preserve"> выполнили задание и получили 1 балл 2 469 обучающихся (66%), не справились – 1 286 человек (34%). К выполнению задания не приступали 10 человек.</w:t>
      </w:r>
    </w:p>
    <w:p w14:paraId="2613C3D3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280">
        <w:rPr>
          <w:rFonts w:ascii="Times New Roman" w:hAnsi="Times New Roman" w:cs="Times New Roman"/>
          <w:b/>
          <w:i/>
          <w:sz w:val="24"/>
          <w:szCs w:val="24"/>
        </w:rPr>
        <w:t xml:space="preserve">Задание 3 было нацелено на проверку умения осуществлять поиск социальной информации, представленной в различных знаковых системах (диаграмма) </w:t>
      </w:r>
    </w:p>
    <w:p w14:paraId="5F4C3258" w14:textId="77777777" w:rsidR="007837A3" w:rsidRPr="00E24968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968">
        <w:rPr>
          <w:rFonts w:ascii="Times New Roman" w:hAnsi="Times New Roman" w:cs="Times New Roman"/>
          <w:i/>
          <w:sz w:val="24"/>
          <w:szCs w:val="24"/>
        </w:rPr>
        <w:t>– 3(1) части требовалось проанализировать предложенную информацию, определить наиболее/наименее популярное мнение по заданной тематике и высказать предположение о причинах соответствующего выбора опрошенных</w:t>
      </w:r>
    </w:p>
    <w:p w14:paraId="093438C2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78%, по ХМАО – 75%, по РФ –71%.</w:t>
      </w:r>
    </w:p>
    <w:p w14:paraId="33721556" w14:textId="77777777" w:rsidR="007837A3" w:rsidRPr="00850C6A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0C6A">
        <w:rPr>
          <w:rFonts w:ascii="Times New Roman" w:hAnsi="Times New Roman" w:cs="Times New Roman"/>
          <w:sz w:val="24"/>
          <w:szCs w:val="24"/>
        </w:rPr>
        <w:lastRenderedPageBreak/>
        <w:t>Максимальны</w:t>
      </w:r>
      <w:r>
        <w:rPr>
          <w:rFonts w:ascii="Times New Roman" w:hAnsi="Times New Roman" w:cs="Times New Roman"/>
          <w:sz w:val="24"/>
          <w:szCs w:val="24"/>
        </w:rPr>
        <w:t>х 2 балла</w:t>
      </w:r>
      <w:r w:rsidRPr="00850C6A">
        <w:rPr>
          <w:rFonts w:ascii="Times New Roman" w:hAnsi="Times New Roman" w:cs="Times New Roman"/>
          <w:sz w:val="24"/>
          <w:szCs w:val="24"/>
        </w:rPr>
        <w:t xml:space="preserve"> за выполнение смогли получить 2 372 школьника, что составило 63% от общего числа участников. Не справились с заданием 213 учеников – 6%. 41 человек не приступали к выполнению этого задания.</w:t>
      </w:r>
    </w:p>
    <w:p w14:paraId="3AA95A30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D92">
        <w:rPr>
          <w:rFonts w:ascii="Times New Roman" w:hAnsi="Times New Roman" w:cs="Times New Roman"/>
          <w:i/>
          <w:sz w:val="24"/>
          <w:szCs w:val="24"/>
        </w:rPr>
        <w:t xml:space="preserve">– 3(2) </w:t>
      </w:r>
      <w:bookmarkStart w:id="170" w:name="_Hlk52206727"/>
      <w:r w:rsidRPr="00F63D92">
        <w:rPr>
          <w:rFonts w:ascii="Times New Roman" w:hAnsi="Times New Roman" w:cs="Times New Roman"/>
          <w:i/>
          <w:sz w:val="24"/>
          <w:szCs w:val="24"/>
        </w:rPr>
        <w:t xml:space="preserve">части требовалось соотнести собственный опыта и поступков других людей </w:t>
      </w:r>
      <w:bookmarkEnd w:id="170"/>
      <w:r w:rsidRPr="00F63D92">
        <w:rPr>
          <w:rFonts w:ascii="Times New Roman" w:hAnsi="Times New Roman" w:cs="Times New Roman"/>
          <w:i/>
          <w:sz w:val="24"/>
          <w:szCs w:val="24"/>
        </w:rPr>
        <w:t>с нормами поведения</w:t>
      </w:r>
    </w:p>
    <w:p w14:paraId="0DF5A407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74%, по ХМАО – 74%, по РФ –67%.</w:t>
      </w:r>
    </w:p>
    <w:p w14:paraId="23A26A0D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За выполнение задания 0 баллов получили 23% семиклассников, справились с заданием 2 768 учеников (74%). Не присыпали к выполнению 113 человек (3%).</w:t>
      </w:r>
    </w:p>
    <w:p w14:paraId="28CB2F78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D92">
        <w:rPr>
          <w:rFonts w:ascii="Times New Roman" w:hAnsi="Times New Roman" w:cs="Times New Roman"/>
          <w:i/>
          <w:sz w:val="24"/>
          <w:szCs w:val="24"/>
        </w:rPr>
        <w:t>– 3(3) части задания нужно было дать собственный ответ на поставленный в ходе социологического исследования вопрос</w:t>
      </w:r>
    </w:p>
    <w:p w14:paraId="15E8D1A8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88%, по ХМАО – 84%, по РФ –80%.</w:t>
      </w:r>
    </w:p>
    <w:p w14:paraId="1FBFE350" w14:textId="77777777" w:rsidR="007837A3" w:rsidRPr="00247A6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88% участников справились с заданием и получили 1 балл, 69 человек не приступали к выполнению задания (1,8%).</w:t>
      </w:r>
    </w:p>
    <w:p w14:paraId="1F804044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B20CE1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68</w:t>
      </w:r>
    </w:p>
    <w:p w14:paraId="162E4021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проверочной работы по обществознанию</w:t>
      </w:r>
    </w:p>
    <w:p w14:paraId="075EFA26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850C6A">
        <w:rPr>
          <w:noProof/>
          <w:lang w:eastAsia="ru-RU"/>
        </w:rPr>
        <w:drawing>
          <wp:inline distT="0" distB="0" distL="0" distR="0" wp14:anchorId="7438FD41" wp14:editId="495896B5">
            <wp:extent cx="4595480" cy="3336967"/>
            <wp:effectExtent l="0" t="0" r="0" b="0"/>
            <wp:docPr id="15375" name="Рисунок 15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03" cy="33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3435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1972BC22" w14:textId="77777777" w:rsidR="007837A3" w:rsidRPr="00E44114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114">
        <w:rPr>
          <w:rFonts w:ascii="Times New Roman" w:hAnsi="Times New Roman" w:cs="Times New Roman"/>
          <w:b/>
          <w:i/>
          <w:sz w:val="24"/>
          <w:szCs w:val="24"/>
        </w:rPr>
        <w:t>Задание 4 предполагало установление соответствия между существенными чертами и признаками изученных социальных явлений и обществоведческими терминами и понятиями</w:t>
      </w:r>
    </w:p>
    <w:p w14:paraId="61A826E3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74%, по ХМАО – 76%, по РФ –70%.</w:t>
      </w:r>
    </w:p>
    <w:p w14:paraId="0AE8B7B2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A62">
        <w:rPr>
          <w:rFonts w:ascii="Times New Roman" w:hAnsi="Times New Roman" w:cs="Times New Roman"/>
          <w:sz w:val="24"/>
          <w:szCs w:val="24"/>
        </w:rPr>
        <w:t>926 учеников не справились с заданием и получили 0 баллов, что составило 25% от общего числа участников. Не приступали к выполнению задания 59 школьников (1,6%).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DBEA5A" w14:textId="77777777" w:rsidR="007837A3" w:rsidRPr="00E44114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4114">
        <w:rPr>
          <w:rFonts w:ascii="Times New Roman" w:hAnsi="Times New Roman" w:cs="Times New Roman"/>
          <w:b/>
          <w:i/>
          <w:sz w:val="24"/>
          <w:szCs w:val="24"/>
        </w:rPr>
        <w:t>Задание 5 было направлено на анализ социальной ситуации, описанной в форме цитаты известного писателя, ученого, общественного деятеля и т.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E44114">
        <w:rPr>
          <w:rFonts w:ascii="Times New Roman" w:hAnsi="Times New Roman" w:cs="Times New Roman"/>
          <w:b/>
          <w:i/>
          <w:sz w:val="24"/>
          <w:szCs w:val="24"/>
        </w:rPr>
        <w:t>п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3BBA4B7F" w14:textId="77777777" w:rsidR="007837A3" w:rsidRPr="0080684E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684E">
        <w:rPr>
          <w:rFonts w:ascii="Times New Roman" w:hAnsi="Times New Roman" w:cs="Times New Roman"/>
          <w:i/>
          <w:sz w:val="24"/>
          <w:szCs w:val="24"/>
        </w:rPr>
        <w:t>– 5(1) часть задания проверя</w:t>
      </w:r>
      <w:r>
        <w:rPr>
          <w:rFonts w:ascii="Times New Roman" w:hAnsi="Times New Roman" w:cs="Times New Roman"/>
          <w:i/>
          <w:sz w:val="24"/>
          <w:szCs w:val="24"/>
        </w:rPr>
        <w:t>ло</w:t>
      </w:r>
      <w:r w:rsidRPr="0080684E">
        <w:rPr>
          <w:rFonts w:ascii="Times New Roman" w:hAnsi="Times New Roman" w:cs="Times New Roman"/>
          <w:i/>
          <w:sz w:val="24"/>
          <w:szCs w:val="24"/>
        </w:rPr>
        <w:t xml:space="preserve"> знание/понимание социальных свойств человека </w:t>
      </w:r>
    </w:p>
    <w:p w14:paraId="74EF27F1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lastRenderedPageBreak/>
        <w:t>Средний процент выполнения по городу составляет 78%, по ХМАО – 78%, по РФ –73%.</w:t>
      </w:r>
    </w:p>
    <w:p w14:paraId="15DC3C78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Справился с заданием и получил 1 балл 2 941 ученик, что составляет 78%. Не приступали к выполнению 4% учащихся (151 человек).</w:t>
      </w:r>
    </w:p>
    <w:p w14:paraId="3D087B12" w14:textId="77777777" w:rsidR="007837A3" w:rsidRPr="0080684E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D92">
        <w:rPr>
          <w:rFonts w:ascii="Times New Roman" w:hAnsi="Times New Roman" w:cs="Times New Roman"/>
          <w:i/>
          <w:sz w:val="24"/>
          <w:szCs w:val="24"/>
        </w:rPr>
        <w:t>– 5(2) проверяло</w:t>
      </w:r>
      <w:r w:rsidRPr="0080684E">
        <w:rPr>
          <w:rFonts w:ascii="Times New Roman" w:hAnsi="Times New Roman" w:cs="Times New Roman"/>
          <w:i/>
          <w:sz w:val="24"/>
          <w:szCs w:val="24"/>
        </w:rPr>
        <w:t xml:space="preserve"> знание/понимание особенностей взаимодействия человека с другими людьми</w:t>
      </w:r>
    </w:p>
    <w:p w14:paraId="09663337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61%, по ХМАО – 62%, по РФ –55%.</w:t>
      </w:r>
    </w:p>
    <w:p w14:paraId="30C77802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1 059 человек за выполнение задания получили 0 баллов, что составило 28%. 414</w:t>
      </w:r>
      <w:r w:rsidRPr="00247A62">
        <w:rPr>
          <w:rFonts w:ascii="Times New Roman" w:hAnsi="Times New Roman" w:cs="Times New Roman"/>
          <w:sz w:val="24"/>
          <w:szCs w:val="24"/>
        </w:rPr>
        <w:t xml:space="preserve"> человек не приступали к выполнению этого задания – 11%.</w:t>
      </w:r>
    </w:p>
    <w:p w14:paraId="6F53B2F3" w14:textId="77777777" w:rsidR="007837A3" w:rsidRPr="0080684E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684E">
        <w:rPr>
          <w:rFonts w:ascii="Times New Roman" w:hAnsi="Times New Roman" w:cs="Times New Roman"/>
          <w:i/>
          <w:sz w:val="24"/>
          <w:szCs w:val="24"/>
        </w:rPr>
        <w:t xml:space="preserve">– 5(3) </w:t>
      </w:r>
      <w:r>
        <w:rPr>
          <w:rFonts w:ascii="Times New Roman" w:hAnsi="Times New Roman" w:cs="Times New Roman"/>
          <w:i/>
          <w:sz w:val="24"/>
          <w:szCs w:val="24"/>
        </w:rPr>
        <w:t xml:space="preserve">части задания </w:t>
      </w:r>
      <w:r w:rsidRPr="0080684E">
        <w:rPr>
          <w:rFonts w:ascii="Times New Roman" w:hAnsi="Times New Roman" w:cs="Times New Roman"/>
          <w:i/>
          <w:sz w:val="24"/>
          <w:szCs w:val="24"/>
        </w:rPr>
        <w:t>требовалось объяснять элементарные взаимосвязи изученных социальных объектов</w:t>
      </w:r>
    </w:p>
    <w:p w14:paraId="79050664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79%, по ХМАО – 75%, по РФ –70%.</w:t>
      </w:r>
    </w:p>
    <w:p w14:paraId="50D31CBE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 xml:space="preserve">Максимально возможный балл за выполнение задания получили 79% школьников </w:t>
      </w:r>
      <w:r w:rsidRPr="00F63D92">
        <w:rPr>
          <w:rFonts w:ascii="Times New Roman" w:hAnsi="Times New Roman" w:cs="Times New Roman"/>
          <w:sz w:val="24"/>
          <w:szCs w:val="24"/>
        </w:rPr>
        <w:br/>
        <w:t>(2 984 человека). При этом 218 учащихся к выполнению задания не приступали.</w:t>
      </w:r>
    </w:p>
    <w:p w14:paraId="4E028CF3" w14:textId="77777777" w:rsidR="007837A3" w:rsidRPr="00472AA9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3D92">
        <w:rPr>
          <w:rFonts w:ascii="Times New Roman" w:hAnsi="Times New Roman" w:cs="Times New Roman"/>
          <w:b/>
          <w:i/>
          <w:sz w:val="24"/>
          <w:szCs w:val="24"/>
        </w:rPr>
        <w:t>Задание 6 проверяло</w:t>
      </w:r>
      <w:r w:rsidRPr="00472AA9">
        <w:rPr>
          <w:rFonts w:ascii="Times New Roman" w:hAnsi="Times New Roman" w:cs="Times New Roman"/>
          <w:b/>
          <w:i/>
          <w:sz w:val="24"/>
          <w:szCs w:val="24"/>
        </w:rPr>
        <w:t xml:space="preserve"> умение применять обществоведческие знания в процессе решения типичных задач в области социальных отношений</w:t>
      </w:r>
    </w:p>
    <w:p w14:paraId="52E61DA5" w14:textId="77777777" w:rsidR="007837A3" w:rsidRPr="000A1BC9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A1BC9">
        <w:rPr>
          <w:rFonts w:ascii="Times New Roman" w:hAnsi="Times New Roman" w:cs="Times New Roman"/>
          <w:i/>
          <w:iCs/>
          <w:sz w:val="24"/>
          <w:szCs w:val="24"/>
        </w:rPr>
        <w:t>– 6(1) требовалось применять знания</w:t>
      </w:r>
      <w:r w:rsidRPr="000A1BC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0A1BC9">
        <w:rPr>
          <w:rFonts w:ascii="Times New Roman" w:hAnsi="Times New Roman" w:cs="Times New Roman"/>
          <w:i/>
          <w:iCs/>
          <w:sz w:val="24"/>
          <w:szCs w:val="24"/>
        </w:rPr>
        <w:t>из области социальных отношений</w:t>
      </w:r>
    </w:p>
    <w:p w14:paraId="610C14D6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41%, по ХМАО – 42%, по РФ –38%.</w:t>
      </w:r>
    </w:p>
    <w:p w14:paraId="2788440A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Не справились с выполнением задания 39%, не приступали к выполнению – 21% участников.</w:t>
      </w:r>
    </w:p>
    <w:p w14:paraId="31A6F57F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3D92">
        <w:rPr>
          <w:rFonts w:ascii="Times New Roman" w:hAnsi="Times New Roman" w:cs="Times New Roman"/>
          <w:i/>
          <w:iCs/>
          <w:sz w:val="24"/>
          <w:szCs w:val="24"/>
        </w:rPr>
        <w:t>– 6(2) требовалось применять знания</w:t>
      </w:r>
      <w:r w:rsidRPr="00F63D9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F63D92">
        <w:rPr>
          <w:rFonts w:ascii="Times New Roman" w:hAnsi="Times New Roman" w:cs="Times New Roman"/>
          <w:i/>
          <w:iCs/>
          <w:sz w:val="24"/>
          <w:szCs w:val="24"/>
        </w:rPr>
        <w:t>из области социальных отношений.</w:t>
      </w:r>
    </w:p>
    <w:p w14:paraId="6D24D603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21%, по ХМАО – 26%, по РФ –23%.</w:t>
      </w:r>
    </w:p>
    <w:p w14:paraId="393318DE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788 учеников получили 1 балл за выполнение задания, что составило 21%, 0 баллов получили 54% участников. 951 школьник к выполнению задания не приступал.</w:t>
      </w:r>
    </w:p>
    <w:p w14:paraId="784DC626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3D92">
        <w:rPr>
          <w:rFonts w:ascii="Times New Roman" w:hAnsi="Times New Roman" w:cs="Times New Roman"/>
          <w:b/>
          <w:i/>
          <w:sz w:val="24"/>
          <w:szCs w:val="24"/>
        </w:rPr>
        <w:t>Задание 7 предполагало анализ визуального изображения социальных объектов,</w:t>
      </w:r>
      <w:r w:rsidRPr="00C84713">
        <w:rPr>
          <w:rFonts w:ascii="Times New Roman" w:hAnsi="Times New Roman" w:cs="Times New Roman"/>
          <w:b/>
          <w:i/>
          <w:sz w:val="24"/>
          <w:szCs w:val="24"/>
        </w:rPr>
        <w:t xml:space="preserve"> социальных ситуаций</w:t>
      </w:r>
    </w:p>
    <w:p w14:paraId="5AB7A746" w14:textId="77777777" w:rsidR="007837A3" w:rsidRPr="004148B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84713">
        <w:rPr>
          <w:rFonts w:ascii="Times New Roman" w:hAnsi="Times New Roman" w:cs="Times New Roman"/>
          <w:i/>
          <w:sz w:val="24"/>
          <w:szCs w:val="24"/>
        </w:rPr>
        <w:t>– 7(1)</w:t>
      </w:r>
      <w:r w:rsidRPr="00C84713">
        <w:rPr>
          <w:rFonts w:ascii="Times New Roman" w:hAnsi="Times New Roman" w:cs="Times New Roman"/>
          <w:sz w:val="24"/>
          <w:szCs w:val="24"/>
        </w:rPr>
        <w:t xml:space="preserve"> </w:t>
      </w:r>
      <w:bookmarkStart w:id="171" w:name="_Hlk52207206"/>
      <w:r w:rsidRPr="004148B2">
        <w:rPr>
          <w:rFonts w:ascii="Times New Roman" w:hAnsi="Times New Roman" w:cs="Times New Roman"/>
          <w:i/>
          <w:iCs/>
          <w:sz w:val="24"/>
          <w:szCs w:val="24"/>
        </w:rPr>
        <w:t>требовалось найти социальную информацию, представленную в различных знаковых системах (фотоизображение)</w:t>
      </w:r>
    </w:p>
    <w:bookmarkEnd w:id="171"/>
    <w:p w14:paraId="529911DA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67%, по ХМАО – 64%, по РФ –60%.</w:t>
      </w:r>
    </w:p>
    <w:p w14:paraId="554EC7D6" w14:textId="77777777" w:rsidR="007837A3" w:rsidRPr="00C8471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Максимальных 2 балла за выполнение задания получили 2 008 семиклассников, что</w:t>
      </w:r>
      <w:r w:rsidRPr="00247A62">
        <w:rPr>
          <w:rFonts w:ascii="Times New Roman" w:hAnsi="Times New Roman" w:cs="Times New Roman"/>
          <w:sz w:val="24"/>
          <w:szCs w:val="24"/>
        </w:rPr>
        <w:t xml:space="preserve"> составило 53%. 519 учеников получили 0 баллов – 14%. 193 участника к выполнению не приступали.</w:t>
      </w:r>
    </w:p>
    <w:p w14:paraId="4A554F4F" w14:textId="77777777" w:rsidR="007837A3" w:rsidRPr="00C8471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4713">
        <w:rPr>
          <w:rFonts w:ascii="Times New Roman" w:hAnsi="Times New Roman" w:cs="Times New Roman"/>
          <w:i/>
          <w:sz w:val="24"/>
          <w:szCs w:val="24"/>
        </w:rPr>
        <w:t xml:space="preserve">– 7(2) </w:t>
      </w:r>
      <w:bookmarkStart w:id="172" w:name="_Hlk52207240"/>
      <w:r w:rsidRPr="00C84713">
        <w:rPr>
          <w:rFonts w:ascii="Times New Roman" w:hAnsi="Times New Roman" w:cs="Times New Roman"/>
          <w:i/>
          <w:sz w:val="24"/>
          <w:szCs w:val="24"/>
        </w:rPr>
        <w:t>обучающийся должен был выполнить задания, связанные с соответствующей фотографией</w:t>
      </w:r>
    </w:p>
    <w:bookmarkEnd w:id="172"/>
    <w:p w14:paraId="45D05920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73%, по ХМАО – 69%, по РФ –63%.</w:t>
      </w:r>
    </w:p>
    <w:p w14:paraId="64F7E8C7" w14:textId="77777777" w:rsidR="007837A3" w:rsidRPr="004A428A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A62">
        <w:rPr>
          <w:rFonts w:ascii="Times New Roman" w:hAnsi="Times New Roman" w:cs="Times New Roman"/>
          <w:sz w:val="24"/>
          <w:szCs w:val="24"/>
        </w:rPr>
        <w:t>Не справились с задание 743 учащихся – 20%, правильно выполнили 2763 участника – 73%. Не приступали к выполнению 7%.</w:t>
      </w:r>
    </w:p>
    <w:p w14:paraId="15AA176D" w14:textId="77777777" w:rsidR="007837A3" w:rsidRPr="0090418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183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8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</w:t>
      </w:r>
    </w:p>
    <w:p w14:paraId="3951711D" w14:textId="77777777" w:rsidR="007837A3" w:rsidRPr="0090418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4183">
        <w:rPr>
          <w:rFonts w:ascii="Times New Roman" w:hAnsi="Times New Roman" w:cs="Times New Roman"/>
          <w:i/>
          <w:sz w:val="24"/>
          <w:szCs w:val="24"/>
        </w:rPr>
        <w:t xml:space="preserve">– 8(1) </w:t>
      </w:r>
      <w:bookmarkStart w:id="173" w:name="_Hlk52207350"/>
      <w:r w:rsidRPr="00904183">
        <w:rPr>
          <w:rFonts w:ascii="Times New Roman" w:hAnsi="Times New Roman" w:cs="Times New Roman"/>
          <w:i/>
          <w:sz w:val="24"/>
          <w:szCs w:val="24"/>
        </w:rPr>
        <w:t xml:space="preserve">необходимо было составить сообщение </w:t>
      </w:r>
    </w:p>
    <w:bookmarkEnd w:id="173"/>
    <w:p w14:paraId="046D2813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54%; </w:t>
      </w:r>
      <w:bookmarkStart w:id="174" w:name="_Hlk10038063"/>
      <w:r w:rsidRPr="00F63D92">
        <w:rPr>
          <w:rFonts w:ascii="Times New Roman" w:hAnsi="Times New Roman" w:cs="Times New Roman"/>
          <w:sz w:val="24"/>
          <w:szCs w:val="24"/>
        </w:rPr>
        <w:t>по ХМАО – 57%; по РФ – 58%.</w:t>
      </w:r>
    </w:p>
    <w:bookmarkEnd w:id="174"/>
    <w:p w14:paraId="6AA71FC4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A62">
        <w:rPr>
          <w:rFonts w:ascii="Times New Roman" w:hAnsi="Times New Roman" w:cs="Times New Roman"/>
          <w:sz w:val="24"/>
          <w:szCs w:val="24"/>
        </w:rPr>
        <w:t xml:space="preserve">53% учащихся справились с заданием и получили 1 балл, 19% к выполнению задания </w:t>
      </w:r>
      <w:r w:rsidRPr="00F63D92">
        <w:rPr>
          <w:rFonts w:ascii="Times New Roman" w:hAnsi="Times New Roman" w:cs="Times New Roman"/>
          <w:sz w:val="24"/>
          <w:szCs w:val="24"/>
        </w:rPr>
        <w:t>не приступали.</w:t>
      </w:r>
    </w:p>
    <w:p w14:paraId="287A8B41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D92">
        <w:rPr>
          <w:rFonts w:ascii="Times New Roman" w:hAnsi="Times New Roman" w:cs="Times New Roman"/>
          <w:i/>
          <w:sz w:val="24"/>
          <w:szCs w:val="24"/>
        </w:rPr>
        <w:t xml:space="preserve">– 8(2) </w:t>
      </w:r>
      <w:bookmarkStart w:id="175" w:name="_Hlk52207370"/>
      <w:r w:rsidRPr="00F63D92">
        <w:rPr>
          <w:rFonts w:ascii="Times New Roman" w:hAnsi="Times New Roman" w:cs="Times New Roman"/>
          <w:i/>
          <w:sz w:val="24"/>
          <w:szCs w:val="24"/>
        </w:rPr>
        <w:t>проверялось умение использовать предложенные понятия</w:t>
      </w:r>
      <w:bookmarkEnd w:id="175"/>
    </w:p>
    <w:p w14:paraId="003D096B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29%; по ХМАО – 30%; по РФ – 31%.</w:t>
      </w:r>
    </w:p>
    <w:p w14:paraId="409F0851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Максимальных 3 балла получили 312 учеников, что составило 8%, 1 059 обучающихся получили 0 баллов – 28%, не приступали к выполнению 735 человек – 20%.</w:t>
      </w:r>
    </w:p>
    <w:p w14:paraId="300ED8FB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D92">
        <w:rPr>
          <w:rFonts w:ascii="Times New Roman" w:hAnsi="Times New Roman" w:cs="Times New Roman"/>
          <w:i/>
          <w:sz w:val="24"/>
          <w:szCs w:val="24"/>
        </w:rPr>
        <w:t xml:space="preserve">– 8(3) </w:t>
      </w:r>
      <w:bookmarkStart w:id="176" w:name="_Hlk52207363"/>
      <w:r w:rsidRPr="00F63D92">
        <w:rPr>
          <w:rFonts w:ascii="Times New Roman" w:hAnsi="Times New Roman" w:cs="Times New Roman"/>
          <w:i/>
          <w:sz w:val="24"/>
          <w:szCs w:val="24"/>
        </w:rPr>
        <w:t>проверялось умение составлять связанное сообщение</w:t>
      </w:r>
      <w:bookmarkEnd w:id="176"/>
    </w:p>
    <w:p w14:paraId="44A6D6F8" w14:textId="77777777" w:rsidR="007837A3" w:rsidRPr="00F63D92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37%; по ХМАО – 40%; по РФ – 40%.</w:t>
      </w:r>
    </w:p>
    <w:p w14:paraId="4F91D45D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D92">
        <w:rPr>
          <w:rFonts w:ascii="Times New Roman" w:hAnsi="Times New Roman" w:cs="Times New Roman"/>
          <w:sz w:val="24"/>
          <w:szCs w:val="24"/>
        </w:rPr>
        <w:t>За выполнение задания максимальный балл получили 37% учащихся. Неправильно выполнили и получили нулевой результат 1 587 семиклассников – 42%. 772 человека к</w:t>
      </w:r>
      <w:r w:rsidRPr="00247A62">
        <w:rPr>
          <w:rFonts w:ascii="Times New Roman" w:hAnsi="Times New Roman" w:cs="Times New Roman"/>
          <w:sz w:val="24"/>
          <w:szCs w:val="24"/>
        </w:rPr>
        <w:t xml:space="preserve"> выполнению задания не приступало.</w:t>
      </w:r>
    </w:p>
    <w:p w14:paraId="288CDFAF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6E05A1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7A3">
        <w:rPr>
          <w:rFonts w:ascii="Times New Roman" w:hAnsi="Times New Roman" w:cs="Times New Roman"/>
          <w:sz w:val="24"/>
          <w:szCs w:val="24"/>
        </w:rPr>
        <w:t>В таблице 69 представлен поэлементный анализ выполнения заданий в разрезе ОУ.</w:t>
      </w:r>
    </w:p>
    <w:p w14:paraId="7ADACF25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37EAD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69</w:t>
      </w:r>
    </w:p>
    <w:p w14:paraId="3749C098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Поэлементный анализ выполнения заданий по обществознанию в разрезе ОУ</w:t>
      </w:r>
    </w:p>
    <w:p w14:paraId="236E4E54" w14:textId="77777777" w:rsidR="007837A3" w:rsidRDefault="007837A3" w:rsidP="007837A3">
      <w:pPr>
        <w:spacing w:after="0" w:line="276" w:lineRule="auto"/>
        <w:ind w:hanging="284"/>
        <w:jc w:val="center"/>
        <w:rPr>
          <w:rFonts w:ascii="Times New Roman" w:hAnsi="Times New Roman" w:cs="Times New Roman"/>
          <w:sz w:val="16"/>
          <w:szCs w:val="16"/>
        </w:rPr>
      </w:pPr>
      <w:r w:rsidRPr="00B40E35">
        <w:rPr>
          <w:noProof/>
          <w:lang w:eastAsia="ru-RU"/>
        </w:rPr>
        <w:drawing>
          <wp:inline distT="0" distB="0" distL="0" distR="0" wp14:anchorId="669A6D67" wp14:editId="3B22444D">
            <wp:extent cx="6327648" cy="4321693"/>
            <wp:effectExtent l="0" t="0" r="0" b="3175"/>
            <wp:docPr id="15382" name="Рисунок 1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62" cy="43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AE74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29946BFD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0E35">
        <w:rPr>
          <w:rFonts w:ascii="Times New Roman" w:hAnsi="Times New Roman" w:cs="Times New Roman"/>
          <w:sz w:val="24"/>
          <w:szCs w:val="24"/>
        </w:rPr>
        <w:lastRenderedPageBreak/>
        <w:t>32 из 34 ОУ выполнили задание 6(2) на критическом уровне</w:t>
      </w:r>
      <w:r>
        <w:rPr>
          <w:rFonts w:ascii="Times New Roman" w:hAnsi="Times New Roman" w:cs="Times New Roman"/>
          <w:sz w:val="24"/>
          <w:szCs w:val="24"/>
        </w:rPr>
        <w:t>. При этом в СОШ №22 и Сургутском колледже русской культуры процент выполнения этого задания составил 65% и 89% соответственно.</w:t>
      </w:r>
    </w:p>
    <w:p w14:paraId="3DFF8634" w14:textId="77777777" w:rsidR="007837A3" w:rsidRPr="00265411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411">
        <w:rPr>
          <w:rFonts w:ascii="Times New Roman" w:hAnsi="Times New Roman" w:cs="Times New Roman"/>
          <w:sz w:val="24"/>
          <w:szCs w:val="24"/>
        </w:rPr>
        <w:t>В Сургутском колледже русской культуры процент выполнения заданий базового уровня сложности на критическом уровне составил 0%.</w:t>
      </w:r>
    </w:p>
    <w:p w14:paraId="0ECC42B3" w14:textId="77777777" w:rsidR="007837A3" w:rsidRPr="00265411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411">
        <w:rPr>
          <w:rFonts w:ascii="Times New Roman" w:hAnsi="Times New Roman" w:cs="Times New Roman"/>
          <w:sz w:val="24"/>
          <w:szCs w:val="24"/>
        </w:rPr>
        <w:t>В 11 ОУ более половины заданий базового уровня сложности выполнены на критическом уровне.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411">
        <w:rPr>
          <w:rFonts w:ascii="Times New Roman" w:hAnsi="Times New Roman" w:cs="Times New Roman"/>
          <w:sz w:val="24"/>
          <w:szCs w:val="24"/>
        </w:rPr>
        <w:t>В СШ №12 процент выполнения базовых заданий на критическом уровне составил 71%.</w:t>
      </w:r>
    </w:p>
    <w:p w14:paraId="4D277D48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411">
        <w:rPr>
          <w:rFonts w:ascii="Times New Roman" w:hAnsi="Times New Roman" w:cs="Times New Roman"/>
          <w:sz w:val="24"/>
          <w:szCs w:val="24"/>
        </w:rPr>
        <w:t>В 20</w:t>
      </w:r>
      <w:r>
        <w:rPr>
          <w:rFonts w:ascii="Times New Roman" w:hAnsi="Times New Roman" w:cs="Times New Roman"/>
          <w:sz w:val="24"/>
          <w:szCs w:val="24"/>
        </w:rPr>
        <w:t xml:space="preserve"> из 34</w:t>
      </w:r>
      <w:r w:rsidRPr="00265411">
        <w:rPr>
          <w:rFonts w:ascii="Times New Roman" w:hAnsi="Times New Roman" w:cs="Times New Roman"/>
          <w:sz w:val="24"/>
          <w:szCs w:val="24"/>
        </w:rPr>
        <w:t xml:space="preserve"> ОУ города процент выполнения задания повышенного уровня сложности 8(2) составил менее 30% (критический уровень).</w:t>
      </w:r>
    </w:p>
    <w:p w14:paraId="7EFE0C18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заданий повышенного уровня сложности ученики 11 ОУ выполнили более чем на 30%. В число этих школ входят гимназия «Лаборатория Салахова», лицей №1, Сургутский естественно-научный лицей, СОШ №№ 1, 5, 20, 24,29,45, СШ №12 и Сургутский колледж русской культуры.</w:t>
      </w:r>
    </w:p>
    <w:p w14:paraId="7322E5DC" w14:textId="77777777" w:rsidR="007837A3" w:rsidRPr="00554209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209"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поэлементного выполнения ВПР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554209">
        <w:rPr>
          <w:rFonts w:ascii="Times New Roman" w:hAnsi="Times New Roman" w:cs="Times New Roman"/>
          <w:sz w:val="24"/>
          <w:szCs w:val="24"/>
        </w:rPr>
        <w:t xml:space="preserve"> учащимися города Сургута с результатами РФ и ХМАО можно сделать выводы:</w:t>
      </w:r>
    </w:p>
    <w:p w14:paraId="1CD90D8E" w14:textId="77777777" w:rsidR="007837A3" w:rsidRPr="00241D6D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 xml:space="preserve">– средний процент </w:t>
      </w:r>
      <w:r>
        <w:rPr>
          <w:rFonts w:ascii="Times New Roman" w:hAnsi="Times New Roman" w:cs="Times New Roman"/>
          <w:sz w:val="24"/>
          <w:szCs w:val="24"/>
        </w:rPr>
        <w:t>75</w:t>
      </w:r>
      <w:r w:rsidRPr="00241D6D">
        <w:rPr>
          <w:rFonts w:ascii="Times New Roman" w:hAnsi="Times New Roman" w:cs="Times New Roman"/>
          <w:sz w:val="24"/>
          <w:szCs w:val="24"/>
        </w:rPr>
        <w:t>% заданий у школьников города Сургута выше показателей по РФ;</w:t>
      </w:r>
    </w:p>
    <w:p w14:paraId="4DE9B1F7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 xml:space="preserve">– средний процент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41D6D">
        <w:rPr>
          <w:rFonts w:ascii="Times New Roman" w:hAnsi="Times New Roman" w:cs="Times New Roman"/>
          <w:sz w:val="24"/>
          <w:szCs w:val="24"/>
        </w:rPr>
        <w:t xml:space="preserve">0% заданий у школьников города Сургута выше показателей по </w:t>
      </w:r>
      <w:r>
        <w:rPr>
          <w:rFonts w:ascii="Times New Roman" w:hAnsi="Times New Roman" w:cs="Times New Roman"/>
          <w:sz w:val="24"/>
          <w:szCs w:val="24"/>
        </w:rPr>
        <w:t>ХМАО.</w:t>
      </w:r>
    </w:p>
    <w:p w14:paraId="195D1F1C" w14:textId="77777777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C54643">
        <w:rPr>
          <w:rFonts w:ascii="Times New Roman" w:hAnsi="Times New Roman" w:cs="Times New Roman"/>
          <w:sz w:val="16"/>
          <w:szCs w:val="16"/>
        </w:rPr>
        <w:t>Диаграмма</w:t>
      </w:r>
      <w:r w:rsidR="0034282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37</w:t>
      </w:r>
    </w:p>
    <w:p w14:paraId="247F2880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Сравнительный анализ выполнения ВПР по обществознанию </w:t>
      </w:r>
    </w:p>
    <w:p w14:paraId="3D417A3C" w14:textId="77777777" w:rsidR="007837A3" w:rsidRDefault="007837A3" w:rsidP="007837A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C3593F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0C676A17" wp14:editId="765DB5FD">
            <wp:extent cx="5940425" cy="2571750"/>
            <wp:effectExtent l="19050" t="0" r="3175" b="0"/>
            <wp:docPr id="626" name="Диаграмма 626">
              <a:extLst xmlns:a="http://schemas.openxmlformats.org/drawingml/2006/main">
                <a:ext uri="{FF2B5EF4-FFF2-40B4-BE49-F238E27FC236}">
                  <a16:creationId xmlns:a16="http://schemas.microsoft.com/office/drawing/2014/main" id="{25583FAA-3A03-4596-AFBC-513A4AF460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13FB316E" w14:textId="77777777" w:rsidR="007837A3" w:rsidRPr="00241D6D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>В целом учащиеся города Сургут выполнили проверочную работу на том же уровне, что и учащиеся Российской Федерации.</w:t>
      </w:r>
    </w:p>
    <w:p w14:paraId="26A41670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D6D">
        <w:rPr>
          <w:rFonts w:ascii="Times New Roman" w:hAnsi="Times New Roman" w:cs="Times New Roman"/>
          <w:sz w:val="24"/>
          <w:szCs w:val="24"/>
        </w:rPr>
        <w:t xml:space="preserve">В число заданий базового уровня сложности, вызвавших затруднения, как по РФ, так и по городу Сургут, относятся задание </w:t>
      </w:r>
      <w:r>
        <w:rPr>
          <w:rFonts w:ascii="Times New Roman" w:hAnsi="Times New Roman" w:cs="Times New Roman"/>
          <w:sz w:val="24"/>
          <w:szCs w:val="24"/>
        </w:rPr>
        <w:t>6(2) – умение в</w:t>
      </w:r>
      <w:r w:rsidRPr="00F907DD">
        <w:rPr>
          <w:rFonts w:ascii="Times New Roman" w:hAnsi="Times New Roman" w:cs="Times New Roman"/>
          <w:sz w:val="24"/>
          <w:szCs w:val="24"/>
        </w:rPr>
        <w:t>ыполнять несложные практические задания, основанные на ситуациях жизнедеятельности человека в разных сферах общества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68742C" w14:textId="77777777" w:rsidR="009E15BE" w:rsidRDefault="009E15BE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7FFD997B" w14:textId="2CA307A1" w:rsidR="007837A3" w:rsidRDefault="007837A3" w:rsidP="007837A3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F7622C">
        <w:rPr>
          <w:rFonts w:ascii="Times New Roman" w:hAnsi="Times New Roman"/>
          <w:sz w:val="16"/>
          <w:szCs w:val="16"/>
        </w:rPr>
        <w:lastRenderedPageBreak/>
        <w:t>Диаграмма</w:t>
      </w:r>
      <w:r>
        <w:rPr>
          <w:rFonts w:ascii="Times New Roman" w:hAnsi="Times New Roman"/>
          <w:sz w:val="16"/>
          <w:szCs w:val="16"/>
        </w:rPr>
        <w:t xml:space="preserve"> 38</w:t>
      </w:r>
    </w:p>
    <w:p w14:paraId="3EF5F8DF" w14:textId="77777777" w:rsidR="007837A3" w:rsidRDefault="007837A3" w:rsidP="007837A3">
      <w:pPr>
        <w:spacing w:after="0" w:line="300" w:lineRule="auto"/>
        <w:jc w:val="center"/>
        <w:rPr>
          <w:rFonts w:ascii="Times New Roman" w:hAnsi="Times New Roman"/>
          <w:i/>
          <w:iCs/>
        </w:rPr>
      </w:pPr>
      <w:bookmarkStart w:id="177" w:name="_Hlk52286829"/>
      <w:r>
        <w:rPr>
          <w:rFonts w:ascii="Times New Roman" w:hAnsi="Times New Roman"/>
          <w:i/>
          <w:iCs/>
        </w:rPr>
        <w:t xml:space="preserve">Сравнительный анализ процента выполнения ВПР по обществознанию </w:t>
      </w:r>
    </w:p>
    <w:p w14:paraId="7D596025" w14:textId="77777777" w:rsidR="007837A3" w:rsidRPr="006915BF" w:rsidRDefault="007837A3" w:rsidP="007837A3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 w:rsidRPr="00F907DD">
        <w:rPr>
          <w:rFonts w:ascii="Times New Roman" w:hAnsi="Times New Roman"/>
          <w:i/>
          <w:iCs/>
          <w:noProof/>
          <w:lang w:eastAsia="ru-RU"/>
        </w:rPr>
        <w:drawing>
          <wp:inline distT="0" distB="0" distL="0" distR="0" wp14:anchorId="041BAF9D" wp14:editId="352CC186">
            <wp:extent cx="5724525" cy="2590800"/>
            <wp:effectExtent l="0" t="0" r="0" b="0"/>
            <wp:docPr id="628" name="Диаграмма 628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bookmarkEnd w:id="177"/>
    <w:p w14:paraId="68CA632D" w14:textId="77777777" w:rsidR="007837A3" w:rsidRPr="000320E7" w:rsidRDefault="007837A3" w:rsidP="007837A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0E7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ВПР</w:t>
      </w:r>
      <w:r w:rsidRPr="000320E7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Обществознание</w:t>
      </w:r>
      <w:r w:rsidRPr="000320E7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320E7">
        <w:rPr>
          <w:rFonts w:ascii="Times New Roman" w:hAnsi="Times New Roman" w:cs="Times New Roman"/>
          <w:sz w:val="24"/>
          <w:szCs w:val="24"/>
        </w:rPr>
        <w:t>-х классах</w:t>
      </w:r>
      <w:r>
        <w:rPr>
          <w:rFonts w:ascii="Times New Roman" w:hAnsi="Times New Roman" w:cs="Times New Roman"/>
          <w:sz w:val="24"/>
          <w:szCs w:val="24"/>
        </w:rPr>
        <w:t xml:space="preserve"> (за курс 6-го класса)</w:t>
      </w:r>
      <w:r w:rsidRPr="000320E7">
        <w:rPr>
          <w:rFonts w:ascii="Times New Roman" w:hAnsi="Times New Roman" w:cs="Times New Roman"/>
          <w:sz w:val="24"/>
          <w:szCs w:val="24"/>
        </w:rPr>
        <w:t xml:space="preserve"> показали, что уровень овладения учащимися предметными знаниями в целом находится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564C4">
        <w:rPr>
          <w:rFonts w:ascii="Times New Roman" w:hAnsi="Times New Roman" w:cs="Times New Roman"/>
          <w:sz w:val="24"/>
          <w:szCs w:val="24"/>
        </w:rPr>
        <w:t>удовлетворительном уровне (в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8564C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80,2</w:t>
      </w:r>
      <w:r w:rsidRPr="008564C4">
        <w:rPr>
          <w:rFonts w:ascii="Times New Roman" w:hAnsi="Times New Roman" w:cs="Times New Roman"/>
          <w:sz w:val="24"/>
          <w:szCs w:val="24"/>
        </w:rPr>
        <w:t>%). Неудовлетворительный результат продемонстрировали 4% учащихся.</w:t>
      </w:r>
    </w:p>
    <w:p w14:paraId="374B9961" w14:textId="77777777" w:rsidR="007837A3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5C6">
        <w:rPr>
          <w:rFonts w:ascii="Times New Roman" w:hAnsi="Times New Roman" w:cs="Times New Roman"/>
          <w:sz w:val="24"/>
          <w:szCs w:val="24"/>
        </w:rPr>
        <w:t xml:space="preserve">Рекомендовано изучить опубликованные варианты проверочных работ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C145C6">
        <w:rPr>
          <w:rFonts w:ascii="Times New Roman" w:hAnsi="Times New Roman" w:cs="Times New Roman"/>
          <w:sz w:val="24"/>
          <w:szCs w:val="24"/>
        </w:rPr>
        <w:t xml:space="preserve">, описание ВПР, кодификатор элементов содержания и требований к уровню подготовки шестиклассников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C145C6">
        <w:rPr>
          <w:rFonts w:ascii="Times New Roman" w:hAnsi="Times New Roman" w:cs="Times New Roman"/>
          <w:sz w:val="24"/>
          <w:szCs w:val="24"/>
        </w:rPr>
        <w:t xml:space="preserve">, также рассмотреть опыт проведения и проанализировать результаты ВПР </w:t>
      </w:r>
      <w:r>
        <w:rPr>
          <w:rFonts w:ascii="Times New Roman" w:hAnsi="Times New Roman" w:cs="Times New Roman"/>
          <w:sz w:val="24"/>
          <w:szCs w:val="24"/>
        </w:rPr>
        <w:t>в 7</w:t>
      </w:r>
      <w:r w:rsidRPr="00C145C6">
        <w:rPr>
          <w:rFonts w:ascii="Times New Roman" w:hAnsi="Times New Roman" w:cs="Times New Roman"/>
          <w:sz w:val="24"/>
          <w:szCs w:val="24"/>
        </w:rPr>
        <w:t>-х классах</w:t>
      </w:r>
      <w:r>
        <w:rPr>
          <w:rFonts w:ascii="Times New Roman" w:hAnsi="Times New Roman" w:cs="Times New Roman"/>
          <w:sz w:val="24"/>
          <w:szCs w:val="24"/>
        </w:rPr>
        <w:t xml:space="preserve"> за курс 6-го класса</w:t>
      </w:r>
      <w:r w:rsidRPr="00C145C6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Обществознание</w:t>
      </w:r>
      <w:r w:rsidRPr="00C145C6">
        <w:rPr>
          <w:rFonts w:ascii="Times New Roman" w:hAnsi="Times New Roman" w:cs="Times New Roman"/>
          <w:sz w:val="24"/>
          <w:szCs w:val="24"/>
        </w:rPr>
        <w:t>» на методических объединениях учителей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668557A" w14:textId="77777777" w:rsidR="007D17F9" w:rsidRPr="00487CD0" w:rsidRDefault="007D17F9" w:rsidP="007D17F9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color w:val="000000"/>
        </w:rPr>
      </w:pPr>
    </w:p>
    <w:p w14:paraId="08BC17A7" w14:textId="77777777" w:rsidR="002C2271" w:rsidRDefault="002C2271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br w:type="page"/>
      </w:r>
    </w:p>
    <w:p w14:paraId="32E41332" w14:textId="58E56820" w:rsidR="002C2271" w:rsidRDefault="002C2271" w:rsidP="002C2271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178" w:name="_Toc59468461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рекомендации по результатам выполнения 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Всероссийской проверочной работы среди учащихся 7-х классов города Сургута </w:t>
      </w:r>
      <w:r>
        <w:rPr>
          <w:rFonts w:ascii="Times New Roman" w:hAnsi="Times New Roman" w:cs="Times New Roman"/>
          <w:i/>
          <w:sz w:val="24"/>
          <w:szCs w:val="24"/>
        </w:rPr>
        <w:br/>
        <w:t>по обществознанию</w:t>
      </w:r>
      <w:bookmarkEnd w:id="178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BCC61E7" w14:textId="1799F797" w:rsidR="007D17F9" w:rsidRPr="00353DF1" w:rsidRDefault="007D17F9" w:rsidP="00D8638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353DF1">
        <w:rPr>
          <w:rFonts w:ascii="Times New Roman" w:eastAsia="Calibri" w:hAnsi="Times New Roman"/>
          <w:sz w:val="24"/>
          <w:szCs w:val="24"/>
        </w:rPr>
        <w:t>С целью повышения качества обученности школьников по предмету «обществознание» рекомендуем:</w:t>
      </w:r>
    </w:p>
    <w:p w14:paraId="03CCFBAB" w14:textId="380386DE" w:rsidR="007D17F9" w:rsidRPr="009E15BE" w:rsidRDefault="007D17F9" w:rsidP="00D86383">
      <w:pPr>
        <w:pStyle w:val="a7"/>
        <w:widowControl w:val="0"/>
        <w:numPr>
          <w:ilvl w:val="0"/>
          <w:numId w:val="3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9E15BE">
        <w:rPr>
          <w:rFonts w:ascii="Times New Roman" w:eastAsia="Times New Roman" w:hAnsi="Times New Roman"/>
          <w:b/>
          <w:i/>
          <w:sz w:val="24"/>
          <w:szCs w:val="24"/>
        </w:rPr>
        <w:t>МАУ «Информационно-методический центр»:</w:t>
      </w:r>
    </w:p>
    <w:p w14:paraId="69DF7269" w14:textId="77777777" w:rsidR="007D17F9" w:rsidRPr="00353DF1" w:rsidRDefault="007D17F9" w:rsidP="00D86383">
      <w:pPr>
        <w:widowControl w:val="0"/>
        <w:tabs>
          <w:tab w:val="left" w:pos="851"/>
          <w:tab w:val="left" w:pos="127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53DF1">
        <w:rPr>
          <w:rFonts w:ascii="Times New Roman" w:eastAsia="Times New Roman" w:hAnsi="Times New Roman"/>
          <w:sz w:val="24"/>
          <w:szCs w:val="24"/>
        </w:rPr>
        <w:t>– организовать обсуждение результатов ВПР по обществознанию на заседаниях ГМО, дать рекомендации по устранению выявленных пробелов в знаниях обучающихся.</w:t>
      </w:r>
    </w:p>
    <w:p w14:paraId="3C351530" w14:textId="77777777" w:rsidR="007D17F9" w:rsidRPr="00353DF1" w:rsidRDefault="007D17F9" w:rsidP="00D86383">
      <w:pPr>
        <w:widowControl w:val="0"/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5B7AB39E" w14:textId="64E5CBD7" w:rsidR="007D17F9" w:rsidRPr="009E15BE" w:rsidRDefault="007D17F9" w:rsidP="00D86383">
      <w:pPr>
        <w:pStyle w:val="a7"/>
        <w:widowControl w:val="0"/>
        <w:numPr>
          <w:ilvl w:val="0"/>
          <w:numId w:val="3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9E15BE">
        <w:rPr>
          <w:rFonts w:ascii="Times New Roman" w:eastAsia="Times New Roman" w:hAnsi="Times New Roman"/>
          <w:b/>
          <w:i/>
          <w:sz w:val="24"/>
          <w:szCs w:val="24"/>
        </w:rPr>
        <w:t>Руководителям и заместителям руководителей общеобразовательных учреждений:</w:t>
      </w:r>
    </w:p>
    <w:p w14:paraId="0D49A4CB" w14:textId="77777777" w:rsidR="007D17F9" w:rsidRPr="00353DF1" w:rsidRDefault="007D17F9" w:rsidP="00D8638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353DF1">
        <w:rPr>
          <w:rFonts w:ascii="Times New Roman" w:eastAsia="Calibri" w:hAnsi="Times New Roman"/>
          <w:sz w:val="24"/>
          <w:szCs w:val="24"/>
        </w:rPr>
        <w:sym w:font="Symbol" w:char="F02D"/>
      </w:r>
      <w:r w:rsidRPr="00353DF1">
        <w:rPr>
          <w:rFonts w:ascii="Times New Roman" w:eastAsia="Calibri" w:hAnsi="Times New Roman"/>
          <w:sz w:val="24"/>
          <w:szCs w:val="24"/>
        </w:rPr>
        <w:t xml:space="preserve"> использовать полученные результаты участников ВПР для самооценки ОО, выявления проблемных зон преподавания предмета, совершенствования методики преподавания предмета; </w:t>
      </w:r>
    </w:p>
    <w:p w14:paraId="5D43C4E7" w14:textId="08A82A9B" w:rsidR="007D17F9" w:rsidRPr="00353DF1" w:rsidRDefault="007D17F9" w:rsidP="00D86383">
      <w:pPr>
        <w:widowControl w:val="0"/>
        <w:tabs>
          <w:tab w:val="left" w:pos="851"/>
          <w:tab w:val="left" w:pos="127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53DF1">
        <w:rPr>
          <w:rFonts w:ascii="Times New Roman" w:eastAsia="Times New Roman" w:hAnsi="Times New Roman"/>
          <w:sz w:val="24"/>
          <w:szCs w:val="24"/>
        </w:rPr>
        <w:t>– рассмотреть результаты ВПР по обществознанию среди учащихся 7-х классов на педагогических советах, заседаниях школьных методических объединений, выявить причины низких показателей выполнения учащимися заданий в каждом отдельно взятом общеобразовательном учреждении, определить стратегию изучения учебного предмета «Обществознание»;</w:t>
      </w:r>
    </w:p>
    <w:p w14:paraId="0BE5C4DD" w14:textId="56D773D3" w:rsidR="007D17F9" w:rsidRPr="00353DF1" w:rsidRDefault="009E15BE" w:rsidP="00D86383">
      <w:pPr>
        <w:widowControl w:val="0"/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–</w:t>
      </w:r>
      <w:r w:rsidR="007D17F9" w:rsidRPr="00353DF1">
        <w:rPr>
          <w:rFonts w:ascii="Times New Roman" w:eastAsia="Times New Roman" w:hAnsi="Times New Roman"/>
          <w:sz w:val="24"/>
          <w:szCs w:val="24"/>
        </w:rPr>
        <w:t xml:space="preserve"> поставить на контроль качество преподавания на учебных занятиях тем, задания по которым в каждом отдельно взятом общеобразовательном учреждении вызвали у учащихся 7-х классов наибольшие затруднения (процент выполнения не превышает 65%);</w:t>
      </w:r>
    </w:p>
    <w:p w14:paraId="08BDF7D4" w14:textId="77777777" w:rsidR="007D17F9" w:rsidRPr="00353DF1" w:rsidRDefault="007D17F9" w:rsidP="00D86383">
      <w:pPr>
        <w:widowControl w:val="0"/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53DF1">
        <w:rPr>
          <w:rFonts w:ascii="Times New Roman" w:eastAsia="Times New Roman" w:hAnsi="Times New Roman"/>
          <w:sz w:val="24"/>
          <w:szCs w:val="24"/>
        </w:rPr>
        <w:t>– внести изменения в Положение о внутренней</w:t>
      </w:r>
      <w:r w:rsidRPr="00353DF1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353DF1">
        <w:rPr>
          <w:rFonts w:ascii="Times New Roman" w:eastAsia="Times New Roman" w:hAnsi="Times New Roman"/>
          <w:sz w:val="24"/>
          <w:szCs w:val="24"/>
        </w:rPr>
        <w:t>системе качества</w:t>
      </w:r>
      <w:r w:rsidRPr="00353DF1">
        <w:rPr>
          <w:rFonts w:ascii="Times New Roman" w:eastAsia="Times New Roman" w:hAnsi="Times New Roman"/>
          <w:spacing w:val="41"/>
          <w:sz w:val="24"/>
          <w:szCs w:val="24"/>
        </w:rPr>
        <w:t xml:space="preserve"> </w:t>
      </w:r>
      <w:r w:rsidRPr="00353DF1">
        <w:rPr>
          <w:rFonts w:ascii="Times New Roman" w:eastAsia="Times New Roman" w:hAnsi="Times New Roman"/>
          <w:sz w:val="24"/>
          <w:szCs w:val="24"/>
        </w:rPr>
        <w:t xml:space="preserve">образования в части </w:t>
      </w:r>
      <w:r w:rsidRPr="00353DF1">
        <w:rPr>
          <w:rFonts w:ascii="Times New Roman" w:eastAsia="Times New Roman" w:hAnsi="Times New Roman"/>
          <w:spacing w:val="-3"/>
          <w:sz w:val="24"/>
          <w:szCs w:val="24"/>
        </w:rPr>
        <w:t xml:space="preserve">проведения </w:t>
      </w:r>
      <w:r w:rsidRPr="00353DF1">
        <w:rPr>
          <w:rFonts w:ascii="Times New Roman" w:eastAsia="Times New Roman" w:hAnsi="Times New Roman"/>
          <w:sz w:val="24"/>
          <w:szCs w:val="24"/>
        </w:rPr>
        <w:t xml:space="preserve">текущей, тематической, промежуточной и итоговой оценки планируемых результатов образовательной программы основного </w:t>
      </w:r>
      <w:r w:rsidRPr="00353DF1">
        <w:rPr>
          <w:rFonts w:ascii="Times New Roman" w:eastAsia="Times New Roman" w:hAnsi="Times New Roman"/>
          <w:spacing w:val="-5"/>
          <w:sz w:val="24"/>
          <w:szCs w:val="24"/>
        </w:rPr>
        <w:t>общего о</w:t>
      </w:r>
      <w:r w:rsidRPr="00353DF1">
        <w:rPr>
          <w:rFonts w:ascii="Times New Roman" w:eastAsia="Times New Roman" w:hAnsi="Times New Roman"/>
          <w:sz w:val="24"/>
          <w:szCs w:val="24"/>
        </w:rPr>
        <w:t xml:space="preserve">бразования с учетом несформированных умений, </w:t>
      </w:r>
      <w:r w:rsidRPr="00353DF1">
        <w:rPr>
          <w:rFonts w:ascii="Times New Roman" w:eastAsia="Times New Roman" w:hAnsi="Times New Roman"/>
          <w:spacing w:val="-5"/>
          <w:sz w:val="24"/>
          <w:szCs w:val="24"/>
        </w:rPr>
        <w:t xml:space="preserve">видов </w:t>
      </w:r>
      <w:r w:rsidRPr="00353DF1">
        <w:rPr>
          <w:rFonts w:ascii="Times New Roman" w:eastAsia="Times New Roman" w:hAnsi="Times New Roman"/>
          <w:sz w:val="24"/>
          <w:szCs w:val="24"/>
        </w:rPr>
        <w:t>деятельности, характеризующих достижение планируемых результатов по учебному предмету «Обществознание».</w:t>
      </w:r>
    </w:p>
    <w:p w14:paraId="2BCA4BFB" w14:textId="77777777" w:rsidR="009E15BE" w:rsidRDefault="009E15BE" w:rsidP="00D8638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rPr>
          <w:rFonts w:ascii="Times New Roman" w:eastAsia="Calibri" w:hAnsi="Times New Roman"/>
          <w:i/>
          <w:sz w:val="24"/>
          <w:szCs w:val="24"/>
        </w:rPr>
      </w:pPr>
    </w:p>
    <w:p w14:paraId="799C1A50" w14:textId="29D0BAE6" w:rsidR="007D17F9" w:rsidRPr="009E15BE" w:rsidRDefault="007D17F9" w:rsidP="00D86383">
      <w:pPr>
        <w:pStyle w:val="a7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Calibri" w:hAnsi="Times New Roman"/>
          <w:b/>
          <w:i/>
          <w:sz w:val="24"/>
          <w:szCs w:val="24"/>
        </w:rPr>
      </w:pPr>
      <w:r w:rsidRPr="009E15BE">
        <w:rPr>
          <w:rFonts w:ascii="Times New Roman" w:eastAsia="Calibri" w:hAnsi="Times New Roman"/>
          <w:b/>
          <w:i/>
          <w:sz w:val="24"/>
          <w:szCs w:val="24"/>
        </w:rPr>
        <w:t xml:space="preserve">Руководителям  школьных  методических объединений,  </w:t>
      </w:r>
    </w:p>
    <w:p w14:paraId="74AA6AC4" w14:textId="49B8BFF4" w:rsidR="007D17F9" w:rsidRPr="00353DF1" w:rsidRDefault="007D17F9" w:rsidP="00D86383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353DF1">
        <w:rPr>
          <w:rFonts w:ascii="Times New Roman" w:eastAsia="Calibri" w:hAnsi="Times New Roman"/>
          <w:sz w:val="24"/>
          <w:szCs w:val="24"/>
        </w:rPr>
        <w:t xml:space="preserve">– провести анализ результатов ВПР по обществознанию в параллели 7-х классов в разрезе каждого учащегося/каждого класса/каждой параллели, определить проблемные поля, дефициты в виде несформированных планируемых результатов для каждого учащегося/каждого класса/каждой параллели/в </w:t>
      </w:r>
      <w:r w:rsidRPr="00353DF1">
        <w:rPr>
          <w:rFonts w:ascii="Times New Roman" w:eastAsia="Calibri" w:hAnsi="Times New Roman"/>
          <w:spacing w:val="-3"/>
          <w:sz w:val="24"/>
          <w:szCs w:val="24"/>
        </w:rPr>
        <w:t xml:space="preserve">разрезе </w:t>
      </w:r>
      <w:r w:rsidRPr="00353DF1">
        <w:rPr>
          <w:rFonts w:ascii="Times New Roman" w:eastAsia="Calibri" w:hAnsi="Times New Roman"/>
          <w:sz w:val="24"/>
          <w:szCs w:val="24"/>
        </w:rPr>
        <w:t>общеобразовательной организации на основе данных о выполнении каждого из заданий участниками, получившими разные отметки за работу;</w:t>
      </w:r>
    </w:p>
    <w:p w14:paraId="48CEDD36" w14:textId="15C98E1D" w:rsidR="007D17F9" w:rsidRPr="00353DF1" w:rsidRDefault="009E15BE" w:rsidP="00D8638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–</w:t>
      </w:r>
      <w:r w:rsidR="007D17F9" w:rsidRPr="00353DF1">
        <w:rPr>
          <w:rFonts w:ascii="Times New Roman" w:eastAsia="Calibri" w:hAnsi="Times New Roman"/>
          <w:sz w:val="24"/>
          <w:szCs w:val="24"/>
        </w:rPr>
        <w:t xml:space="preserve"> 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квалификации;</w:t>
      </w:r>
    </w:p>
    <w:p w14:paraId="43092BC5" w14:textId="77777777" w:rsidR="007D17F9" w:rsidRPr="00353DF1" w:rsidRDefault="007D17F9" w:rsidP="00D86383">
      <w:pPr>
        <w:widowControl w:val="0"/>
        <w:tabs>
          <w:tab w:val="left" w:pos="851"/>
        </w:tabs>
        <w:autoSpaceDE w:val="0"/>
        <w:autoSpaceDN w:val="0"/>
        <w:spacing w:after="0" w:line="276" w:lineRule="auto"/>
        <w:ind w:right="94" w:firstLine="567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провести анализ эффективности принятых мер на основе результатов Всероссийских проверочных </w:t>
      </w:r>
      <w:r w:rsidRPr="00353DF1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работ в следующем периоде. </w:t>
      </w:r>
    </w:p>
    <w:p w14:paraId="0F1254AC" w14:textId="77777777" w:rsidR="00353DF1" w:rsidRDefault="00353DF1" w:rsidP="00D8638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rPr>
          <w:rFonts w:ascii="Times New Roman" w:eastAsia="Calibri" w:hAnsi="Times New Roman"/>
          <w:i/>
          <w:sz w:val="24"/>
          <w:szCs w:val="24"/>
        </w:rPr>
      </w:pPr>
    </w:p>
    <w:p w14:paraId="409DC12B" w14:textId="416B0149" w:rsidR="007D17F9" w:rsidRPr="009E15BE" w:rsidRDefault="009E15BE" w:rsidP="00D86383">
      <w:pPr>
        <w:pStyle w:val="a7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567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У</w:t>
      </w:r>
      <w:r w:rsidR="007D17F9" w:rsidRPr="009E15BE">
        <w:rPr>
          <w:rFonts w:ascii="Times New Roman" w:eastAsia="Calibri" w:hAnsi="Times New Roman"/>
          <w:b/>
          <w:i/>
          <w:sz w:val="24"/>
          <w:szCs w:val="24"/>
        </w:rPr>
        <w:t>чителям-предметникам:</w:t>
      </w:r>
    </w:p>
    <w:p w14:paraId="7F086024" w14:textId="77777777" w:rsidR="007D17F9" w:rsidRPr="00353DF1" w:rsidRDefault="007D17F9" w:rsidP="00D86383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353DF1">
        <w:rPr>
          <w:rFonts w:ascii="Times New Roman" w:eastAsia="Calibri" w:hAnsi="Times New Roman"/>
          <w:sz w:val="24"/>
          <w:szCs w:val="24"/>
        </w:rPr>
        <w:t>– внести в разделы «планируемые результаты освоения учебного предмета», «содержание учебного предмета»,</w:t>
      </w:r>
      <w:r w:rsidRPr="00353DF1">
        <w:rPr>
          <w:rFonts w:ascii="Times New Roman" w:eastAsia="Calibri" w:hAnsi="Times New Roman"/>
          <w:sz w:val="24"/>
          <w:szCs w:val="24"/>
        </w:rPr>
        <w:tab/>
        <w:t xml:space="preserve"> «тематическое планирование» </w:t>
      </w:r>
      <w:r w:rsidRPr="00353DF1">
        <w:rPr>
          <w:rFonts w:ascii="Times New Roman" w:eastAsia="Calibri" w:hAnsi="Times New Roman"/>
          <w:spacing w:val="-9"/>
          <w:sz w:val="24"/>
          <w:szCs w:val="24"/>
        </w:rPr>
        <w:t xml:space="preserve">(с </w:t>
      </w:r>
      <w:r w:rsidRPr="00353DF1">
        <w:rPr>
          <w:rFonts w:ascii="Times New Roman" w:eastAsia="Calibri" w:hAnsi="Times New Roman"/>
          <w:sz w:val="24"/>
          <w:szCs w:val="24"/>
        </w:rPr>
        <w:t xml:space="preserve">указанием количества </w:t>
      </w:r>
      <w:r w:rsidRPr="00353DF1">
        <w:rPr>
          <w:rFonts w:ascii="Times New Roman" w:eastAsia="Calibri" w:hAnsi="Times New Roman"/>
          <w:sz w:val="24"/>
          <w:szCs w:val="24"/>
        </w:rPr>
        <w:lastRenderedPageBreak/>
        <w:t xml:space="preserve">часов, отводимых </w:t>
      </w:r>
      <w:r w:rsidRPr="00353DF1">
        <w:rPr>
          <w:rFonts w:ascii="Times New Roman" w:eastAsia="Calibri" w:hAnsi="Times New Roman"/>
          <w:spacing w:val="-8"/>
          <w:sz w:val="24"/>
          <w:szCs w:val="24"/>
        </w:rPr>
        <w:t xml:space="preserve">на </w:t>
      </w:r>
      <w:r w:rsidRPr="00353DF1">
        <w:rPr>
          <w:rFonts w:ascii="Times New Roman" w:eastAsia="Calibri" w:hAnsi="Times New Roman"/>
          <w:sz w:val="24"/>
          <w:szCs w:val="24"/>
        </w:rPr>
        <w:t xml:space="preserve">освоение </w:t>
      </w:r>
      <w:r w:rsidRPr="00353DF1">
        <w:rPr>
          <w:rFonts w:ascii="Times New Roman" w:eastAsia="Calibri" w:hAnsi="Times New Roman"/>
          <w:spacing w:val="-3"/>
          <w:sz w:val="24"/>
          <w:szCs w:val="24"/>
        </w:rPr>
        <w:t xml:space="preserve">каждой </w:t>
      </w:r>
      <w:r w:rsidRPr="00353DF1">
        <w:rPr>
          <w:rFonts w:ascii="Times New Roman" w:eastAsia="Calibri" w:hAnsi="Times New Roman"/>
          <w:sz w:val="24"/>
          <w:szCs w:val="24"/>
        </w:rPr>
        <w:t xml:space="preserve">темы) рабочей программы по предмету/по учебному курсу (часть учебного плана, формируемую участниками образовательных отношений)/по курсу </w:t>
      </w:r>
      <w:r w:rsidRPr="00353DF1">
        <w:rPr>
          <w:rFonts w:ascii="Times New Roman" w:eastAsia="Calibri" w:hAnsi="Times New Roman"/>
          <w:spacing w:val="-1"/>
          <w:sz w:val="24"/>
          <w:szCs w:val="24"/>
        </w:rPr>
        <w:t xml:space="preserve">внеурочной </w:t>
      </w:r>
      <w:r w:rsidRPr="00353DF1">
        <w:rPr>
          <w:rFonts w:ascii="Times New Roman" w:eastAsia="Calibri" w:hAnsi="Times New Roman"/>
          <w:sz w:val="24"/>
          <w:szCs w:val="24"/>
        </w:rPr>
        <w:t xml:space="preserve">деятельности необходимые изменения, направленные на формирование </w:t>
      </w:r>
      <w:r w:rsidRPr="00353DF1">
        <w:rPr>
          <w:rFonts w:ascii="Times New Roman" w:eastAsia="Calibri" w:hAnsi="Times New Roman"/>
          <w:spacing w:val="-18"/>
          <w:sz w:val="24"/>
          <w:szCs w:val="24"/>
        </w:rPr>
        <w:t xml:space="preserve">и </w:t>
      </w:r>
      <w:r w:rsidRPr="00353DF1">
        <w:rPr>
          <w:rFonts w:ascii="Times New Roman" w:eastAsia="Calibri" w:hAnsi="Times New Roman"/>
          <w:sz w:val="24"/>
          <w:szCs w:val="24"/>
        </w:rPr>
        <w:t xml:space="preserve">развитие несформированных умений, </w:t>
      </w:r>
      <w:r w:rsidRPr="00353DF1">
        <w:rPr>
          <w:rFonts w:ascii="Times New Roman" w:eastAsia="Calibri" w:hAnsi="Times New Roman"/>
          <w:spacing w:val="-5"/>
          <w:sz w:val="24"/>
          <w:szCs w:val="24"/>
        </w:rPr>
        <w:t xml:space="preserve">видов </w:t>
      </w:r>
      <w:r w:rsidRPr="00353DF1">
        <w:rPr>
          <w:rFonts w:ascii="Times New Roman" w:eastAsia="Calibri" w:hAnsi="Times New Roman"/>
          <w:sz w:val="24"/>
          <w:szCs w:val="24"/>
        </w:rPr>
        <w:t>деятельности учащихся;</w:t>
      </w:r>
    </w:p>
    <w:p w14:paraId="7F5D36E4" w14:textId="274A03E2" w:rsidR="007D17F9" w:rsidRPr="00353DF1" w:rsidRDefault="007D17F9" w:rsidP="00D8638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3DF1">
        <w:rPr>
          <w:rFonts w:ascii="Times New Roman" w:eastAsia="Calibri" w:hAnsi="Times New Roman"/>
          <w:sz w:val="24"/>
          <w:szCs w:val="24"/>
        </w:rPr>
        <w:t xml:space="preserve">– в рабочих программах по предмету “Обществознание” акцентировать внимание на </w:t>
      </w:r>
      <w:r w:rsidR="000C7B82" w:rsidRPr="00353DF1">
        <w:rPr>
          <w:rFonts w:ascii="Times New Roman" w:eastAsia="Calibri" w:hAnsi="Times New Roman"/>
          <w:sz w:val="24"/>
          <w:szCs w:val="24"/>
        </w:rPr>
        <w:t xml:space="preserve">знании учащимися обществоведческой терминологии, формировании умения интерпретировать и  комментировать информацию, представленную в тексте, диаграмме или в таблице; </w:t>
      </w:r>
      <w:r w:rsidR="000C7B82" w:rsidRPr="00353DF1">
        <w:rPr>
          <w:rFonts w:ascii="Times New Roman" w:hAnsi="Times New Roman" w:cs="Times New Roman"/>
          <w:sz w:val="24"/>
          <w:szCs w:val="24"/>
        </w:rPr>
        <w:t>формировании у обучающихся умений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умений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</w:t>
      </w:r>
      <w:r w:rsidR="000C7B82" w:rsidRPr="00353DF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C7B82" w:rsidRPr="00353DF1">
        <w:rPr>
          <w:rFonts w:ascii="Times New Roman" w:hAnsi="Times New Roman" w:cs="Times New Roman"/>
          <w:sz w:val="24"/>
          <w:szCs w:val="24"/>
        </w:rPr>
        <w:t xml:space="preserve">законом; </w:t>
      </w:r>
      <w:r w:rsidRPr="00353DF1">
        <w:rPr>
          <w:rFonts w:ascii="Times New Roman" w:hAnsi="Times New Roman" w:cs="Times New Roman"/>
          <w:sz w:val="24"/>
          <w:szCs w:val="24"/>
        </w:rPr>
        <w:t>умения анализировать и оценивать собственную деятельность и ее результаты, умение применять обществоведческие знания в процессе решения типичных задач в области социальных отношений,</w:t>
      </w:r>
      <w:r w:rsidRPr="00353DF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3DF1">
        <w:rPr>
          <w:rFonts w:ascii="Times New Roman" w:eastAsia="Calibri" w:hAnsi="Times New Roman" w:cs="Times New Roman"/>
          <w:sz w:val="24"/>
          <w:szCs w:val="24"/>
        </w:rPr>
        <w:t>привлекать контекстные знания обществоведческого курса;</w:t>
      </w:r>
    </w:p>
    <w:p w14:paraId="360FC5BC" w14:textId="425267C3" w:rsidR="007D17F9" w:rsidRPr="00353DF1" w:rsidRDefault="007D17F9" w:rsidP="00D8638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3DF1">
        <w:rPr>
          <w:rFonts w:ascii="Times New Roman" w:eastAsia="Calibri" w:hAnsi="Times New Roman" w:cs="Times New Roman"/>
          <w:sz w:val="24"/>
          <w:szCs w:val="24"/>
        </w:rPr>
        <w:t xml:space="preserve">– оптимизировать методы обучения, организационные формы обучения, средства обучения, использование современных педагогических технологий путем внесения в технологические карты уроков  изменений, позволяющих осуществлять образовательный процесс, направленный на эффективное формирование умений, видов деятельности, таких как: </w:t>
      </w:r>
      <w:r w:rsidR="00353DF1" w:rsidRPr="00353DF1">
        <w:rPr>
          <w:rFonts w:ascii="Times New Roman" w:hAnsi="Times New Roman" w:cs="Times New Roman"/>
          <w:sz w:val="24"/>
          <w:szCs w:val="24"/>
        </w:rPr>
        <w:t>формированию организационных умений, а именно: правильно читать формулировку задания, выделяя ключевые слова, осознавая рамки поставленного</w:t>
      </w:r>
      <w:r w:rsidR="00353DF1" w:rsidRPr="00353DF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53DF1" w:rsidRPr="00353DF1">
        <w:rPr>
          <w:rFonts w:ascii="Times New Roman" w:hAnsi="Times New Roman" w:cs="Times New Roman"/>
          <w:sz w:val="24"/>
          <w:szCs w:val="24"/>
        </w:rPr>
        <w:t xml:space="preserve">вопроса; </w:t>
      </w:r>
      <w:r w:rsidRPr="00353DF1">
        <w:rPr>
          <w:rFonts w:ascii="Times New Roman" w:eastAsia="Calibri" w:hAnsi="Times New Roman" w:cs="Times New Roman"/>
          <w:sz w:val="24"/>
          <w:szCs w:val="24"/>
        </w:rPr>
        <w:t>работа с текстами различных документов, отработка навыков информационной обработки текста; продолжить работу по закреплению у учащихся навыков самостоятельной учебной деятельности с использованием разнообразных ресурсов (справочников, самоучителей, практикумов, пособий для подготовки к экзаменам, мультимедийных средств и т. п.), системы разнообразных опорных материалов в виде схем, таблиц, рисунков, планов, конспектов, а также инструкций, направленных на формирование правильного способа действия;</w:t>
      </w:r>
    </w:p>
    <w:p w14:paraId="16218F59" w14:textId="77777777" w:rsidR="007D17F9" w:rsidRPr="00353DF1" w:rsidRDefault="007D17F9" w:rsidP="00D86383">
      <w:pPr>
        <w:widowControl w:val="0"/>
        <w:tabs>
          <w:tab w:val="left" w:pos="851"/>
          <w:tab w:val="left" w:pos="1456"/>
          <w:tab w:val="left" w:pos="1619"/>
          <w:tab w:val="left" w:pos="1715"/>
          <w:tab w:val="left" w:pos="2466"/>
        </w:tabs>
        <w:autoSpaceDE w:val="0"/>
        <w:autoSpaceDN w:val="0"/>
        <w:spacing w:after="0" w:line="276" w:lineRule="auto"/>
        <w:ind w:right="92" w:firstLine="567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внести изменения в технологические карты </w:t>
      </w:r>
      <w:r w:rsidRPr="00353DF1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учебных </w:t>
      </w: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занятий с </w:t>
      </w:r>
      <w:r w:rsidRPr="00353DF1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>указанием  пр</w:t>
      </w: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еемственности обучения </w:t>
      </w:r>
      <w:r w:rsidRPr="00353DF1">
        <w:rPr>
          <w:rFonts w:ascii="Times New Roman" w:eastAsia="Times New Roman" w:hAnsi="Times New Roman"/>
          <w:spacing w:val="-8"/>
          <w:sz w:val="24"/>
          <w:szCs w:val="24"/>
          <w:lang w:eastAsia="ru-RU" w:bidi="ru-RU"/>
        </w:rPr>
        <w:t xml:space="preserve">по </w:t>
      </w: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>учебному</w:t>
      </w: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ab/>
      </w:r>
      <w:r w:rsidRPr="00353DF1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предмету «Обществознание» </w:t>
      </w: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(по уровням общего образования, </w:t>
      </w:r>
      <w:r w:rsidRPr="00353DF1">
        <w:rPr>
          <w:rFonts w:ascii="Times New Roman" w:eastAsia="Times New Roman" w:hAnsi="Times New Roman"/>
          <w:spacing w:val="-8"/>
          <w:sz w:val="24"/>
          <w:szCs w:val="24"/>
          <w:lang w:eastAsia="ru-RU" w:bidi="ru-RU"/>
        </w:rPr>
        <w:t xml:space="preserve">по </w:t>
      </w: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классам </w:t>
      </w:r>
      <w:r w:rsidRPr="00353DF1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обучения), </w:t>
      </w: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межпредметных  связей; </w:t>
      </w:r>
    </w:p>
    <w:p w14:paraId="2084F8D7" w14:textId="77777777" w:rsidR="007D17F9" w:rsidRPr="00353DF1" w:rsidRDefault="007D17F9" w:rsidP="00D86383">
      <w:pPr>
        <w:widowControl w:val="0"/>
        <w:tabs>
          <w:tab w:val="left" w:pos="851"/>
          <w:tab w:val="left" w:pos="1456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>– разработать индивидуальные образовательные маршруты для обучающихся по формированию умений, видов деятельности (предметных и метапредметных результатов) на основе данных о выполнении каждого из заданий  участниками,  получившими разные отметки за работу;</w:t>
      </w:r>
    </w:p>
    <w:p w14:paraId="284B09BA" w14:textId="61C0F232" w:rsidR="007D17F9" w:rsidRPr="00353DF1" w:rsidRDefault="007D17F9" w:rsidP="00D86383">
      <w:pPr>
        <w:widowControl w:val="0"/>
        <w:tabs>
          <w:tab w:val="left" w:pos="851"/>
          <w:tab w:val="left" w:pos="1456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– включить в </w:t>
      </w:r>
      <w:r w:rsidRPr="00353DF1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состав </w:t>
      </w: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учебных занятий для проведения </w:t>
      </w:r>
      <w:r w:rsidRPr="00353DF1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текущей и тематической  </w:t>
      </w:r>
      <w:r w:rsidRPr="00353DF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оценки учащихся заданий, которые содержатся в контрольно-измерительных материалах проверочной работы по </w:t>
      </w:r>
      <w:r w:rsidRPr="00353DF1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>обществознанию.</w:t>
      </w:r>
    </w:p>
    <w:p w14:paraId="6A47E485" w14:textId="77777777" w:rsidR="007837A3" w:rsidRPr="00353DF1" w:rsidRDefault="007837A3" w:rsidP="007837A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173274" w14:textId="77777777" w:rsidR="002C2271" w:rsidRDefault="002C2271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179" w:name="_Toc55224291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9F231C" w14:textId="73D87541" w:rsidR="001A2B17" w:rsidRDefault="001A2B17" w:rsidP="001A2B17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80" w:name="_Toc59468462"/>
      <w:r>
        <w:rPr>
          <w:rFonts w:ascii="Times New Roman" w:hAnsi="Times New Roman" w:cs="Times New Roman"/>
          <w:sz w:val="24"/>
          <w:szCs w:val="24"/>
        </w:rPr>
        <w:lastRenderedPageBreak/>
        <w:t>Математика</w:t>
      </w:r>
      <w:bookmarkEnd w:id="179"/>
      <w:bookmarkEnd w:id="180"/>
    </w:p>
    <w:p w14:paraId="2F12EF12" w14:textId="77777777" w:rsidR="001A2B17" w:rsidRPr="0097406E" w:rsidRDefault="001A2B17" w:rsidP="001A2B17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81" w:name="_Toc55224292"/>
      <w:bookmarkStart w:id="182" w:name="_Toc59468463"/>
      <w:r w:rsidRPr="0097406E">
        <w:rPr>
          <w:rFonts w:ascii="Times New Roman" w:hAnsi="Times New Roman" w:cs="Times New Roman"/>
          <w:sz w:val="24"/>
          <w:szCs w:val="24"/>
        </w:rPr>
        <w:t>Характеристика диагностических материалов по математике</w:t>
      </w:r>
      <w:bookmarkEnd w:id="181"/>
      <w:bookmarkEnd w:id="182"/>
    </w:p>
    <w:p w14:paraId="046A4FCC" w14:textId="77777777" w:rsidR="001A2B17" w:rsidRPr="00467559" w:rsidRDefault="001A2B17" w:rsidP="001A2B17">
      <w:pPr>
        <w:spacing w:after="0" w:line="276" w:lineRule="auto"/>
      </w:pPr>
    </w:p>
    <w:p w14:paraId="7D83F8CE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559">
        <w:rPr>
          <w:rFonts w:ascii="Times New Roman" w:hAnsi="Times New Roman"/>
          <w:sz w:val="24"/>
          <w:szCs w:val="24"/>
        </w:rPr>
        <w:t>Основная цель ВПР по математике –</w:t>
      </w:r>
      <w:r w:rsidRPr="000C08D7">
        <w:rPr>
          <w:rFonts w:ascii="Times New Roman" w:hAnsi="Times New Roman" w:cs="Times New Roman"/>
          <w:sz w:val="24"/>
          <w:szCs w:val="24"/>
        </w:rPr>
        <w:t xml:space="preserve"> </w:t>
      </w:r>
      <w:r w:rsidRPr="00F52769">
        <w:rPr>
          <w:rFonts w:ascii="Times New Roman" w:hAnsi="Times New Roman" w:cs="Times New Roman"/>
          <w:sz w:val="24"/>
          <w:szCs w:val="24"/>
        </w:rPr>
        <w:t xml:space="preserve">оценить уровень общеобразовательной подготовки </w:t>
      </w:r>
      <w:r>
        <w:rPr>
          <w:rFonts w:ascii="Times New Roman" w:hAnsi="Times New Roman" w:cs="Times New Roman"/>
          <w:sz w:val="24"/>
          <w:szCs w:val="24"/>
        </w:rPr>
        <w:t xml:space="preserve">по математике </w:t>
      </w:r>
      <w:r w:rsidRPr="00603580">
        <w:rPr>
          <w:rFonts w:ascii="Times New Roman" w:hAnsi="Times New Roman" w:cs="Times New Roman"/>
          <w:sz w:val="24"/>
          <w:szCs w:val="24"/>
        </w:rPr>
        <w:t>обучающихся 7 классов</w:t>
      </w:r>
      <w:r>
        <w:rPr>
          <w:rFonts w:ascii="Times New Roman" w:hAnsi="Times New Roman" w:cs="Times New Roman"/>
          <w:sz w:val="24"/>
          <w:szCs w:val="24"/>
        </w:rPr>
        <w:t xml:space="preserve"> за курс 6-го класса</w:t>
      </w:r>
      <w:r w:rsidRPr="00F52769">
        <w:rPr>
          <w:rFonts w:ascii="Times New Roman" w:hAnsi="Times New Roman" w:cs="Times New Roman"/>
          <w:sz w:val="24"/>
          <w:szCs w:val="24"/>
        </w:rPr>
        <w:t xml:space="preserve">, </w:t>
      </w:r>
      <w:bookmarkStart w:id="183" w:name="_Hlk52444954"/>
      <w:r w:rsidRPr="00F52769">
        <w:rPr>
          <w:rFonts w:ascii="Times New Roman" w:hAnsi="Times New Roman" w:cs="Times New Roman"/>
          <w:sz w:val="24"/>
          <w:szCs w:val="24"/>
        </w:rPr>
        <w:t xml:space="preserve">а также </w:t>
      </w:r>
      <w:r>
        <w:rPr>
          <w:rFonts w:ascii="Times New Roman" w:hAnsi="Times New Roman" w:cs="Times New Roman"/>
          <w:sz w:val="24"/>
          <w:szCs w:val="24"/>
        </w:rPr>
        <w:t>достижения предметных и метапредметных результатов обучения, в том числе овладение межпредметными понятиями и способность использования УУД в учебной, познавательной и социальной практике.</w:t>
      </w:r>
    </w:p>
    <w:bookmarkEnd w:id="183"/>
    <w:p w14:paraId="4AED03C7" w14:textId="77777777" w:rsidR="001A2B17" w:rsidRPr="00551AE4" w:rsidRDefault="001A2B17" w:rsidP="001A2B17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551AE4">
        <w:rPr>
          <w:rFonts w:ascii="Times New Roman" w:hAnsi="Times New Roman"/>
          <w:i/>
          <w:sz w:val="24"/>
          <w:szCs w:val="24"/>
        </w:rPr>
        <w:t>Структура вариантов ВПР по математике</w:t>
      </w:r>
    </w:p>
    <w:p w14:paraId="01B6B666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84" w:name="_Hlk52445303"/>
      <w:r>
        <w:rPr>
          <w:rFonts w:ascii="Times New Roman" w:hAnsi="Times New Roman" w:cs="Times New Roman"/>
          <w:sz w:val="24"/>
          <w:szCs w:val="24"/>
        </w:rPr>
        <w:t xml:space="preserve">Структура и содержание </w:t>
      </w:r>
      <w:r w:rsidRPr="00F52769">
        <w:rPr>
          <w:rFonts w:ascii="Times New Roman" w:hAnsi="Times New Roman" w:cs="Times New Roman"/>
          <w:sz w:val="24"/>
          <w:szCs w:val="24"/>
        </w:rPr>
        <w:t xml:space="preserve">КИМ ВПР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F527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2020–2021 (осень) учебного года аналогичны КИМ прошлого года. </w:t>
      </w:r>
      <w:bookmarkEnd w:id="184"/>
      <w:r>
        <w:rPr>
          <w:rFonts w:ascii="Times New Roman" w:hAnsi="Times New Roman" w:cs="Times New Roman"/>
          <w:sz w:val="24"/>
          <w:szCs w:val="24"/>
        </w:rPr>
        <w:t>Работа включала 13 заданий, из них 6 заданий базового уровня сложности, 6 заданий повывшего уровня сложности и 1 задание высокого уровня сложности.</w:t>
      </w:r>
    </w:p>
    <w:p w14:paraId="59801702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E01C5">
        <w:rPr>
          <w:rFonts w:ascii="Times New Roman" w:hAnsi="Times New Roman"/>
          <w:sz w:val="24"/>
          <w:szCs w:val="24"/>
        </w:rPr>
        <w:t xml:space="preserve">В заданиях 1–8, 10 необходимо </w:t>
      </w:r>
      <w:r>
        <w:rPr>
          <w:rFonts w:ascii="Times New Roman" w:hAnsi="Times New Roman"/>
          <w:sz w:val="24"/>
          <w:szCs w:val="24"/>
        </w:rPr>
        <w:t xml:space="preserve">было </w:t>
      </w:r>
      <w:r w:rsidRPr="003E01C5">
        <w:rPr>
          <w:rFonts w:ascii="Times New Roman" w:hAnsi="Times New Roman"/>
          <w:sz w:val="24"/>
          <w:szCs w:val="24"/>
        </w:rPr>
        <w:t>записать только ответ.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01C5">
        <w:rPr>
          <w:rFonts w:ascii="Times New Roman" w:hAnsi="Times New Roman"/>
          <w:sz w:val="24"/>
          <w:szCs w:val="24"/>
        </w:rPr>
        <w:t xml:space="preserve">В задании 12 нужно </w:t>
      </w:r>
      <w:r>
        <w:rPr>
          <w:rFonts w:ascii="Times New Roman" w:hAnsi="Times New Roman"/>
          <w:sz w:val="24"/>
          <w:szCs w:val="24"/>
        </w:rPr>
        <w:t xml:space="preserve">было </w:t>
      </w:r>
      <w:r w:rsidRPr="003E01C5">
        <w:rPr>
          <w:rFonts w:ascii="Times New Roman" w:hAnsi="Times New Roman"/>
          <w:sz w:val="24"/>
          <w:szCs w:val="24"/>
        </w:rPr>
        <w:t>изобразить рисунок или требуемые элементы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01C5">
        <w:rPr>
          <w:rFonts w:ascii="Times New Roman" w:hAnsi="Times New Roman"/>
          <w:sz w:val="24"/>
          <w:szCs w:val="24"/>
        </w:rPr>
        <w:t>рисунка.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01C5">
        <w:rPr>
          <w:rFonts w:ascii="Times New Roman" w:hAnsi="Times New Roman"/>
          <w:sz w:val="24"/>
          <w:szCs w:val="24"/>
        </w:rPr>
        <w:t>В заданиях 9, 11, 13 треб</w:t>
      </w:r>
      <w:r>
        <w:rPr>
          <w:rFonts w:ascii="Times New Roman" w:hAnsi="Times New Roman"/>
          <w:sz w:val="24"/>
          <w:szCs w:val="24"/>
        </w:rPr>
        <w:t>овалось</w:t>
      </w:r>
      <w:r w:rsidRPr="003E01C5">
        <w:rPr>
          <w:rFonts w:ascii="Times New Roman" w:hAnsi="Times New Roman"/>
          <w:sz w:val="24"/>
          <w:szCs w:val="24"/>
        </w:rPr>
        <w:t xml:space="preserve"> записать решение и ответ.</w:t>
      </w:r>
    </w:p>
    <w:p w14:paraId="21FF8B29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FB7EC4">
        <w:rPr>
          <w:rFonts w:ascii="Times New Roman" w:hAnsi="Times New Roman"/>
          <w:sz w:val="16"/>
          <w:szCs w:val="16"/>
        </w:rPr>
        <w:t xml:space="preserve">Таблица </w:t>
      </w:r>
      <w:r>
        <w:rPr>
          <w:rFonts w:ascii="Times New Roman" w:hAnsi="Times New Roman"/>
          <w:sz w:val="16"/>
          <w:szCs w:val="16"/>
        </w:rPr>
        <w:t>70</w:t>
      </w:r>
    </w:p>
    <w:p w14:paraId="638A6FCC" w14:textId="77777777" w:rsidR="001A2B17" w:rsidRPr="00FB7EC4" w:rsidRDefault="001A2B17" w:rsidP="001A2B17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bookmarkStart w:id="185" w:name="_Hlk52445395"/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10380" w:type="dxa"/>
        <w:jc w:val="center"/>
        <w:tblLayout w:type="fixed"/>
        <w:tblLook w:val="0600" w:firstRow="0" w:lastRow="0" w:firstColumn="0" w:lastColumn="0" w:noHBand="1" w:noVBand="1"/>
      </w:tblPr>
      <w:tblGrid>
        <w:gridCol w:w="1022"/>
        <w:gridCol w:w="3402"/>
        <w:gridCol w:w="3827"/>
        <w:gridCol w:w="1134"/>
        <w:gridCol w:w="963"/>
        <w:gridCol w:w="32"/>
      </w:tblGrid>
      <w:tr w:rsidR="001A2B17" w:rsidRPr="00834714" w14:paraId="31B5E999" w14:textId="77777777" w:rsidTr="009E15BE">
        <w:trPr>
          <w:gridAfter w:val="1"/>
          <w:wAfter w:w="32" w:type="dxa"/>
          <w:trHeight w:val="19"/>
          <w:jc w:val="center"/>
        </w:trPr>
        <w:tc>
          <w:tcPr>
            <w:tcW w:w="1022" w:type="dxa"/>
            <w:shd w:val="clear" w:color="auto" w:fill="F2F2F2" w:themeFill="background1" w:themeFillShade="F2"/>
            <w:hideMark/>
          </w:tcPr>
          <w:bookmarkEnd w:id="185"/>
          <w:p w14:paraId="50EFBF06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№ задания</w:t>
            </w:r>
          </w:p>
        </w:tc>
        <w:tc>
          <w:tcPr>
            <w:tcW w:w="3402" w:type="dxa"/>
            <w:shd w:val="clear" w:color="auto" w:fill="F2F2F2" w:themeFill="background1" w:themeFillShade="F2"/>
            <w:hideMark/>
          </w:tcPr>
          <w:p w14:paraId="188021D3" w14:textId="77777777" w:rsidR="001A2B17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 xml:space="preserve">Умения, виды деятельности </w:t>
            </w:r>
          </w:p>
          <w:p w14:paraId="069E4A90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(в соответствии с ФГОС)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019F1E8E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Блоки ПООП ООО: выпускник научится / получит возможность научиться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063CF74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963" w:type="dxa"/>
            <w:shd w:val="clear" w:color="auto" w:fill="F2F2F2" w:themeFill="background1" w:themeFillShade="F2"/>
          </w:tcPr>
          <w:p w14:paraId="201A72E1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1A2B17" w:rsidRPr="00834714" w14:paraId="2370B4A2" w14:textId="77777777" w:rsidTr="009E15BE">
        <w:trPr>
          <w:gridAfter w:val="1"/>
          <w:wAfter w:w="32" w:type="dxa"/>
          <w:trHeight w:val="256"/>
          <w:jc w:val="center"/>
        </w:trPr>
        <w:tc>
          <w:tcPr>
            <w:tcW w:w="1022" w:type="dxa"/>
          </w:tcPr>
          <w:p w14:paraId="2ACF4D7A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DDC1251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Развитие представлений о числе и числовых системах от натуральных до действительных чисел</w:t>
            </w:r>
          </w:p>
        </w:tc>
        <w:tc>
          <w:tcPr>
            <w:tcW w:w="3827" w:type="dxa"/>
          </w:tcPr>
          <w:p w14:paraId="2EB794D4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Оперировать на базовом уровне понятием целое число</w:t>
            </w:r>
          </w:p>
        </w:tc>
        <w:tc>
          <w:tcPr>
            <w:tcW w:w="1134" w:type="dxa"/>
          </w:tcPr>
          <w:p w14:paraId="53D555F7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63" w:type="dxa"/>
          </w:tcPr>
          <w:p w14:paraId="3A4FD37A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375F52EE" w14:textId="77777777" w:rsidTr="009E15BE">
        <w:trPr>
          <w:gridAfter w:val="1"/>
          <w:wAfter w:w="32" w:type="dxa"/>
          <w:trHeight w:val="166"/>
          <w:jc w:val="center"/>
        </w:trPr>
        <w:tc>
          <w:tcPr>
            <w:tcW w:w="1022" w:type="dxa"/>
          </w:tcPr>
          <w:p w14:paraId="35CE5F01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91F6D06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представлений о числе и числовых системах от натуральных до действительных чисел </w:t>
            </w:r>
          </w:p>
        </w:tc>
        <w:tc>
          <w:tcPr>
            <w:tcW w:w="3827" w:type="dxa"/>
          </w:tcPr>
          <w:p w14:paraId="55A659D8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Оперировать на базовом уровне понятием обыкновенная дробь, смешанное число</w:t>
            </w:r>
          </w:p>
        </w:tc>
        <w:tc>
          <w:tcPr>
            <w:tcW w:w="1134" w:type="dxa"/>
          </w:tcPr>
          <w:p w14:paraId="69D18510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63" w:type="dxa"/>
          </w:tcPr>
          <w:p w14:paraId="25EAAF99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039B8D5A" w14:textId="77777777" w:rsidTr="009E15BE">
        <w:trPr>
          <w:gridAfter w:val="1"/>
          <w:wAfter w:w="32" w:type="dxa"/>
          <w:trHeight w:val="166"/>
          <w:jc w:val="center"/>
        </w:trPr>
        <w:tc>
          <w:tcPr>
            <w:tcW w:w="1022" w:type="dxa"/>
          </w:tcPr>
          <w:p w14:paraId="5EFD3FD6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486EA9B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представлений о числе и числовых системах от натуральных до действительных чисел </w:t>
            </w:r>
          </w:p>
        </w:tc>
        <w:tc>
          <w:tcPr>
            <w:tcW w:w="3827" w:type="dxa"/>
          </w:tcPr>
          <w:p w14:paraId="36E30B6F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Решать задачи на нахождение части числа и числа по его части</w:t>
            </w:r>
          </w:p>
        </w:tc>
        <w:tc>
          <w:tcPr>
            <w:tcW w:w="1134" w:type="dxa"/>
          </w:tcPr>
          <w:p w14:paraId="3F3A73F8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63" w:type="dxa"/>
          </w:tcPr>
          <w:p w14:paraId="407FD858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6DB9FB76" w14:textId="77777777" w:rsidTr="009E15BE">
        <w:trPr>
          <w:gridAfter w:val="1"/>
          <w:wAfter w:w="32" w:type="dxa"/>
          <w:trHeight w:val="19"/>
          <w:jc w:val="center"/>
        </w:trPr>
        <w:tc>
          <w:tcPr>
            <w:tcW w:w="1022" w:type="dxa"/>
          </w:tcPr>
          <w:p w14:paraId="018A5FF6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48FFE90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Развитие представлений о числе и числовых системах от натуральных до действительных чисел</w:t>
            </w:r>
          </w:p>
        </w:tc>
        <w:tc>
          <w:tcPr>
            <w:tcW w:w="3827" w:type="dxa"/>
          </w:tcPr>
          <w:p w14:paraId="1325BBE0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Оперировать на базовом уровне понятием десятичная дробь</w:t>
            </w:r>
          </w:p>
        </w:tc>
        <w:tc>
          <w:tcPr>
            <w:tcW w:w="1134" w:type="dxa"/>
          </w:tcPr>
          <w:p w14:paraId="29A52C06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63" w:type="dxa"/>
          </w:tcPr>
          <w:p w14:paraId="4096A162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2F0632CA" w14:textId="77777777" w:rsidTr="009E15BE">
        <w:trPr>
          <w:gridAfter w:val="1"/>
          <w:wAfter w:w="32" w:type="dxa"/>
          <w:trHeight w:val="47"/>
          <w:jc w:val="center"/>
        </w:trPr>
        <w:tc>
          <w:tcPr>
            <w:tcW w:w="1022" w:type="dxa"/>
          </w:tcPr>
          <w:p w14:paraId="12F0D1B6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BA9DFB3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Умение пользоваться оценкой и прикидкой при практических расчетах</w:t>
            </w:r>
          </w:p>
        </w:tc>
        <w:tc>
          <w:tcPr>
            <w:tcW w:w="3827" w:type="dxa"/>
          </w:tcPr>
          <w:p w14:paraId="7EF7B2C9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Оценивать размеры реальных объектов окружающего мира</w:t>
            </w:r>
          </w:p>
        </w:tc>
        <w:tc>
          <w:tcPr>
            <w:tcW w:w="1134" w:type="dxa"/>
          </w:tcPr>
          <w:p w14:paraId="7F92C446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63" w:type="dxa"/>
          </w:tcPr>
          <w:p w14:paraId="3C80A9FD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5D2597B1" w14:textId="77777777" w:rsidTr="009E15BE">
        <w:trPr>
          <w:gridAfter w:val="1"/>
          <w:wAfter w:w="32" w:type="dxa"/>
          <w:trHeight w:val="19"/>
          <w:jc w:val="center"/>
        </w:trPr>
        <w:tc>
          <w:tcPr>
            <w:tcW w:w="1022" w:type="dxa"/>
          </w:tcPr>
          <w:p w14:paraId="1BD74E18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DDBB8F9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Умение извлекать информацию, представленную в таблицах, на диаграммах</w:t>
            </w:r>
          </w:p>
        </w:tc>
        <w:tc>
          <w:tcPr>
            <w:tcW w:w="3827" w:type="dxa"/>
          </w:tcPr>
          <w:p w14:paraId="61540285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134" w:type="dxa"/>
          </w:tcPr>
          <w:p w14:paraId="6EF18EE4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63" w:type="dxa"/>
          </w:tcPr>
          <w:p w14:paraId="4403B438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3F57F95D" w14:textId="77777777" w:rsidTr="009E15BE">
        <w:trPr>
          <w:gridAfter w:val="1"/>
          <w:wAfter w:w="32" w:type="dxa"/>
          <w:trHeight w:val="166"/>
          <w:jc w:val="center"/>
        </w:trPr>
        <w:tc>
          <w:tcPr>
            <w:tcW w:w="1022" w:type="dxa"/>
          </w:tcPr>
          <w:p w14:paraId="063948DB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EACAE15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Овладение символьным языком алгебры</w:t>
            </w:r>
          </w:p>
        </w:tc>
        <w:tc>
          <w:tcPr>
            <w:tcW w:w="3827" w:type="dxa"/>
          </w:tcPr>
          <w:p w14:paraId="219F4222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Оперировать понятием модуль числа, геометрическая интерпретация модуля числа</w:t>
            </w:r>
          </w:p>
        </w:tc>
        <w:tc>
          <w:tcPr>
            <w:tcW w:w="1134" w:type="dxa"/>
          </w:tcPr>
          <w:p w14:paraId="75B8D868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63" w:type="dxa"/>
          </w:tcPr>
          <w:p w14:paraId="4F53079D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61090CCB" w14:textId="77777777" w:rsidTr="009E15BE">
        <w:trPr>
          <w:gridAfter w:val="1"/>
          <w:wAfter w:w="32" w:type="dxa"/>
          <w:trHeight w:val="94"/>
          <w:jc w:val="center"/>
        </w:trPr>
        <w:tc>
          <w:tcPr>
            <w:tcW w:w="1022" w:type="dxa"/>
          </w:tcPr>
          <w:p w14:paraId="2D062AC5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0A39411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представлений о числе и числовых системах от натуральных до </w:t>
            </w:r>
            <w:r w:rsidRPr="00DA4789">
              <w:rPr>
                <w:rFonts w:ascii="Times New Roman" w:hAnsi="Times New Roman" w:cs="Times New Roman"/>
                <w:sz w:val="20"/>
                <w:szCs w:val="20"/>
              </w:rPr>
              <w:t>действительных чисел</w:t>
            </w:r>
          </w:p>
        </w:tc>
        <w:tc>
          <w:tcPr>
            <w:tcW w:w="3827" w:type="dxa"/>
          </w:tcPr>
          <w:p w14:paraId="7E743B78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1134" w:type="dxa"/>
          </w:tcPr>
          <w:p w14:paraId="4C1A6EFE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63" w:type="dxa"/>
          </w:tcPr>
          <w:p w14:paraId="2D20DE9E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0917C011" w14:textId="77777777" w:rsidTr="009E15BE">
        <w:trPr>
          <w:gridAfter w:val="1"/>
          <w:wAfter w:w="32" w:type="dxa"/>
          <w:trHeight w:val="94"/>
          <w:jc w:val="center"/>
        </w:trPr>
        <w:tc>
          <w:tcPr>
            <w:tcW w:w="1022" w:type="dxa"/>
          </w:tcPr>
          <w:p w14:paraId="333CA6D5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8D9001D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Овладение навыками письменных вычислений</w:t>
            </w:r>
          </w:p>
        </w:tc>
        <w:tc>
          <w:tcPr>
            <w:tcW w:w="3827" w:type="dxa"/>
          </w:tcPr>
          <w:p w14:paraId="77E61DFE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1134" w:type="dxa"/>
          </w:tcPr>
          <w:p w14:paraId="521981B9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63" w:type="dxa"/>
          </w:tcPr>
          <w:p w14:paraId="37927824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A2B17" w:rsidRPr="00834714" w14:paraId="36240616" w14:textId="77777777" w:rsidTr="009E15BE">
        <w:trPr>
          <w:gridAfter w:val="1"/>
          <w:wAfter w:w="32" w:type="dxa"/>
          <w:trHeight w:val="94"/>
          <w:jc w:val="center"/>
        </w:trPr>
        <w:tc>
          <w:tcPr>
            <w:tcW w:w="1022" w:type="dxa"/>
          </w:tcPr>
          <w:p w14:paraId="6F300E7C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1A8A1BC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анализировать, извлекать необходимую информацию</w:t>
            </w:r>
          </w:p>
        </w:tc>
        <w:tc>
          <w:tcPr>
            <w:tcW w:w="3827" w:type="dxa"/>
          </w:tcPr>
          <w:p w14:paraId="5D517858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134" w:type="dxa"/>
          </w:tcPr>
          <w:p w14:paraId="1982BA03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63" w:type="dxa"/>
          </w:tcPr>
          <w:p w14:paraId="4726CA19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40E6204F" w14:textId="77777777" w:rsidTr="009E15BE">
        <w:trPr>
          <w:gridAfter w:val="1"/>
          <w:wAfter w:w="32" w:type="dxa"/>
          <w:trHeight w:val="94"/>
          <w:jc w:val="center"/>
        </w:trPr>
        <w:tc>
          <w:tcPr>
            <w:tcW w:w="1022" w:type="dxa"/>
          </w:tcPr>
          <w:p w14:paraId="1F0A4E24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9646DE1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Умение применять изученные понятия, результаты, методы для решения задач практического характера и задач их смежных дисциплин</w:t>
            </w:r>
          </w:p>
        </w:tc>
        <w:tc>
          <w:tcPr>
            <w:tcW w:w="3827" w:type="dxa"/>
          </w:tcPr>
          <w:p w14:paraId="4CD8306C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1134" w:type="dxa"/>
          </w:tcPr>
          <w:p w14:paraId="1CC6775A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63" w:type="dxa"/>
          </w:tcPr>
          <w:p w14:paraId="04DD828D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A2B17" w:rsidRPr="00834714" w14:paraId="31474C06" w14:textId="77777777" w:rsidTr="009E15BE">
        <w:trPr>
          <w:gridAfter w:val="1"/>
          <w:wAfter w:w="32" w:type="dxa"/>
          <w:trHeight w:val="94"/>
          <w:jc w:val="center"/>
        </w:trPr>
        <w:tc>
          <w:tcPr>
            <w:tcW w:w="1022" w:type="dxa"/>
          </w:tcPr>
          <w:p w14:paraId="57723C4E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48072B9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Овладение геометрическим языком, развитие навыков изобразительных умений, навыков геометрических построений</w:t>
            </w:r>
          </w:p>
        </w:tc>
        <w:tc>
          <w:tcPr>
            <w:tcW w:w="3827" w:type="dxa"/>
          </w:tcPr>
          <w:p w14:paraId="5EBDFCBF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1134" w:type="dxa"/>
          </w:tcPr>
          <w:p w14:paraId="3996078D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63" w:type="dxa"/>
          </w:tcPr>
          <w:p w14:paraId="4BAC6FBC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A2B17" w:rsidRPr="00834714" w14:paraId="05EE9DDA" w14:textId="77777777" w:rsidTr="009E15BE">
        <w:trPr>
          <w:gridAfter w:val="1"/>
          <w:wAfter w:w="32" w:type="dxa"/>
          <w:trHeight w:val="94"/>
          <w:jc w:val="center"/>
        </w:trPr>
        <w:tc>
          <w:tcPr>
            <w:tcW w:w="1022" w:type="dxa"/>
          </w:tcPr>
          <w:p w14:paraId="173C5C06" w14:textId="77777777" w:rsidR="001A2B17" w:rsidRPr="00834714" w:rsidRDefault="001A2B17" w:rsidP="007C1930">
            <w:pPr>
              <w:pStyle w:val="a7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1A2FD7E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Умение проводить логические обоснования, доказательства математических утверждений</w:t>
            </w:r>
          </w:p>
        </w:tc>
        <w:tc>
          <w:tcPr>
            <w:tcW w:w="3827" w:type="dxa"/>
          </w:tcPr>
          <w:p w14:paraId="64E37DCC" w14:textId="77777777" w:rsidR="001A2B17" w:rsidRPr="00834714" w:rsidRDefault="001A2B17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Решать простые и сложные задачи разных типов, а также задачи повышенной трудности</w:t>
            </w:r>
          </w:p>
        </w:tc>
        <w:tc>
          <w:tcPr>
            <w:tcW w:w="1134" w:type="dxa"/>
          </w:tcPr>
          <w:p w14:paraId="065DEFB4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63" w:type="dxa"/>
          </w:tcPr>
          <w:p w14:paraId="5CC17D3E" w14:textId="77777777" w:rsidR="001A2B17" w:rsidRPr="00834714" w:rsidRDefault="001A2B17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A2B17" w:rsidRPr="00834714" w14:paraId="374F37CE" w14:textId="77777777" w:rsidTr="009E15BE">
        <w:trPr>
          <w:trHeight w:val="94"/>
          <w:jc w:val="center"/>
        </w:trPr>
        <w:tc>
          <w:tcPr>
            <w:tcW w:w="10380" w:type="dxa"/>
            <w:gridSpan w:val="6"/>
          </w:tcPr>
          <w:p w14:paraId="2E2A5E02" w14:textId="77777777" w:rsidR="001A2B17" w:rsidRPr="00834714" w:rsidRDefault="001A2B17" w:rsidP="007C19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Всего заданий – 13, из них Б - 6, П - 6, В - 1.</w:t>
            </w:r>
          </w:p>
          <w:p w14:paraId="2A6533D7" w14:textId="77777777" w:rsidR="001A2B17" w:rsidRPr="00834714" w:rsidRDefault="001A2B17" w:rsidP="007C19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Время выполнения проверочной работы – 60 минут.</w:t>
            </w:r>
          </w:p>
          <w:p w14:paraId="07829307" w14:textId="77777777" w:rsidR="001A2B17" w:rsidRPr="00834714" w:rsidRDefault="001A2B17" w:rsidP="007C19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4714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 – 16.</w:t>
            </w:r>
          </w:p>
        </w:tc>
      </w:tr>
    </w:tbl>
    <w:p w14:paraId="751C9F84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620884E" w14:textId="77777777" w:rsidR="001A2B17" w:rsidRPr="000F65DA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Система оценивания отдельных заданий и работы в целом</w:t>
      </w:r>
    </w:p>
    <w:p w14:paraId="091A1432" w14:textId="77777777" w:rsidR="001A2B17" w:rsidRPr="000A60D3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0D3">
        <w:rPr>
          <w:rFonts w:ascii="Times New Roman" w:hAnsi="Times New Roman" w:cs="Times New Roman"/>
          <w:sz w:val="24"/>
          <w:szCs w:val="24"/>
        </w:rPr>
        <w:t xml:space="preserve">В зависимости от полноты и правильности выполнения заданий, ученик мог набрать от 0 до 2 баллов. </w:t>
      </w:r>
    </w:p>
    <w:p w14:paraId="48857F4E" w14:textId="77777777" w:rsidR="001A2B17" w:rsidRPr="000A60D3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0D3">
        <w:rPr>
          <w:rFonts w:ascii="Times New Roman" w:hAnsi="Times New Roman" w:cs="Times New Roman"/>
          <w:sz w:val="24"/>
          <w:szCs w:val="24"/>
        </w:rPr>
        <w:t>Правильное решение каждого из заданий 1–8, 10, 12 оценивается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0D3">
        <w:rPr>
          <w:rFonts w:ascii="Times New Roman" w:hAnsi="Times New Roman" w:cs="Times New Roman"/>
          <w:sz w:val="24"/>
          <w:szCs w:val="24"/>
        </w:rPr>
        <w:t>1 баллом. Задание считается выполненным верно, если ученик дал верный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0D3">
        <w:rPr>
          <w:rFonts w:ascii="Times New Roman" w:hAnsi="Times New Roman" w:cs="Times New Roman"/>
          <w:sz w:val="24"/>
          <w:szCs w:val="24"/>
        </w:rPr>
        <w:t>ответ: записал правильное число, правильную величину, изобразил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0D3">
        <w:rPr>
          <w:rFonts w:ascii="Times New Roman" w:hAnsi="Times New Roman" w:cs="Times New Roman"/>
          <w:sz w:val="24"/>
          <w:szCs w:val="24"/>
        </w:rPr>
        <w:t>правильный рисунок.</w:t>
      </w:r>
    </w:p>
    <w:p w14:paraId="4471B591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A60D3">
        <w:rPr>
          <w:rFonts w:ascii="Times New Roman" w:hAnsi="Times New Roman" w:cs="Times New Roman"/>
          <w:sz w:val="24"/>
          <w:szCs w:val="24"/>
        </w:rPr>
        <w:t>Выполнение заданий 9, 11, 13 оценивается от 0 до 2 баллов.</w:t>
      </w:r>
    </w:p>
    <w:p w14:paraId="594F5A89" w14:textId="77777777" w:rsidR="001A2B17" w:rsidRPr="000D7A88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A88">
        <w:rPr>
          <w:rFonts w:ascii="Times New Roman" w:hAnsi="Times New Roman" w:cs="Times New Roman"/>
          <w:sz w:val="24"/>
          <w:szCs w:val="24"/>
        </w:rPr>
        <w:t>Максимальный балл за задания базового уровня сложности составил 6 баллов, за задание повышенного – 8 балла и высокого уровня – 2 балла. Максимальный балл за всю работу составил 16 баллов.</w:t>
      </w:r>
    </w:p>
    <w:p w14:paraId="545111F6" w14:textId="77777777" w:rsidR="001A2B17" w:rsidRPr="008C590B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A88">
        <w:rPr>
          <w:rFonts w:ascii="Times New Roman" w:hAnsi="Times New Roman" w:cs="Times New Roman"/>
          <w:sz w:val="24"/>
          <w:szCs w:val="24"/>
        </w:rPr>
        <w:t>Тестовый балл, полученный учащимися по результатам выполнения ВПР по математике, переводился в оценку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C590B">
        <w:rPr>
          <w:rFonts w:ascii="Times New Roman" w:hAnsi="Times New Roman" w:cs="Times New Roman"/>
          <w:sz w:val="24"/>
          <w:szCs w:val="24"/>
        </w:rPr>
        <w:t>Для получения положительной оценки, шестикласснику необходимо было набрать не менее 6 баллов,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90B">
        <w:rPr>
          <w:rFonts w:ascii="Times New Roman" w:hAnsi="Times New Roman" w:cs="Times New Roman"/>
          <w:sz w:val="24"/>
          <w:szCs w:val="24"/>
        </w:rPr>
        <w:t xml:space="preserve">е. выполнить не менее 38% заданий. </w:t>
      </w:r>
    </w:p>
    <w:p w14:paraId="452ADC30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C590B">
        <w:rPr>
          <w:rFonts w:ascii="Times New Roman" w:hAnsi="Times New Roman" w:cs="Times New Roman"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sz w:val="16"/>
          <w:szCs w:val="16"/>
        </w:rPr>
        <w:t>71</w:t>
      </w:r>
    </w:p>
    <w:p w14:paraId="184E04C4" w14:textId="77777777" w:rsidR="001A2B17" w:rsidRPr="008C590B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186" w:name="_Hlk52445564"/>
      <w:r>
        <w:rPr>
          <w:rFonts w:ascii="Times New Roman" w:hAnsi="Times New Roman" w:cs="Times New Roman"/>
          <w:i/>
          <w:iCs/>
        </w:rPr>
        <w:t>Перевод первичных баллов в отметку по пятибалльной шкале</w:t>
      </w:r>
    </w:p>
    <w:tbl>
      <w:tblPr>
        <w:tblW w:w="10217" w:type="dxa"/>
        <w:jc w:val="center"/>
        <w:tblLook w:val="04A0" w:firstRow="1" w:lastRow="0" w:firstColumn="1" w:lastColumn="0" w:noHBand="0" w:noVBand="1"/>
      </w:tblPr>
      <w:tblGrid>
        <w:gridCol w:w="2511"/>
        <w:gridCol w:w="2587"/>
        <w:gridCol w:w="2860"/>
        <w:gridCol w:w="2259"/>
      </w:tblGrid>
      <w:tr w:rsidR="001A2B17" w:rsidRPr="00834714" w14:paraId="204B10E6" w14:textId="77777777" w:rsidTr="0003693C">
        <w:trPr>
          <w:trHeight w:val="421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bookmarkEnd w:id="186"/>
          <w:p w14:paraId="04199931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1692F0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0FEC7C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F02F15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1A2B17" w:rsidRPr="00834714" w14:paraId="7998B10F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F9FA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F564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 до 5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C3B0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38%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FFEA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1A2B17" w:rsidRPr="00834714" w14:paraId="5E35EA55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92CB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69CF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6 до 9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11F9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38% до 62%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36D53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1A2B17" w:rsidRPr="00834714" w14:paraId="25BB3EFC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BAF45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D597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10 до 13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CE70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63% до 87%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94439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1A2B17" w:rsidRPr="00834714" w14:paraId="01AC919F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2231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60B5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 до 16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CE5B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87%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4149" w14:textId="77777777" w:rsidR="001A2B17" w:rsidRPr="00834714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7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545B3D3A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48CA51" w14:textId="77777777" w:rsidR="001A2B17" w:rsidRPr="008C590B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A2B17" w:rsidRPr="008C590B" w:rsidSect="00543860">
          <w:footerReference w:type="default" r:id="rId89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  <w:r w:rsidRPr="008C590B">
        <w:rPr>
          <w:rFonts w:ascii="Times New Roman" w:hAnsi="Times New Roman" w:cs="Times New Roman"/>
          <w:sz w:val="24"/>
          <w:szCs w:val="24"/>
        </w:rPr>
        <w:t xml:space="preserve">При выполнении более 87% задний ВПР по математике, учащийся получал оценку «5». </w:t>
      </w:r>
    </w:p>
    <w:p w14:paraId="428653A7" w14:textId="77777777" w:rsidR="001A2B17" w:rsidRPr="008C590B" w:rsidRDefault="001A2B17" w:rsidP="001A2B17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87" w:name="_Toc55224293"/>
      <w:bookmarkStart w:id="188" w:name="_Toc59468464"/>
      <w:r w:rsidRPr="008C590B">
        <w:rPr>
          <w:rFonts w:ascii="Times New Roman" w:hAnsi="Times New Roman" w:cs="Times New Roman"/>
          <w:sz w:val="24"/>
          <w:szCs w:val="24"/>
        </w:rPr>
        <w:lastRenderedPageBreak/>
        <w:t>Анализ основных результатов выполнения ВПР по математике</w:t>
      </w:r>
      <w:bookmarkEnd w:id="187"/>
      <w:bookmarkEnd w:id="188"/>
    </w:p>
    <w:p w14:paraId="3643F96C" w14:textId="77777777" w:rsidR="001A2B17" w:rsidRPr="00330563" w:rsidRDefault="001A2B17" w:rsidP="001A2B17">
      <w:pPr>
        <w:spacing w:after="0" w:line="240" w:lineRule="auto"/>
        <w:rPr>
          <w:rFonts w:ascii="Times New Roman" w:hAnsi="Times New Roman" w:cs="Times New Roman"/>
          <w:sz w:val="12"/>
          <w:szCs w:val="12"/>
          <w:highlight w:val="yellow"/>
        </w:rPr>
      </w:pPr>
    </w:p>
    <w:p w14:paraId="68C47036" w14:textId="77777777" w:rsidR="001A2B17" w:rsidRDefault="001A2B17" w:rsidP="001A2B1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311A880" w14:textId="77777777" w:rsidR="001A2B17" w:rsidRDefault="001A2B17" w:rsidP="001A2B1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90B">
        <w:rPr>
          <w:rFonts w:ascii="Times New Roman" w:hAnsi="Times New Roman" w:cs="Times New Roman"/>
          <w:i/>
          <w:sz w:val="24"/>
          <w:szCs w:val="24"/>
        </w:rPr>
        <w:t xml:space="preserve">Распределение участников ВПР </w:t>
      </w:r>
    </w:p>
    <w:p w14:paraId="677A0B04" w14:textId="77777777" w:rsidR="001A2B17" w:rsidRPr="00E430B4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30B4">
        <w:rPr>
          <w:rFonts w:ascii="Times New Roman" w:hAnsi="Times New Roman"/>
          <w:sz w:val="24"/>
          <w:szCs w:val="24"/>
        </w:rPr>
        <w:t>ВПР по математике</w:t>
      </w:r>
      <w:r>
        <w:rPr>
          <w:rFonts w:ascii="Times New Roman" w:hAnsi="Times New Roman"/>
          <w:sz w:val="24"/>
          <w:szCs w:val="24"/>
        </w:rPr>
        <w:t xml:space="preserve"> выполняли 3</w:t>
      </w:r>
      <w:r w:rsidRPr="00E430B4">
        <w:rPr>
          <w:rFonts w:ascii="Times New Roman" w:hAnsi="Times New Roman"/>
          <w:sz w:val="24"/>
          <w:szCs w:val="24"/>
        </w:rPr>
        <w:t> 887 семиклассников из 34 ОУ города Сургут. Из них:</w:t>
      </w:r>
    </w:p>
    <w:p w14:paraId="50059475" w14:textId="77777777" w:rsidR="001A2B17" w:rsidRPr="00E430B4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30B4">
        <w:rPr>
          <w:rFonts w:ascii="Times New Roman" w:hAnsi="Times New Roman"/>
          <w:sz w:val="24"/>
          <w:szCs w:val="24"/>
        </w:rPr>
        <w:t>– 286 учащихся гимназий города – 7% от общего числа участников;</w:t>
      </w:r>
    </w:p>
    <w:p w14:paraId="011D3DF3" w14:textId="77777777" w:rsidR="001A2B17" w:rsidRPr="00E430B4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30B4">
        <w:rPr>
          <w:rFonts w:ascii="Times New Roman" w:hAnsi="Times New Roman"/>
          <w:sz w:val="24"/>
          <w:szCs w:val="24"/>
        </w:rPr>
        <w:t>– 350 учащихся лицеев города – 9%;</w:t>
      </w:r>
    </w:p>
    <w:p w14:paraId="59DE46E7" w14:textId="77777777" w:rsidR="001A2B17" w:rsidRPr="00E430B4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30B4">
        <w:rPr>
          <w:rFonts w:ascii="Times New Roman" w:hAnsi="Times New Roman"/>
          <w:sz w:val="24"/>
          <w:szCs w:val="24"/>
        </w:rPr>
        <w:t>– 234 учащихся СОШ с УИОП – 6%</w:t>
      </w:r>
    </w:p>
    <w:p w14:paraId="3F52EB87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30B4">
        <w:rPr>
          <w:rFonts w:ascii="Times New Roman" w:hAnsi="Times New Roman"/>
          <w:sz w:val="24"/>
          <w:szCs w:val="24"/>
        </w:rPr>
        <w:t>– 2 959 учащихся средн</w:t>
      </w:r>
      <w:r>
        <w:rPr>
          <w:rFonts w:ascii="Times New Roman" w:hAnsi="Times New Roman"/>
          <w:sz w:val="24"/>
          <w:szCs w:val="24"/>
        </w:rPr>
        <w:t>их общеобразовательных школ – 76</w:t>
      </w:r>
      <w:r w:rsidRPr="00E430B4">
        <w:rPr>
          <w:rFonts w:ascii="Times New Roman" w:hAnsi="Times New Roman"/>
          <w:sz w:val="24"/>
          <w:szCs w:val="24"/>
        </w:rPr>
        <w:t>%.</w:t>
      </w:r>
    </w:p>
    <w:p w14:paraId="6B2276A7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58 учащихся иных ОО города – 1%.</w:t>
      </w:r>
    </w:p>
    <w:p w14:paraId="242ED1FE" w14:textId="77777777" w:rsidR="001A2B17" w:rsidRPr="00E210FA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10FA">
        <w:rPr>
          <w:rFonts w:ascii="Times New Roman" w:hAnsi="Times New Roman"/>
          <w:sz w:val="24"/>
          <w:szCs w:val="24"/>
        </w:rPr>
        <w:t xml:space="preserve">Распределение участников ВПР </w:t>
      </w:r>
      <w:r>
        <w:rPr>
          <w:rFonts w:ascii="Times New Roman" w:hAnsi="Times New Roman"/>
          <w:sz w:val="24"/>
          <w:szCs w:val="24"/>
        </w:rPr>
        <w:t xml:space="preserve">в разрезе </w:t>
      </w:r>
      <w:r w:rsidRPr="00E210F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У</w:t>
      </w:r>
      <w:r w:rsidRPr="00E210FA">
        <w:rPr>
          <w:rFonts w:ascii="Times New Roman" w:hAnsi="Times New Roman"/>
          <w:sz w:val="24"/>
          <w:szCs w:val="24"/>
        </w:rPr>
        <w:t xml:space="preserve"> представлено </w:t>
      </w:r>
      <w:r>
        <w:rPr>
          <w:rFonts w:ascii="Times New Roman" w:hAnsi="Times New Roman"/>
          <w:sz w:val="24"/>
          <w:szCs w:val="24"/>
        </w:rPr>
        <w:t>на</w:t>
      </w:r>
      <w:r w:rsidRPr="00E210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диаграмме 39.</w:t>
      </w:r>
    </w:p>
    <w:p w14:paraId="333AB15A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39</w:t>
      </w:r>
    </w:p>
    <w:p w14:paraId="6DB28663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/>
          <w:i/>
          <w:iCs/>
        </w:rPr>
      </w:pPr>
      <w:bookmarkStart w:id="189" w:name="_Hlk52445956"/>
      <w:r>
        <w:rPr>
          <w:rFonts w:ascii="Times New Roman" w:hAnsi="Times New Roman"/>
          <w:i/>
          <w:iCs/>
        </w:rPr>
        <w:t>Количество участников ВПР по математике в разрезе ОУ</w:t>
      </w:r>
    </w:p>
    <w:p w14:paraId="74DA62BF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110900F5" wp14:editId="2176713A">
            <wp:extent cx="5940425" cy="2200910"/>
            <wp:effectExtent l="0" t="0" r="3175" b="8890"/>
            <wp:docPr id="19496" name="Диаграмма 194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790B310B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</w:p>
    <w:bookmarkEnd w:id="189"/>
    <w:p w14:paraId="3D657659" w14:textId="77777777" w:rsidR="001A2B17" w:rsidRPr="0067357E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67357E">
        <w:rPr>
          <w:rFonts w:ascii="Times New Roman" w:hAnsi="Times New Roman"/>
          <w:iCs/>
          <w:sz w:val="24"/>
          <w:szCs w:val="24"/>
        </w:rPr>
        <w:t>Общие показатели результата города Сургут в 2020/</w:t>
      </w:r>
      <w:r>
        <w:rPr>
          <w:rFonts w:ascii="Times New Roman" w:hAnsi="Times New Roman"/>
          <w:iCs/>
          <w:sz w:val="24"/>
          <w:szCs w:val="24"/>
        </w:rPr>
        <w:t>21 (осень</w:t>
      </w:r>
      <w:r w:rsidRPr="0067357E">
        <w:rPr>
          <w:rFonts w:ascii="Times New Roman" w:hAnsi="Times New Roman"/>
          <w:iCs/>
          <w:sz w:val="24"/>
          <w:szCs w:val="24"/>
        </w:rPr>
        <w:t>) учебном году представлены в таблице.</w:t>
      </w:r>
    </w:p>
    <w:p w14:paraId="7879F7D7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/>
          <w:iCs/>
          <w:sz w:val="16"/>
          <w:szCs w:val="16"/>
        </w:rPr>
      </w:pPr>
      <w:r>
        <w:rPr>
          <w:rFonts w:ascii="Times New Roman" w:hAnsi="Times New Roman"/>
          <w:iCs/>
          <w:sz w:val="16"/>
          <w:szCs w:val="16"/>
        </w:rPr>
        <w:t>Таблица 72</w:t>
      </w:r>
    </w:p>
    <w:p w14:paraId="7A25E631" w14:textId="77777777" w:rsidR="001A2B17" w:rsidRPr="0067357E" w:rsidRDefault="001A2B17" w:rsidP="001A2B17">
      <w:pPr>
        <w:spacing w:after="0" w:line="276" w:lineRule="auto"/>
        <w:jc w:val="center"/>
        <w:rPr>
          <w:rFonts w:ascii="Times New Roman" w:hAnsi="Times New Roman"/>
          <w:i/>
        </w:rPr>
      </w:pPr>
      <w:bookmarkStart w:id="190" w:name="_Hlk52445972"/>
      <w:r w:rsidRPr="0067357E">
        <w:rPr>
          <w:rFonts w:ascii="Times New Roman" w:hAnsi="Times New Roman"/>
          <w:i/>
        </w:rPr>
        <w:t>Общие показатели результата</w:t>
      </w:r>
      <w:r>
        <w:rPr>
          <w:rFonts w:ascii="Times New Roman" w:hAnsi="Times New Roman"/>
          <w:i/>
        </w:rPr>
        <w:t xml:space="preserve"> ВПР по математике</w:t>
      </w:r>
      <w:r w:rsidRPr="0067357E">
        <w:rPr>
          <w:rFonts w:ascii="Times New Roman" w:hAnsi="Times New Roman"/>
          <w:i/>
        </w:rPr>
        <w:t xml:space="preserve"> города Сургут </w:t>
      </w:r>
      <w:r>
        <w:rPr>
          <w:rFonts w:ascii="Times New Roman" w:hAnsi="Times New Roman"/>
          <w:i/>
        </w:rPr>
        <w:br/>
      </w:r>
      <w:r w:rsidR="0003693C">
        <w:rPr>
          <w:rFonts w:ascii="Times New Roman" w:hAnsi="Times New Roman"/>
          <w:i/>
        </w:rPr>
        <w:t>в 2020/21 (осень</w:t>
      </w:r>
      <w:r w:rsidRPr="0067357E">
        <w:rPr>
          <w:rFonts w:ascii="Times New Roman" w:hAnsi="Times New Roman"/>
          <w:i/>
        </w:rPr>
        <w:t>) учебном году</w:t>
      </w:r>
    </w:p>
    <w:tbl>
      <w:tblPr>
        <w:tblStyle w:val="a6"/>
        <w:tblW w:w="9723" w:type="dxa"/>
        <w:jc w:val="center"/>
        <w:tblLook w:val="04A0" w:firstRow="1" w:lastRow="0" w:firstColumn="1" w:lastColumn="0" w:noHBand="0" w:noVBand="1"/>
      </w:tblPr>
      <w:tblGrid>
        <w:gridCol w:w="3114"/>
        <w:gridCol w:w="1984"/>
        <w:gridCol w:w="2127"/>
        <w:gridCol w:w="2498"/>
      </w:tblGrid>
      <w:tr w:rsidR="001A2B17" w:rsidRPr="00057E45" w14:paraId="45488C75" w14:textId="77777777" w:rsidTr="007C1930">
        <w:trPr>
          <w:jc w:val="center"/>
        </w:trPr>
        <w:tc>
          <w:tcPr>
            <w:tcW w:w="3114" w:type="dxa"/>
            <w:vAlign w:val="center"/>
          </w:tcPr>
          <w:p w14:paraId="1AFCE601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984" w:type="dxa"/>
            <w:vAlign w:val="center"/>
          </w:tcPr>
          <w:p w14:paraId="7310861B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2017/18 уч.</w:t>
            </w:r>
            <w:r w:rsidR="00036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2127" w:type="dxa"/>
            <w:vAlign w:val="center"/>
          </w:tcPr>
          <w:p w14:paraId="5BF5C087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2018/19 уч.</w:t>
            </w:r>
            <w:r w:rsidR="00036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2498" w:type="dxa"/>
            <w:vAlign w:val="center"/>
          </w:tcPr>
          <w:p w14:paraId="7DE7EBA8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2020/21 уч.</w:t>
            </w:r>
            <w:r w:rsidR="00036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 (осень</w:t>
            </w: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A2B17" w:rsidRPr="00057E45" w14:paraId="3BBE5002" w14:textId="77777777" w:rsidTr="007C1930">
        <w:trPr>
          <w:jc w:val="center"/>
        </w:trPr>
        <w:tc>
          <w:tcPr>
            <w:tcW w:w="3114" w:type="dxa"/>
            <w:vAlign w:val="center"/>
          </w:tcPr>
          <w:p w14:paraId="0B414B3C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1984" w:type="dxa"/>
            <w:vAlign w:val="center"/>
          </w:tcPr>
          <w:p w14:paraId="62EFF165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97,7%</w:t>
            </w:r>
          </w:p>
        </w:tc>
        <w:tc>
          <w:tcPr>
            <w:tcW w:w="2127" w:type="dxa"/>
            <w:vAlign w:val="center"/>
          </w:tcPr>
          <w:p w14:paraId="2A0C9D2A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98,5%</w:t>
            </w:r>
          </w:p>
        </w:tc>
        <w:tc>
          <w:tcPr>
            <w:tcW w:w="2498" w:type="dxa"/>
            <w:vAlign w:val="center"/>
          </w:tcPr>
          <w:p w14:paraId="40F61632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96,3%</w:t>
            </w:r>
          </w:p>
        </w:tc>
      </w:tr>
      <w:tr w:rsidR="001A2B17" w:rsidRPr="00057E45" w14:paraId="0973676B" w14:textId="77777777" w:rsidTr="007C1930">
        <w:trPr>
          <w:jc w:val="center"/>
        </w:trPr>
        <w:tc>
          <w:tcPr>
            <w:tcW w:w="3114" w:type="dxa"/>
            <w:vAlign w:val="center"/>
          </w:tcPr>
          <w:p w14:paraId="0F104062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1984" w:type="dxa"/>
            <w:vAlign w:val="center"/>
          </w:tcPr>
          <w:p w14:paraId="7D82B967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2127" w:type="dxa"/>
            <w:vAlign w:val="center"/>
          </w:tcPr>
          <w:p w14:paraId="1B0FA167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498" w:type="dxa"/>
            <w:vAlign w:val="center"/>
          </w:tcPr>
          <w:p w14:paraId="41AF9EFF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37%</w:t>
            </w:r>
          </w:p>
        </w:tc>
      </w:tr>
      <w:tr w:rsidR="001A2B17" w:rsidRPr="00057E45" w14:paraId="10E3B3C2" w14:textId="77777777" w:rsidTr="007C1930">
        <w:trPr>
          <w:jc w:val="center"/>
        </w:trPr>
        <w:tc>
          <w:tcPr>
            <w:tcW w:w="3114" w:type="dxa"/>
            <w:vAlign w:val="center"/>
          </w:tcPr>
          <w:p w14:paraId="2B5331FD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1984" w:type="dxa"/>
            <w:vAlign w:val="center"/>
          </w:tcPr>
          <w:p w14:paraId="31B180A4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7" w:type="dxa"/>
            <w:vAlign w:val="center"/>
          </w:tcPr>
          <w:p w14:paraId="01A0E33B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98" w:type="dxa"/>
            <w:vAlign w:val="center"/>
          </w:tcPr>
          <w:p w14:paraId="143A0522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</w:tr>
      <w:tr w:rsidR="001A2B17" w:rsidRPr="00057E45" w14:paraId="1704F1D2" w14:textId="77777777" w:rsidTr="007C1930">
        <w:trPr>
          <w:jc w:val="center"/>
        </w:trPr>
        <w:tc>
          <w:tcPr>
            <w:tcW w:w="3114" w:type="dxa"/>
            <w:vAlign w:val="center"/>
          </w:tcPr>
          <w:p w14:paraId="0A73E69E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E45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1984" w:type="dxa"/>
            <w:vAlign w:val="center"/>
          </w:tcPr>
          <w:p w14:paraId="1B630205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2127" w:type="dxa"/>
            <w:vAlign w:val="center"/>
          </w:tcPr>
          <w:p w14:paraId="40514801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2498" w:type="dxa"/>
            <w:vAlign w:val="center"/>
          </w:tcPr>
          <w:p w14:paraId="094429D1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</w:tr>
      <w:tr w:rsidR="001A2B17" w:rsidRPr="00057E45" w14:paraId="419A7A3F" w14:textId="77777777" w:rsidTr="007C1930">
        <w:trPr>
          <w:jc w:val="center"/>
        </w:trPr>
        <w:tc>
          <w:tcPr>
            <w:tcW w:w="3114" w:type="dxa"/>
            <w:vAlign w:val="center"/>
          </w:tcPr>
          <w:p w14:paraId="33BDD64A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1984" w:type="dxa"/>
            <w:vAlign w:val="center"/>
          </w:tcPr>
          <w:p w14:paraId="14D295EC" w14:textId="77777777" w:rsidR="001A2B17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DCE4BAF" w14:textId="77777777" w:rsidR="001A2B17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11%</w:t>
            </w:r>
          </w:p>
        </w:tc>
        <w:tc>
          <w:tcPr>
            <w:tcW w:w="2498" w:type="dxa"/>
            <w:vAlign w:val="center"/>
          </w:tcPr>
          <w:p w14:paraId="1E3A6752" w14:textId="77777777" w:rsidR="001A2B17" w:rsidRPr="00057E45" w:rsidRDefault="001A2B17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21%</w:t>
            </w:r>
          </w:p>
        </w:tc>
      </w:tr>
    </w:tbl>
    <w:p w14:paraId="5E50AB56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bookmarkEnd w:id="190"/>
    <w:p w14:paraId="57C9E406" w14:textId="77777777" w:rsidR="001A2B17" w:rsidRPr="00776334" w:rsidRDefault="001A2B17" w:rsidP="001A2B17">
      <w:pPr>
        <w:pStyle w:val="a7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6334">
        <w:rPr>
          <w:rFonts w:ascii="Times New Roman" w:hAnsi="Times New Roman" w:cs="Times New Roman"/>
          <w:i/>
          <w:sz w:val="24"/>
          <w:szCs w:val="24"/>
        </w:rPr>
        <w:t>Средняя о</w:t>
      </w:r>
      <w:r>
        <w:rPr>
          <w:rFonts w:ascii="Times New Roman" w:hAnsi="Times New Roman" w:cs="Times New Roman"/>
          <w:i/>
          <w:sz w:val="24"/>
          <w:szCs w:val="24"/>
        </w:rPr>
        <w:t>тметка</w:t>
      </w:r>
      <w:r w:rsidRPr="00776334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14:paraId="773D9597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1" w:name="_Hlk52446091"/>
      <w:r w:rsidRPr="001D27DF"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ВПР по математике, средняя отметка по городу Сургуту составила 3,4 балла, </w:t>
      </w:r>
      <w:r w:rsidRPr="007950FB">
        <w:rPr>
          <w:rFonts w:ascii="Times New Roman" w:hAnsi="Times New Roman" w:cs="Times New Roman"/>
          <w:sz w:val="24"/>
          <w:szCs w:val="24"/>
        </w:rPr>
        <w:t>что на 0,2 балла выше показателя прошлого учебного года (</w:t>
      </w:r>
      <w:r w:rsidRPr="005D5907">
        <w:rPr>
          <w:rFonts w:ascii="Times New Roman" w:hAnsi="Times New Roman" w:cs="Times New Roman"/>
          <w:sz w:val="24"/>
          <w:szCs w:val="24"/>
        </w:rPr>
        <w:t>по РФ – 3,</w:t>
      </w:r>
      <w:r w:rsidRPr="007950FB">
        <w:rPr>
          <w:rFonts w:ascii="Times New Roman" w:hAnsi="Times New Roman" w:cs="Times New Roman"/>
          <w:sz w:val="24"/>
          <w:szCs w:val="24"/>
        </w:rPr>
        <w:t>2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балла, по ХМАО– 3,</w:t>
      </w:r>
      <w:r w:rsidRPr="007950FB">
        <w:rPr>
          <w:rFonts w:ascii="Times New Roman" w:hAnsi="Times New Roman" w:cs="Times New Roman"/>
          <w:sz w:val="24"/>
          <w:szCs w:val="24"/>
        </w:rPr>
        <w:t>3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D5907">
        <w:rPr>
          <w:rFonts w:ascii="Times New Roman" w:hAnsi="Times New Roman" w:cs="Times New Roman"/>
          <w:sz w:val="24"/>
          <w:szCs w:val="24"/>
        </w:rPr>
        <w:t>).</w:t>
      </w:r>
    </w:p>
    <w:p w14:paraId="10A0B2C7" w14:textId="77777777" w:rsidR="001A2B17" w:rsidRPr="005D590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5D5907">
        <w:rPr>
          <w:rFonts w:ascii="Times New Roman" w:hAnsi="Times New Roman" w:cs="Times New Roman"/>
          <w:sz w:val="24"/>
          <w:szCs w:val="24"/>
        </w:rPr>
        <w:t xml:space="preserve"> МО. В городе Покачи показатель средней отметки составил 3,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баллов, что на 0,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балла выше окружного показателя.</w:t>
      </w:r>
    </w:p>
    <w:p w14:paraId="2204C0FB" w14:textId="77777777" w:rsidR="009E15BE" w:rsidRDefault="009E15B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7FF72593" w14:textId="22834BEE" w:rsidR="001A2B17" w:rsidRPr="005D590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D5907">
        <w:rPr>
          <w:rFonts w:ascii="Times New Roman" w:hAnsi="Times New Roman" w:cs="Times New Roman"/>
          <w:sz w:val="16"/>
          <w:szCs w:val="16"/>
        </w:rPr>
        <w:lastRenderedPageBreak/>
        <w:t xml:space="preserve">Диаграмма </w:t>
      </w:r>
      <w:r>
        <w:rPr>
          <w:rFonts w:ascii="Times New Roman" w:hAnsi="Times New Roman" w:cs="Times New Roman"/>
          <w:sz w:val="16"/>
          <w:szCs w:val="16"/>
        </w:rPr>
        <w:t>40</w:t>
      </w:r>
    </w:p>
    <w:p w14:paraId="47697BD4" w14:textId="77777777" w:rsidR="001A2B17" w:rsidRPr="00843442" w:rsidRDefault="001A2B17" w:rsidP="001A2B17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795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276B7" wp14:editId="25F1309C">
            <wp:extent cx="5934075" cy="2924175"/>
            <wp:effectExtent l="0" t="0" r="0" b="0"/>
            <wp:docPr id="13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34C03E92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sz w:val="24"/>
          <w:szCs w:val="24"/>
        </w:rPr>
        <w:t xml:space="preserve">Участники из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5D5907">
        <w:rPr>
          <w:rFonts w:ascii="Times New Roman" w:hAnsi="Times New Roman" w:cs="Times New Roman"/>
          <w:sz w:val="24"/>
          <w:szCs w:val="24"/>
        </w:rPr>
        <w:t xml:space="preserve"> МО не смогли преодолеть средний окружной показатель. В </w:t>
      </w:r>
      <w:r>
        <w:rPr>
          <w:rFonts w:ascii="Times New Roman" w:hAnsi="Times New Roman" w:cs="Times New Roman"/>
          <w:sz w:val="24"/>
          <w:szCs w:val="24"/>
        </w:rPr>
        <w:t>Советском</w:t>
      </w:r>
      <w:r w:rsidRPr="005D5907">
        <w:rPr>
          <w:rFonts w:ascii="Times New Roman" w:hAnsi="Times New Roman" w:cs="Times New Roman"/>
          <w:sz w:val="24"/>
          <w:szCs w:val="24"/>
        </w:rPr>
        <w:t xml:space="preserve"> районе средняя отметка составил 3,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балл, что является самым низким показателем по округу.</w:t>
      </w:r>
    </w:p>
    <w:p w14:paraId="4E2D369D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отметка по городу Сургут на 0,1 балл выше окружного показателя и составила 3,4 балла. </w:t>
      </w:r>
    </w:p>
    <w:p w14:paraId="3794FB21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972EF83" w14:textId="77777777" w:rsidR="001A2B17" w:rsidRPr="00100319" w:rsidRDefault="001A2B17" w:rsidP="001A2B1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319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редняя отметка» по </w:t>
      </w:r>
      <w:r>
        <w:rPr>
          <w:rFonts w:ascii="Times New Roman" w:hAnsi="Times New Roman" w:cs="Times New Roman"/>
          <w:i/>
          <w:sz w:val="24"/>
          <w:szCs w:val="24"/>
        </w:rPr>
        <w:t>математике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 по РФ, ХМАО и городу Сургут за 3 учебных года</w:t>
      </w:r>
    </w:p>
    <w:p w14:paraId="795B5C36" w14:textId="77777777" w:rsidR="001A2B17" w:rsidRPr="00100319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19">
        <w:rPr>
          <w:rFonts w:ascii="Times New Roman" w:hAnsi="Times New Roman" w:cs="Times New Roman"/>
          <w:sz w:val="24"/>
          <w:szCs w:val="24"/>
        </w:rPr>
        <w:t xml:space="preserve">Средняя отметка, как по РФ, по ХМАО, так и по городу Сургут по отношению к прошлому учебному году снижается на 0,3 балла. </w:t>
      </w:r>
    </w:p>
    <w:p w14:paraId="40ED8BD6" w14:textId="77777777" w:rsidR="001A2B17" w:rsidRDefault="001A2B17" w:rsidP="001A2B17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00319">
        <w:rPr>
          <w:rFonts w:ascii="Times New Roman" w:hAnsi="Times New Roman" w:cs="Times New Roman"/>
          <w:sz w:val="16"/>
          <w:szCs w:val="16"/>
        </w:rPr>
        <w:t xml:space="preserve">Диаграмма </w:t>
      </w:r>
      <w:r>
        <w:rPr>
          <w:rFonts w:ascii="Times New Roman" w:hAnsi="Times New Roman" w:cs="Times New Roman"/>
          <w:sz w:val="16"/>
          <w:szCs w:val="16"/>
        </w:rPr>
        <w:t>41</w:t>
      </w:r>
    </w:p>
    <w:p w14:paraId="741A7345" w14:textId="77777777" w:rsidR="0003693C" w:rsidRPr="0003693C" w:rsidRDefault="0003693C" w:rsidP="0003693C">
      <w:pPr>
        <w:spacing w:after="0" w:line="276" w:lineRule="auto"/>
        <w:ind w:firstLine="708"/>
        <w:jc w:val="center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i/>
          <w:iCs/>
          <w:szCs w:val="16"/>
        </w:rPr>
        <w:t>Д</w:t>
      </w:r>
      <w:r w:rsidRPr="0003693C">
        <w:rPr>
          <w:rFonts w:ascii="Times New Roman" w:hAnsi="Times New Roman" w:cs="Times New Roman"/>
          <w:i/>
          <w:iCs/>
          <w:szCs w:val="16"/>
        </w:rPr>
        <w:t xml:space="preserve">инамика «средней отметки» по математике по РФ, ХМАО и городу Сургут </w:t>
      </w:r>
      <w:r>
        <w:rPr>
          <w:rFonts w:ascii="Times New Roman" w:hAnsi="Times New Roman" w:cs="Times New Roman"/>
          <w:i/>
          <w:iCs/>
          <w:szCs w:val="16"/>
        </w:rPr>
        <w:br/>
      </w:r>
      <w:r w:rsidRPr="0003693C">
        <w:rPr>
          <w:rFonts w:ascii="Times New Roman" w:hAnsi="Times New Roman" w:cs="Times New Roman"/>
          <w:i/>
          <w:iCs/>
          <w:szCs w:val="16"/>
        </w:rPr>
        <w:t>за 3 учебных года</w:t>
      </w:r>
    </w:p>
    <w:p w14:paraId="35C518CD" w14:textId="77777777" w:rsidR="001A2B17" w:rsidRPr="00905A13" w:rsidRDefault="001A2B17" w:rsidP="001A2B17">
      <w:pPr>
        <w:spacing w:after="0" w:line="276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6222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29A41" wp14:editId="00447154">
            <wp:extent cx="5940425" cy="2030819"/>
            <wp:effectExtent l="0" t="0" r="3175" b="762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bookmarkEnd w:id="191"/>
    <w:p w14:paraId="65553854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14:paraId="115ECFC7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2" w:name="_Hlk52446180"/>
      <w:r w:rsidRPr="00D10175"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данного показателя за </w:t>
      </w:r>
      <w:r w:rsidRPr="0018772B">
        <w:rPr>
          <w:rFonts w:ascii="Times New Roman" w:hAnsi="Times New Roman" w:cs="Times New Roman"/>
          <w:sz w:val="24"/>
          <w:szCs w:val="24"/>
        </w:rPr>
        <w:t>два учебных года, необходимо заметить:</w:t>
      </w:r>
    </w:p>
    <w:p w14:paraId="7D55AFEC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DA3">
        <w:rPr>
          <w:rFonts w:ascii="Times New Roman" w:hAnsi="Times New Roman" w:cs="Times New Roman"/>
          <w:sz w:val="24"/>
          <w:szCs w:val="24"/>
        </w:rPr>
        <w:t>– в СОШ №18 и №22 средняя оценка по отношению к результатам прошлого учебного года стала выше на 0,1 балла;</w:t>
      </w:r>
    </w:p>
    <w:p w14:paraId="5B4AFE7F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СОШ №№1, 26, 29 средняя отметка аналогична отметки за прошлый учебный год;</w:t>
      </w:r>
    </w:p>
    <w:p w14:paraId="67124173" w14:textId="77777777" w:rsidR="001A2B17" w:rsidRPr="00CD27FF" w:rsidRDefault="001A2B17" w:rsidP="001A2B1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DA3">
        <w:rPr>
          <w:rFonts w:ascii="Times New Roman" w:hAnsi="Times New Roman" w:cs="Times New Roman"/>
          <w:sz w:val="24"/>
          <w:szCs w:val="24"/>
        </w:rPr>
        <w:lastRenderedPageBreak/>
        <w:t xml:space="preserve">– в 27 ОУ города </w:t>
      </w:r>
      <w:r>
        <w:rPr>
          <w:rFonts w:ascii="Times New Roman" w:hAnsi="Times New Roman" w:cs="Times New Roman"/>
          <w:sz w:val="24"/>
          <w:szCs w:val="24"/>
        </w:rPr>
        <w:t>средняя отметка стала ниже; наибольшую отрицательную динамику по показателю «средняя отметка» продемонстрировали учащиеся гимназии №2 и Сургутской технологической школы.</w:t>
      </w:r>
    </w:p>
    <w:p w14:paraId="4265C786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731508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73</w:t>
      </w:r>
    </w:p>
    <w:p w14:paraId="55A424FD" w14:textId="77777777" w:rsidR="001A2B17" w:rsidRDefault="001A2B17" w:rsidP="001A2B1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Сравнительный анализ средней отметки по результатам ВПР по математике </w:t>
      </w:r>
      <w:r>
        <w:rPr>
          <w:rFonts w:ascii="Times New Roman" w:hAnsi="Times New Roman" w:cs="Times New Roman"/>
          <w:i/>
          <w:iCs/>
        </w:rPr>
        <w:br/>
      </w:r>
      <w:bookmarkEnd w:id="192"/>
      <w:r>
        <w:rPr>
          <w:rFonts w:ascii="Times New Roman" w:hAnsi="Times New Roman" w:cs="Times New Roman"/>
          <w:i/>
          <w:iCs/>
        </w:rPr>
        <w:t xml:space="preserve">за два учебных года 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960"/>
        <w:gridCol w:w="2288"/>
        <w:gridCol w:w="2693"/>
        <w:gridCol w:w="2410"/>
      </w:tblGrid>
      <w:tr w:rsidR="001A2B17" w:rsidRPr="0018772B" w14:paraId="209544D9" w14:textId="77777777" w:rsidTr="007C1930">
        <w:trPr>
          <w:trHeight w:val="371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52BD86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E1A9142" w14:textId="77777777" w:rsidR="001A2B17" w:rsidRPr="0018772B" w:rsidRDefault="001A2B17" w:rsidP="001A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2018-2019 уч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 </w:t>
            </w: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C436BA3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уч. г. </w:t>
            </w: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(осень)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185442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Динамика </w:t>
            </w:r>
          </w:p>
        </w:tc>
      </w:tr>
      <w:tr w:rsidR="001A2B17" w:rsidRPr="0018772B" w14:paraId="73A1F7FA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EBD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2526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EE8E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AFE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1A2B17" w:rsidRPr="0018772B" w14:paraId="1FE4D466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2CB4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CB09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E359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A752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1A2B17" w:rsidRPr="0018772B" w14:paraId="051D9BDB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1E34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7FD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2C5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8E8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1A2B17" w:rsidRPr="0018772B" w14:paraId="39497AB7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D1EF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B290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180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A21A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1A2B17" w:rsidRPr="0018772B" w14:paraId="48B3D7D5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8BF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08C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6F4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93C0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1A2B17" w:rsidRPr="0018772B" w14:paraId="393BDD2E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F13A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18A8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D606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7ABA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1A2B17" w:rsidRPr="0018772B" w14:paraId="5E3A5FF0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FC9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D0C6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2F8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CBC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1A2B17" w:rsidRPr="0018772B" w14:paraId="25EC8983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563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D578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2880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758E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1A2B17" w:rsidRPr="0018772B" w14:paraId="7064185B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3C44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04CF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646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5A4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1A2B17" w:rsidRPr="0018772B" w14:paraId="34EAF0F5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59E9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2D69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8195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222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1A2B17" w:rsidRPr="0018772B" w14:paraId="0AEF31A2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C916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21EA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EE70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3620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1A2B17" w:rsidRPr="0018772B" w14:paraId="75389A70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DCAF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EE5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B0F4A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A70A0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A2B17" w:rsidRPr="0018772B" w14:paraId="27077C63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AA1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AB8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D640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3E8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1A2B17" w:rsidRPr="0018772B" w14:paraId="222BF150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B668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A8D2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4F7E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480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1A2B17" w:rsidRPr="0018772B" w14:paraId="418FFCF7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497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C2A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6C02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7A8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1A2B17" w:rsidRPr="0018772B" w14:paraId="2665A9D5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5AB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B152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542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534E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1A2B17" w:rsidRPr="0018772B" w14:paraId="3A0E6AD6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29B2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58E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259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9D46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1A2B17" w:rsidRPr="0018772B" w14:paraId="7F997A8F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568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66A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318A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4923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1A2B17" w:rsidRPr="0018772B" w14:paraId="638B5C5C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BEA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EC8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D08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9A33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1A2B17" w:rsidRPr="0018772B" w14:paraId="03C10FCB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1A59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BBE0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3772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FDA9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1A2B17" w:rsidRPr="0018772B" w14:paraId="29DF2099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9898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BB64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995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3FF3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1A2B17" w:rsidRPr="0018772B" w14:paraId="77DD4AB2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66D2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6CF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2DB3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DED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1A2B17" w:rsidRPr="0018772B" w14:paraId="390E5458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8D24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8F4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1BC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2212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1A2B17" w:rsidRPr="0018772B" w14:paraId="28C39EF5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8DE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EFBE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215E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E8B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1A2B17" w:rsidRPr="0018772B" w14:paraId="7B9B5E30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D4BF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A8F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A04A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216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1A2B17" w:rsidRPr="0018772B" w14:paraId="37F10A24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409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A828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EA2F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FD3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-0,6</w:t>
            </w:r>
          </w:p>
        </w:tc>
      </w:tr>
      <w:tr w:rsidR="001A2B17" w:rsidRPr="0018772B" w14:paraId="366142FF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E00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EA9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ADB3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75D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1A2B17" w:rsidRPr="0018772B" w14:paraId="6DDDD9DE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0994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3D8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E1F9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FD8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1A2B17" w:rsidRPr="0018772B" w14:paraId="18AF56D7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1D12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2C7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542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393A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1A2B17" w:rsidRPr="0018772B" w14:paraId="14C40C74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37D2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323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CB17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FA0A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1A2B17" w:rsidRPr="0018772B" w14:paraId="4B49EAE1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882C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DC2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6151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2D3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1A2B17" w:rsidRPr="0018772B" w14:paraId="0F3431CC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8749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FBA6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DA2A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1BF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1A2B17" w:rsidRPr="0018772B" w14:paraId="6336F4DB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1444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5544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F895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2EBE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1A2B17" w:rsidRPr="0018772B" w14:paraId="425FAD95" w14:textId="77777777" w:rsidTr="007C1930">
        <w:trPr>
          <w:trHeight w:val="1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E5C5A7D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8083A96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EBC69C6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D32D69B" w14:textId="77777777" w:rsidR="001A2B17" w:rsidRPr="0018772B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8772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</w:tbl>
    <w:p w14:paraId="6B930C96" w14:textId="77777777" w:rsidR="001A2B17" w:rsidRDefault="001A2B17" w:rsidP="001A2B1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</w:p>
    <w:p w14:paraId="0356C012" w14:textId="77777777" w:rsidR="001A2B17" w:rsidRPr="003B157E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3" w:name="_Hlk52447075"/>
      <w:r w:rsidRPr="00DB2DA3">
        <w:rPr>
          <w:rFonts w:ascii="Times New Roman" w:hAnsi="Times New Roman"/>
          <w:i/>
          <w:sz w:val="24"/>
          <w:szCs w:val="24"/>
        </w:rPr>
        <w:t xml:space="preserve">Индекс низких результатов </w:t>
      </w:r>
      <w:r w:rsidRPr="00DB2DA3">
        <w:rPr>
          <w:rFonts w:ascii="Times New Roman" w:hAnsi="Times New Roman" w:cs="Times New Roman"/>
          <w:sz w:val="24"/>
          <w:szCs w:val="24"/>
        </w:rPr>
        <w:t xml:space="preserve">в ВПР по математике продемонстрировали учащиеся, </w:t>
      </w:r>
      <w:r w:rsidRPr="003B157E">
        <w:rPr>
          <w:rFonts w:ascii="Times New Roman" w:hAnsi="Times New Roman" w:cs="Times New Roman"/>
          <w:sz w:val="24"/>
          <w:szCs w:val="24"/>
        </w:rPr>
        <w:t xml:space="preserve">набравшие за ВПР от 0 до 6 баллов. </w:t>
      </w:r>
    </w:p>
    <w:p w14:paraId="32132378" w14:textId="77777777" w:rsidR="001A2B17" w:rsidRPr="003B157E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57E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23447D86" w14:textId="77777777" w:rsidR="001A2B17" w:rsidRPr="003B157E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9049BC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57E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математике, не преодолевших минимальную границу, и показатель данного индекса по городу, то можно отметить, что разница </w:t>
      </w:r>
      <w:r w:rsidRPr="002E7FC5">
        <w:rPr>
          <w:rFonts w:ascii="Times New Roman" w:hAnsi="Times New Roman" w:cs="Times New Roman"/>
          <w:sz w:val="24"/>
          <w:szCs w:val="24"/>
        </w:rPr>
        <w:t>между индексом низких результатов и долей, не преодолевших минимальный порог, составила 15%.</w:t>
      </w:r>
    </w:p>
    <w:p w14:paraId="5B6972C8" w14:textId="77777777" w:rsidR="001A2B17" w:rsidRDefault="001A2B17" w:rsidP="001A2B1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6600">
        <w:rPr>
          <w:rFonts w:ascii="Times New Roman" w:hAnsi="Times New Roman" w:cs="Times New Roman"/>
          <w:sz w:val="24"/>
          <w:szCs w:val="24"/>
        </w:rPr>
        <w:lastRenderedPageBreak/>
        <w:t>Самая высокая доля учеников «группы риска» обучаются в СШ №9 и СОШ №25 (40% и 42% соответственно).</w:t>
      </w:r>
    </w:p>
    <w:p w14:paraId="7765596A" w14:textId="77777777" w:rsidR="001A2B17" w:rsidRDefault="001A2B17" w:rsidP="001A2B17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DB7CF2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74</w:t>
      </w:r>
    </w:p>
    <w:p w14:paraId="062433E5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11EF5">
        <w:rPr>
          <w:rFonts w:ascii="Times New Roman" w:hAnsi="Times New Roman" w:cs="Times New Roman"/>
          <w:i/>
          <w:iCs/>
        </w:rPr>
        <w:t xml:space="preserve">Анализ </w:t>
      </w:r>
      <w:r>
        <w:rPr>
          <w:rFonts w:ascii="Times New Roman" w:hAnsi="Times New Roman" w:cs="Times New Roman"/>
          <w:i/>
          <w:iCs/>
        </w:rPr>
        <w:t>индекса низких результатов в разрезе ОУ</w:t>
      </w:r>
    </w:p>
    <w:tbl>
      <w:tblPr>
        <w:tblW w:w="96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410"/>
        <w:gridCol w:w="3118"/>
        <w:gridCol w:w="1984"/>
      </w:tblGrid>
      <w:tr w:rsidR="001A2B17" w:rsidRPr="002E7FC5" w14:paraId="4D21DC45" w14:textId="77777777" w:rsidTr="00F053B3">
        <w:trPr>
          <w:trHeight w:val="170"/>
        </w:trPr>
        <w:tc>
          <w:tcPr>
            <w:tcW w:w="2122" w:type="dxa"/>
            <w:shd w:val="clear" w:color="auto" w:fill="D9E2F3" w:themeFill="accent1" w:themeFillTint="33"/>
            <w:noWrap/>
            <w:vAlign w:val="center"/>
            <w:hideMark/>
          </w:tcPr>
          <w:p w14:paraId="35E7796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  <w:hideMark/>
          </w:tcPr>
          <w:p w14:paraId="0C28905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118" w:type="dxa"/>
            <w:shd w:val="clear" w:color="auto" w:fill="D9E2F3" w:themeFill="accent1" w:themeFillTint="33"/>
            <w:vAlign w:val="center"/>
            <w:hideMark/>
          </w:tcPr>
          <w:p w14:paraId="0B3687D1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  <w:hideMark/>
          </w:tcPr>
          <w:p w14:paraId="46051C77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1A2B17" w:rsidRPr="002E7FC5" w14:paraId="21352B2D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70C1125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4FA764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797963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D69DC4C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11%</w:t>
            </w:r>
          </w:p>
        </w:tc>
      </w:tr>
      <w:tr w:rsidR="001A2B17" w:rsidRPr="002E7FC5" w14:paraId="065DCB52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0FC60F7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C4C82A7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5E3D178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8BBC41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26%</w:t>
            </w:r>
          </w:p>
        </w:tc>
      </w:tr>
      <w:tr w:rsidR="001A2B17" w:rsidRPr="002E7FC5" w14:paraId="48AE7325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574DC807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DFF9A1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1C6831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7A038C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10%</w:t>
            </w:r>
          </w:p>
        </w:tc>
      </w:tr>
      <w:tr w:rsidR="001A2B17" w:rsidRPr="002E7FC5" w14:paraId="62940884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6784384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66F832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0F06A7E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D64797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7%</w:t>
            </w:r>
          </w:p>
        </w:tc>
      </w:tr>
      <w:tr w:rsidR="001A2B17" w:rsidRPr="002E7FC5" w14:paraId="426A7FE6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6417A4B1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A15F3FD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73E1B0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49EFD5B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6%</w:t>
            </w:r>
          </w:p>
        </w:tc>
      </w:tr>
      <w:tr w:rsidR="001A2B17" w:rsidRPr="002E7FC5" w14:paraId="47A1E39E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0AB96D5B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6A4E48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7EDF9F7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3F4F68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23%</w:t>
            </w:r>
          </w:p>
        </w:tc>
      </w:tr>
      <w:tr w:rsidR="001A2B17" w:rsidRPr="002E7FC5" w14:paraId="36F6931E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8A6110C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5E8BB60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4C69065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4247DAF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24%</w:t>
            </w:r>
          </w:p>
        </w:tc>
      </w:tr>
      <w:tr w:rsidR="001A2B17" w:rsidRPr="002E7FC5" w14:paraId="7B41DA86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C76B925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1A992B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416E3AE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CD6107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11%</w:t>
            </w:r>
          </w:p>
        </w:tc>
      </w:tr>
      <w:tr w:rsidR="001A2B17" w:rsidRPr="002E7FC5" w14:paraId="38DB829B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869433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944444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7AFB896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ED3A7DD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2E7FC5" w14:paraId="0EE0233E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582E4C6C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336BC7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5E87339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1993DAF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15%</w:t>
            </w:r>
          </w:p>
        </w:tc>
      </w:tr>
      <w:tr w:rsidR="001A2B17" w:rsidRPr="002E7FC5" w14:paraId="4325EA93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47B4ABA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92942D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EF5F58B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CD99B40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1A2B17" w:rsidRPr="002E7FC5" w14:paraId="0EC46CDD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0A4DAD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F6CA1AD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5836ACD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DA5052E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8%</w:t>
            </w:r>
          </w:p>
        </w:tc>
      </w:tr>
      <w:tr w:rsidR="001A2B17" w:rsidRPr="002E7FC5" w14:paraId="50A644BA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09101C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5FDD83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265C237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7C9B80B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8%</w:t>
            </w:r>
          </w:p>
        </w:tc>
      </w:tr>
      <w:tr w:rsidR="001A2B17" w:rsidRPr="002E7FC5" w14:paraId="1B73C8FC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15A77F65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5CF07C7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026A3F1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1029751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2E7FC5" w14:paraId="5E0A1179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43F22BC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C85A4DE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E12A7FF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CC3C930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28%</w:t>
            </w:r>
          </w:p>
        </w:tc>
      </w:tr>
      <w:tr w:rsidR="001A2B17" w:rsidRPr="002E7FC5" w14:paraId="6E475950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434D4365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61F5DE0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7C61083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1859F91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5%</w:t>
            </w:r>
          </w:p>
        </w:tc>
      </w:tr>
      <w:tr w:rsidR="001A2B17" w:rsidRPr="002E7FC5" w14:paraId="2993D05F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423A3185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D8AA50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5AEA55C9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AE9E219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40%</w:t>
            </w:r>
          </w:p>
        </w:tc>
      </w:tr>
      <w:tr w:rsidR="001A2B17" w:rsidRPr="002E7FC5" w14:paraId="7FE29FB7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6AD8695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A10D33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228339E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F50F56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20%</w:t>
            </w:r>
          </w:p>
        </w:tc>
      </w:tr>
      <w:tr w:rsidR="001A2B17" w:rsidRPr="002E7FC5" w14:paraId="4199F574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34163DFF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45525B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193F12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3968C88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E7FC5" w14:paraId="01BFDF87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4A6A37E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7EEC3A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4DD49C6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08036B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2E7FC5" w14:paraId="14EBA6C9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38EEF7D0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2A5C221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C15351E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4A3A488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20%</w:t>
            </w:r>
          </w:p>
        </w:tc>
      </w:tr>
      <w:tr w:rsidR="001A2B17" w:rsidRPr="002E7FC5" w14:paraId="0BF9F4DB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F6A3B65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9756B6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48A5525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9548EE1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32%</w:t>
            </w:r>
          </w:p>
        </w:tc>
      </w:tr>
      <w:tr w:rsidR="001A2B17" w:rsidRPr="002E7FC5" w14:paraId="2D2C595D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0F3321FF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7ABDC19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57278838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2A19DB8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2E7FC5" w14:paraId="5AE4A161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196CFD22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537CB9C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488AD35F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0DBCA17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2E7FC5" w14:paraId="2EAB404B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100FFBF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04180D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7BF81FE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8ECC76B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42%</w:t>
            </w:r>
          </w:p>
        </w:tc>
      </w:tr>
      <w:tr w:rsidR="001A2B17" w:rsidRPr="002E7FC5" w14:paraId="15596A73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7ACE50C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7FE4387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50716C7B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A5B8DBE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15%</w:t>
            </w:r>
          </w:p>
        </w:tc>
      </w:tr>
      <w:tr w:rsidR="001A2B17" w:rsidRPr="002E7FC5" w14:paraId="6F062C54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25568A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19C0B28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1A64E47C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B9E328E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E7FC5" w14:paraId="5C2FAEF1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5ADF7BF0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AA295E8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5A5DB873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87A0571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15%</w:t>
            </w:r>
          </w:p>
        </w:tc>
      </w:tr>
      <w:tr w:rsidR="001A2B17" w:rsidRPr="002E7FC5" w14:paraId="1FA84DCB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C574D29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C37F02B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79056607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F28148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19%</w:t>
            </w:r>
          </w:p>
        </w:tc>
      </w:tr>
      <w:tr w:rsidR="001A2B17" w:rsidRPr="002E7FC5" w14:paraId="3DF98827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16BD3AEB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489F880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C0F2A01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CCB4A99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29%</w:t>
            </w:r>
          </w:p>
        </w:tc>
      </w:tr>
      <w:tr w:rsidR="001A2B17" w:rsidRPr="002E7FC5" w14:paraId="17F51388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8E91F5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263A738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1412D0AF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0DC8C09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8%</w:t>
            </w:r>
          </w:p>
        </w:tc>
      </w:tr>
      <w:tr w:rsidR="001A2B17" w:rsidRPr="002E7FC5" w14:paraId="12ECED69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FFB0F37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D837D68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486EE31C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10B8B54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28%</w:t>
            </w:r>
          </w:p>
        </w:tc>
      </w:tr>
      <w:tr w:rsidR="001A2B17" w:rsidRPr="002E7FC5" w14:paraId="52F394AF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265C8B18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750E92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060DDB1C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C9B7565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13%</w:t>
            </w:r>
          </w:p>
        </w:tc>
      </w:tr>
      <w:tr w:rsidR="001A2B17" w:rsidRPr="002E7FC5" w14:paraId="36D5CE01" w14:textId="77777777" w:rsidTr="00F053B3">
        <w:trPr>
          <w:trHeight w:val="170"/>
        </w:trPr>
        <w:tc>
          <w:tcPr>
            <w:tcW w:w="2122" w:type="dxa"/>
            <w:shd w:val="clear" w:color="auto" w:fill="auto"/>
            <w:vAlign w:val="center"/>
            <w:hideMark/>
          </w:tcPr>
          <w:p w14:paraId="659BD41D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62554DF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0135BDE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5C377C1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5%</w:t>
            </w:r>
          </w:p>
        </w:tc>
      </w:tr>
      <w:tr w:rsidR="001A2B17" w:rsidRPr="002E7FC5" w14:paraId="6678FD00" w14:textId="77777777" w:rsidTr="00F053B3">
        <w:trPr>
          <w:trHeight w:val="170"/>
        </w:trPr>
        <w:tc>
          <w:tcPr>
            <w:tcW w:w="2122" w:type="dxa"/>
            <w:shd w:val="clear" w:color="auto" w:fill="D9E2F3" w:themeFill="accent1" w:themeFillTint="33"/>
            <w:noWrap/>
            <w:vAlign w:val="center"/>
            <w:hideMark/>
          </w:tcPr>
          <w:p w14:paraId="434CC5C0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  <w:hideMark/>
          </w:tcPr>
          <w:p w14:paraId="734B38FA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b/>
                <w:i/>
                <w:color w:val="333333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118" w:type="dxa"/>
            <w:shd w:val="clear" w:color="auto" w:fill="D9E2F3" w:themeFill="accent1" w:themeFillTint="33"/>
            <w:vAlign w:val="center"/>
            <w:hideMark/>
          </w:tcPr>
          <w:p w14:paraId="27D5D40B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b/>
                <w:i/>
                <w:color w:val="333333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  <w:hideMark/>
          </w:tcPr>
          <w:p w14:paraId="51348256" w14:textId="77777777" w:rsidR="001A2B17" w:rsidRPr="002E7FC5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33333"/>
                <w:sz w:val="20"/>
                <w:szCs w:val="20"/>
                <w:lang w:eastAsia="ru-RU"/>
              </w:rPr>
            </w:pPr>
            <w:r w:rsidRPr="002E7FC5">
              <w:rPr>
                <w:rFonts w:ascii="Times New Roman" w:eastAsia="Times New Roman" w:hAnsi="Times New Roman" w:cs="Times New Roman"/>
                <w:b/>
                <w:i/>
                <w:color w:val="333333"/>
                <w:sz w:val="20"/>
                <w:szCs w:val="20"/>
                <w:lang w:eastAsia="ru-RU"/>
              </w:rPr>
              <w:t>15%</w:t>
            </w:r>
          </w:p>
        </w:tc>
      </w:tr>
    </w:tbl>
    <w:p w14:paraId="4A8EC815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bookmarkEnd w:id="193"/>
    <w:p w14:paraId="629EBAB9" w14:textId="77777777" w:rsidR="001A2B17" w:rsidRDefault="001A2B17" w:rsidP="001A2B1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6187">
        <w:rPr>
          <w:rFonts w:ascii="Times New Roman" w:hAnsi="Times New Roman" w:cs="Times New Roman"/>
          <w:i/>
          <w:sz w:val="24"/>
          <w:szCs w:val="24"/>
        </w:rPr>
        <w:t>Распределение о</w:t>
      </w:r>
      <w:r>
        <w:rPr>
          <w:rFonts w:ascii="Times New Roman" w:hAnsi="Times New Roman" w:cs="Times New Roman"/>
          <w:i/>
          <w:sz w:val="24"/>
          <w:szCs w:val="24"/>
        </w:rPr>
        <w:t>тмет</w:t>
      </w:r>
      <w:r w:rsidRPr="00466187">
        <w:rPr>
          <w:rFonts w:ascii="Times New Roman" w:hAnsi="Times New Roman" w:cs="Times New Roman"/>
          <w:i/>
          <w:sz w:val="24"/>
          <w:szCs w:val="24"/>
        </w:rPr>
        <w:t>ок по результатам выполнения ВПР</w:t>
      </w:r>
      <w:r w:rsidRPr="004661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7E6E3706" w14:textId="77777777" w:rsidR="001A2B17" w:rsidRPr="00656395" w:rsidRDefault="001A2B17" w:rsidP="001A2B17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ВПР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математике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rFonts w:eastAsiaTheme="minorEastAsia"/>
          <w:sz w:val="24"/>
          <w:szCs w:val="24"/>
          <w:lang w:eastAsia="ru-RU"/>
        </w:rPr>
        <w:t>94,3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РФ – </w:t>
      </w:r>
      <w:r>
        <w:rPr>
          <w:rStyle w:val="FontStyle34"/>
          <w:rFonts w:eastAsiaTheme="minorEastAsia"/>
          <w:sz w:val="24"/>
          <w:szCs w:val="24"/>
          <w:lang w:eastAsia="ru-RU"/>
        </w:rPr>
        <w:t>79,9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%, по ХМАО – </w:t>
      </w:r>
      <w:r>
        <w:rPr>
          <w:rStyle w:val="FontStyle34"/>
          <w:rFonts w:eastAsiaTheme="minorEastAsia"/>
          <w:sz w:val="24"/>
          <w:szCs w:val="24"/>
          <w:lang w:eastAsia="ru-RU"/>
        </w:rPr>
        <w:t>90,1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%)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.</w:t>
      </w:r>
    </w:p>
    <w:p w14:paraId="6541EFFE" w14:textId="77777777" w:rsidR="001A2B17" w:rsidRDefault="001A2B17" w:rsidP="001A2B17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656395">
        <w:rPr>
          <w:rStyle w:val="FontStyle34"/>
          <w:rFonts w:eastAsiaTheme="minorEastAsia"/>
          <w:lang w:eastAsia="ru-RU"/>
        </w:rPr>
        <w:t xml:space="preserve">Таблица </w:t>
      </w:r>
      <w:r>
        <w:rPr>
          <w:rStyle w:val="FontStyle34"/>
          <w:rFonts w:eastAsiaTheme="minorEastAsia"/>
          <w:lang w:eastAsia="ru-RU"/>
        </w:rPr>
        <w:t>75</w:t>
      </w:r>
    </w:p>
    <w:tbl>
      <w:tblPr>
        <w:tblW w:w="103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480"/>
        <w:gridCol w:w="1480"/>
        <w:gridCol w:w="1703"/>
        <w:gridCol w:w="1783"/>
        <w:gridCol w:w="1862"/>
      </w:tblGrid>
      <w:tr w:rsidR="001A2B17" w:rsidRPr="0062224C" w14:paraId="0BBA453E" w14:textId="77777777" w:rsidTr="007C1930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2DA0C535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1A2B17" w:rsidRPr="0062224C" w14:paraId="4C446E08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3FF1DD7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D286B10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2A03A3A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7E68ED3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30200A2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</w:t>
            </w:r>
            <w:r w:rsidRPr="006222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7EDF015E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</w:t>
            </w:r>
            <w:r w:rsidRPr="006222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инамика по отношению к 2018/19</w:t>
            </w:r>
          </w:p>
        </w:tc>
      </w:tr>
      <w:tr w:rsidR="001A2B17" w:rsidRPr="0062224C" w14:paraId="0B1B9BD6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83E15A0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0D08A79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B5CF46F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81A342C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20,1%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05045DD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5,8%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2950CDE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8,7%</w:t>
            </w:r>
          </w:p>
        </w:tc>
      </w:tr>
      <w:tr w:rsidR="001A2B17" w:rsidRPr="0062224C" w14:paraId="7BBD6370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D360588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C7F135D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216B247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40,5%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BC1F8F5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B787418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470A9330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8,3%</w:t>
            </w:r>
          </w:p>
        </w:tc>
      </w:tr>
      <w:tr w:rsidR="001A2B17" w:rsidRPr="0062224C" w14:paraId="6B1EB774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B9CB913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674CB45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9A6E6D7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38,8%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2F2989A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26,9%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FD52543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-4,4%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F034298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-11,9%</w:t>
            </w:r>
          </w:p>
        </w:tc>
      </w:tr>
      <w:tr w:rsidR="001A2B17" w:rsidRPr="0062224C" w14:paraId="62914BC8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470CF42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6CBE307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6D16B65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B11D216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5B5925F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1BD346E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-5,0%</w:t>
            </w:r>
          </w:p>
        </w:tc>
      </w:tr>
      <w:tr w:rsidR="001A2B17" w:rsidRPr="0062224C" w14:paraId="747D8D96" w14:textId="77777777" w:rsidTr="007C1930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7B15201A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1A2B17" w:rsidRPr="0062224C" w14:paraId="6572FAEE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FADB559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612C292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8BF0718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3801C6F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4CF7356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0588A01C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1A2B17" w:rsidRPr="0062224C" w14:paraId="265C4605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7117579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3D463D8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6073AD9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E696775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CB2B810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F4C1F5E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5,0%</w:t>
            </w:r>
          </w:p>
        </w:tc>
      </w:tr>
      <w:tr w:rsidR="001A2B17" w:rsidRPr="0062224C" w14:paraId="6EAB11FC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CF704CF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B804E9D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454DFF0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71FBA41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52,9%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57390EB4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42F5E6FB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12,3%</w:t>
            </w:r>
          </w:p>
        </w:tc>
      </w:tr>
      <w:tr w:rsidR="001A2B17" w:rsidRPr="0062224C" w14:paraId="2F828F81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3DDD27B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FE07BBE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1F817AB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44,6%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5B0C752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9DB8A93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066017ED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-12,0%</w:t>
            </w:r>
          </w:p>
        </w:tc>
      </w:tr>
      <w:tr w:rsidR="001A2B17" w:rsidRPr="0062224C" w14:paraId="366BB266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EC80860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AF633C7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22D1828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7049F95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76AE415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-2,0%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ABCC202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-5,2%</w:t>
            </w:r>
          </w:p>
        </w:tc>
      </w:tr>
      <w:tr w:rsidR="001A2B17" w:rsidRPr="0062224C" w14:paraId="2C88FD92" w14:textId="77777777" w:rsidTr="007C1930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5CA7CDA4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1A2B17" w:rsidRPr="0062224C" w14:paraId="35FE22A0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1E74A095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B414619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22B2259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BD16E27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C7B7C06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851D250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1A2B17" w:rsidRPr="0062224C" w14:paraId="64D8B296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1832C9D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05370BB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C188CC7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4DD75C6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EFC11B4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3,3%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740325C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4,2%</w:t>
            </w:r>
          </w:p>
        </w:tc>
      </w:tr>
      <w:tr w:rsidR="001A2B17" w:rsidRPr="0062224C" w14:paraId="700AA22A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848030D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DA9EC68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ADF0DB9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39,5%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A1E580A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924256A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-0,3%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0ABC2CAD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17,5%</w:t>
            </w:r>
          </w:p>
        </w:tc>
      </w:tr>
      <w:tr w:rsidR="001A2B17" w:rsidRPr="0062224C" w14:paraId="2AEBEDA0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2FC23BC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DF3D483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E2C910A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49,2%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EC4F264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493C44A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-0,9%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3DE1C2D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-15,9%</w:t>
            </w:r>
          </w:p>
        </w:tc>
      </w:tr>
      <w:tr w:rsidR="001A2B17" w:rsidRPr="0062224C" w14:paraId="0DB17FB2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807CF98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EB3C41A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176D0AA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63004F0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B3A5CB5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-2,1%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903466B" w14:textId="77777777" w:rsidR="001A2B17" w:rsidRPr="0062224C" w:rsidRDefault="001A2B17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2224C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-5,9%</w:t>
            </w:r>
          </w:p>
        </w:tc>
      </w:tr>
    </w:tbl>
    <w:p w14:paraId="6D7C76D9" w14:textId="77777777" w:rsidR="001A2B17" w:rsidRDefault="001A2B17" w:rsidP="001A2B17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</w:p>
    <w:p w14:paraId="5AE862F5" w14:textId="77777777" w:rsidR="001A2B17" w:rsidRDefault="001A2B17" w:rsidP="001A2B17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В </w:t>
      </w:r>
      <w:r>
        <w:rPr>
          <w:rStyle w:val="FontStyle34"/>
          <w:rFonts w:eastAsiaTheme="minorEastAsia"/>
          <w:sz w:val="24"/>
          <w:szCs w:val="24"/>
          <w:lang w:eastAsia="ru-RU"/>
        </w:rPr>
        <w:t>2020/21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учебном году по РФ наблюдается тенденция роста количества учащихся, получивших неудовлетворительный результат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математике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по отношению к прошлому учебному году на </w:t>
      </w:r>
      <w:r>
        <w:rPr>
          <w:rStyle w:val="FontStyle34"/>
          <w:rFonts w:eastAsiaTheme="minorEastAsia"/>
          <w:sz w:val="24"/>
          <w:szCs w:val="24"/>
          <w:lang w:eastAsia="ru-RU"/>
        </w:rPr>
        <w:t>8,7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%. По городу Сургут данный показатель вырос на </w:t>
      </w:r>
      <w:r>
        <w:rPr>
          <w:rStyle w:val="FontStyle34"/>
          <w:rFonts w:eastAsiaTheme="minorEastAsia"/>
          <w:sz w:val="24"/>
          <w:szCs w:val="24"/>
          <w:lang w:eastAsia="ru-RU"/>
        </w:rPr>
        <w:t>4,2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</w:t>
      </w:r>
    </w:p>
    <w:p w14:paraId="20294239" w14:textId="77777777" w:rsidR="001A2B17" w:rsidRDefault="001A2B17" w:rsidP="001A2B17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Доля учащихся по городу Сургут, выполнивших ВПР на высшую отметку, по отношению к прошлому году снизилась на 5,9% и составила 4%.</w:t>
      </w:r>
    </w:p>
    <w:p w14:paraId="69DE49CA" w14:textId="77777777" w:rsidR="001A2B17" w:rsidRDefault="001A2B17" w:rsidP="001A2B17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highlight w:val="yellow"/>
          <w:lang w:eastAsia="ru-RU"/>
        </w:rPr>
      </w:pPr>
      <w:r w:rsidRPr="00100319">
        <w:rPr>
          <w:rFonts w:ascii="Times New Roman" w:hAnsi="Times New Roman"/>
          <w:sz w:val="24"/>
          <w:szCs w:val="24"/>
        </w:rPr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  <w:sz w:val="24"/>
          <w:szCs w:val="24"/>
        </w:rPr>
        <w:t>математике</w:t>
      </w:r>
      <w:r w:rsidRPr="00100319">
        <w:rPr>
          <w:rFonts w:ascii="Times New Roman" w:hAnsi="Times New Roman"/>
          <w:sz w:val="24"/>
          <w:szCs w:val="24"/>
        </w:rPr>
        <w:t xml:space="preserve"> участниками города Сургута, выше показателей РФ, </w:t>
      </w:r>
      <w:r>
        <w:rPr>
          <w:rFonts w:ascii="Times New Roman" w:hAnsi="Times New Roman"/>
          <w:sz w:val="24"/>
          <w:szCs w:val="24"/>
        </w:rPr>
        <w:t>и аналогично</w:t>
      </w:r>
      <w:r w:rsidRPr="00100319">
        <w:rPr>
          <w:rFonts w:ascii="Times New Roman" w:hAnsi="Times New Roman"/>
          <w:sz w:val="24"/>
          <w:szCs w:val="24"/>
        </w:rPr>
        <w:t xml:space="preserve"> показател</w:t>
      </w:r>
      <w:r>
        <w:rPr>
          <w:rFonts w:ascii="Times New Roman" w:hAnsi="Times New Roman"/>
          <w:sz w:val="24"/>
          <w:szCs w:val="24"/>
        </w:rPr>
        <w:t>ю</w:t>
      </w:r>
      <w:r w:rsidRPr="00100319">
        <w:rPr>
          <w:rFonts w:ascii="Times New Roman" w:hAnsi="Times New Roman"/>
          <w:sz w:val="24"/>
          <w:szCs w:val="24"/>
        </w:rPr>
        <w:t xml:space="preserve"> по ХМАО и составляет </w:t>
      </w:r>
      <w:r>
        <w:rPr>
          <w:rFonts w:ascii="Times New Roman" w:hAnsi="Times New Roman"/>
          <w:sz w:val="24"/>
          <w:szCs w:val="24"/>
        </w:rPr>
        <w:t>37,3</w:t>
      </w:r>
      <w:r w:rsidRPr="00100319">
        <w:rPr>
          <w:rFonts w:ascii="Times New Roman" w:hAnsi="Times New Roman"/>
          <w:sz w:val="24"/>
          <w:szCs w:val="24"/>
        </w:rPr>
        <w:t xml:space="preserve">% (по РФ – 36,7%, по ХМАО – </w:t>
      </w:r>
      <w:r>
        <w:rPr>
          <w:rFonts w:ascii="Times New Roman" w:hAnsi="Times New Roman"/>
          <w:sz w:val="24"/>
          <w:szCs w:val="24"/>
        </w:rPr>
        <w:t>37,3</w:t>
      </w:r>
      <w:r w:rsidRPr="00100319">
        <w:rPr>
          <w:rFonts w:ascii="Times New Roman" w:hAnsi="Times New Roman"/>
          <w:sz w:val="24"/>
          <w:szCs w:val="24"/>
        </w:rPr>
        <w:t>%).</w:t>
      </w:r>
      <w:r w:rsidRPr="00120712">
        <w:rPr>
          <w:rStyle w:val="FontStyle34"/>
          <w:rFonts w:eastAsiaTheme="minorEastAsia"/>
          <w:sz w:val="24"/>
          <w:szCs w:val="24"/>
          <w:highlight w:val="yellow"/>
          <w:lang w:eastAsia="ru-RU"/>
        </w:rPr>
        <w:t xml:space="preserve"> </w:t>
      </w:r>
    </w:p>
    <w:p w14:paraId="0FC1B65C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4DAF">
        <w:rPr>
          <w:rFonts w:ascii="Times New Roman" w:hAnsi="Times New Roman"/>
          <w:sz w:val="24"/>
          <w:szCs w:val="24"/>
        </w:rPr>
        <w:t>Распределение уровней выполнения в разрезе О</w:t>
      </w:r>
      <w:r>
        <w:rPr>
          <w:rFonts w:ascii="Times New Roman" w:hAnsi="Times New Roman"/>
          <w:sz w:val="24"/>
          <w:szCs w:val="24"/>
        </w:rPr>
        <w:t>У</w:t>
      </w:r>
      <w:r w:rsidRPr="00CD4DAF">
        <w:rPr>
          <w:rFonts w:ascii="Times New Roman" w:hAnsi="Times New Roman"/>
          <w:sz w:val="24"/>
          <w:szCs w:val="24"/>
        </w:rPr>
        <w:t xml:space="preserve"> представлено в таблице</w:t>
      </w:r>
      <w:r w:rsidR="00FF69C8">
        <w:rPr>
          <w:rFonts w:ascii="Times New Roman" w:hAnsi="Times New Roman"/>
          <w:sz w:val="24"/>
          <w:szCs w:val="24"/>
        </w:rPr>
        <w:t xml:space="preserve"> 76</w:t>
      </w:r>
      <w:r>
        <w:rPr>
          <w:rFonts w:ascii="Times New Roman" w:hAnsi="Times New Roman"/>
          <w:sz w:val="24"/>
          <w:szCs w:val="24"/>
        </w:rPr>
        <w:t>.</w:t>
      </w:r>
    </w:p>
    <w:p w14:paraId="157D9116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CD4DAF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76</w:t>
      </w:r>
    </w:p>
    <w:p w14:paraId="0D33AC2C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194" w:name="_Hlk52447291"/>
      <w:r>
        <w:rPr>
          <w:rFonts w:ascii="Times New Roman" w:hAnsi="Times New Roman"/>
          <w:i/>
          <w:iCs/>
        </w:rPr>
        <w:t>Распределение отметок по результатам ВПР по математике в разрезе ОУ</w:t>
      </w: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1900"/>
        <w:gridCol w:w="1200"/>
        <w:gridCol w:w="581"/>
        <w:gridCol w:w="709"/>
        <w:gridCol w:w="708"/>
        <w:gridCol w:w="709"/>
        <w:gridCol w:w="709"/>
        <w:gridCol w:w="733"/>
        <w:gridCol w:w="556"/>
        <w:gridCol w:w="695"/>
        <w:gridCol w:w="1281"/>
      </w:tblGrid>
      <w:tr w:rsidR="001A2B17" w:rsidRPr="00BE6961" w14:paraId="7153E4B3" w14:textId="77777777" w:rsidTr="009E15BE">
        <w:trPr>
          <w:trHeight w:val="255"/>
          <w:jc w:val="center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60C9C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629E78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A4192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65073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D1B47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055F5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27A78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1A2B17" w:rsidRPr="00BE6961" w14:paraId="5B545E58" w14:textId="77777777" w:rsidTr="009E15BE">
        <w:trPr>
          <w:trHeight w:val="345"/>
          <w:jc w:val="center"/>
        </w:trPr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9995E" w14:textId="77777777" w:rsidR="001A2B17" w:rsidRPr="00BE6961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D8C2E" w14:textId="77777777" w:rsidR="001A2B17" w:rsidRPr="00BE6961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F7A32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3B760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2B900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406FA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08F63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DBA3C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2701C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7C0C2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A29DA" w14:textId="77777777" w:rsidR="001A2B17" w:rsidRPr="00BE6961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2B17" w:rsidRPr="00BE6961" w14:paraId="7FF1498E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411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EBF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762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5417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F5E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9B0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472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03A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D8E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169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B42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73%</w:t>
            </w:r>
          </w:p>
        </w:tc>
      </w:tr>
      <w:tr w:rsidR="001A2B17" w:rsidRPr="00BE6961" w14:paraId="530ACACE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C36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E35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84E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B5F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3CE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E77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DA8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40C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8E7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87A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023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42%</w:t>
            </w:r>
          </w:p>
        </w:tc>
      </w:tr>
      <w:tr w:rsidR="001A2B17" w:rsidRPr="00BE6961" w14:paraId="75BFD4E7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293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D76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767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FB05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E68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670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D11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CBA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A80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076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E5F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37%</w:t>
            </w:r>
          </w:p>
        </w:tc>
      </w:tr>
      <w:tr w:rsidR="001A2B17" w:rsidRPr="00BE6961" w14:paraId="470BC336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926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AC2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BD0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3D8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C7B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C4B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AFB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F14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0D4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0FC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FFB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73%</w:t>
            </w:r>
          </w:p>
        </w:tc>
      </w:tr>
      <w:tr w:rsidR="001A2B17" w:rsidRPr="00BE6961" w14:paraId="0435F957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C86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224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E7D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3DA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48D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AAB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E7F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3B5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EE7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1D9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A83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70%</w:t>
            </w:r>
          </w:p>
        </w:tc>
      </w:tr>
      <w:tr w:rsidR="001A2B17" w:rsidRPr="00BE6961" w14:paraId="53396BFB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358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5B5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675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075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57D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C42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836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D69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465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FEC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C2B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  <w:tr w:rsidR="001A2B17" w:rsidRPr="00BE6961" w14:paraId="18C82C0E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532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BAC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CDB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B20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FB9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121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C8F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6AD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D1E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8B9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EEF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43%</w:t>
            </w:r>
          </w:p>
        </w:tc>
      </w:tr>
      <w:tr w:rsidR="001A2B17" w:rsidRPr="00BE6961" w14:paraId="4909BB92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D7C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93B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4DB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3F9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C42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705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FDA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309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9FF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E77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BD22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1A2B17" w:rsidRPr="00BE6961" w14:paraId="6B9C5310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99A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417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C18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556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259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05F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A9D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D0D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586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F7A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91A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64%</w:t>
            </w:r>
          </w:p>
        </w:tc>
      </w:tr>
      <w:tr w:rsidR="001A2B17" w:rsidRPr="00BE6961" w14:paraId="464C584A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6AC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C164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892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565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11D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FEF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F01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C8B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5DE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B0E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2AD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28%</w:t>
            </w:r>
          </w:p>
        </w:tc>
      </w:tr>
      <w:tr w:rsidR="001A2B17" w:rsidRPr="00BE6961" w14:paraId="550AB751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F51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E1D8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1B2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E08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F68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B40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C32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12C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15B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061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714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62%</w:t>
            </w:r>
          </w:p>
        </w:tc>
      </w:tr>
      <w:tr w:rsidR="001A2B17" w:rsidRPr="00BE6961" w14:paraId="075CC3BD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938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EB4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BE7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BEB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148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74E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B76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E36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B3D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715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B50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22%</w:t>
            </w:r>
          </w:p>
        </w:tc>
      </w:tr>
      <w:tr w:rsidR="001A2B17" w:rsidRPr="00BE6961" w14:paraId="07FCF62F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E17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011E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020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110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B8A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8AF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999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4BE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4F9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D43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B1C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34%</w:t>
            </w:r>
          </w:p>
        </w:tc>
      </w:tr>
      <w:tr w:rsidR="001A2B17" w:rsidRPr="00BE6961" w14:paraId="7B6163C1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1DF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BC6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EC8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E63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54D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E6C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8A4F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DD8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BF4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2A8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72C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28%</w:t>
            </w:r>
          </w:p>
        </w:tc>
      </w:tr>
      <w:tr w:rsidR="001A2B17" w:rsidRPr="00BE6961" w14:paraId="60F3ACAD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E20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8E7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8C1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748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CDF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205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CE5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D6A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29A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A2B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19E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20%</w:t>
            </w:r>
          </w:p>
        </w:tc>
      </w:tr>
      <w:tr w:rsidR="001A2B17" w:rsidRPr="00BE6961" w14:paraId="2AB4183B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4492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607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6BA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FA7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EA1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6BF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F89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772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B7E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ECD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DE7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23%</w:t>
            </w:r>
          </w:p>
        </w:tc>
      </w:tr>
      <w:tr w:rsidR="001A2B17" w:rsidRPr="00BE6961" w14:paraId="39F6A18C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4E3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CE4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CC7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CEE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02B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C4D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CFC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CA7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B6C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132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342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20%</w:t>
            </w:r>
          </w:p>
        </w:tc>
      </w:tr>
      <w:tr w:rsidR="001A2B17" w:rsidRPr="00BE6961" w14:paraId="729CE932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487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9819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F8D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232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8C7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EE63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1FB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088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C4D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429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F28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29%</w:t>
            </w:r>
          </w:p>
        </w:tc>
      </w:tr>
      <w:tr w:rsidR="001A2B17" w:rsidRPr="00BE6961" w14:paraId="58AA72E8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150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978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B68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85B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510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AFC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E8D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621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967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677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187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18%</w:t>
            </w:r>
          </w:p>
        </w:tc>
      </w:tr>
      <w:tr w:rsidR="001A2B17" w:rsidRPr="00BE6961" w14:paraId="41F40509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1AC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1EB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CEF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9EB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E3E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516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E9B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9AC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8BA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761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08F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53%</w:t>
            </w:r>
          </w:p>
        </w:tc>
      </w:tr>
      <w:tr w:rsidR="001A2B17" w:rsidRPr="00BE6961" w14:paraId="1CB8188A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F62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CFE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833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EA6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72E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B65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924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840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03A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716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1F5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1A2B17" w:rsidRPr="00BE6961" w14:paraId="425D7D67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333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5B1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84AF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C0F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B34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19C6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FD4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6EE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7E6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A07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7C7E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20%</w:t>
            </w:r>
          </w:p>
        </w:tc>
      </w:tr>
      <w:tr w:rsidR="001A2B17" w:rsidRPr="00BE6961" w14:paraId="7D2D27EC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BC0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25D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7AC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FDA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F0C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B43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E12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4A1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AE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48D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4E0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1A2B17" w:rsidRPr="00BE6961" w14:paraId="639F1A11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909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63B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520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C6D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CA8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5AE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A43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6F9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770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3531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48A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20%</w:t>
            </w:r>
          </w:p>
        </w:tc>
      </w:tr>
      <w:tr w:rsidR="001A2B17" w:rsidRPr="00BE6961" w14:paraId="79753D63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FCB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СОШ 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63C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CA7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170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80C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F0D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2C5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1E0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D7E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8F9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0D7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11%</w:t>
            </w:r>
          </w:p>
        </w:tc>
      </w:tr>
      <w:tr w:rsidR="001A2B17" w:rsidRPr="00BE6961" w14:paraId="62412452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FC0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2BC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251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10D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E89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810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E9A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7C6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A77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E8C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F9C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34%</w:t>
            </w:r>
          </w:p>
        </w:tc>
      </w:tr>
      <w:tr w:rsidR="001A2B17" w:rsidRPr="00BE6961" w14:paraId="28CB1197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5B5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0F7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653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6A5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350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ABB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07E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4DB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D69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995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EF8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20%</w:t>
            </w:r>
          </w:p>
        </w:tc>
      </w:tr>
      <w:tr w:rsidR="001A2B17" w:rsidRPr="00BE6961" w14:paraId="3E9FCBDC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8CB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57E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B8F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C91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F82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D67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D10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B0B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442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5B7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DEA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51%</w:t>
            </w:r>
          </w:p>
        </w:tc>
      </w:tr>
      <w:tr w:rsidR="001A2B17" w:rsidRPr="00BE6961" w14:paraId="39152091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9D0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C54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030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C8A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EB6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0A3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B49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01C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8DE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C9D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C8D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35%</w:t>
            </w:r>
          </w:p>
        </w:tc>
      </w:tr>
      <w:tr w:rsidR="001A2B17" w:rsidRPr="00BE6961" w14:paraId="79717A60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335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7FB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9E6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1EA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A85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F51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156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EF4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4EF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EB5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5C7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1A2B17" w:rsidRPr="00BE6961" w14:paraId="3CE35C06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AEB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3D1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149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978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4E1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C035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AFE2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4A0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52C6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5A6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37E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47%</w:t>
            </w:r>
          </w:p>
        </w:tc>
      </w:tr>
      <w:tr w:rsidR="001A2B17" w:rsidRPr="00BE6961" w14:paraId="4F794B8F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E2F3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27E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972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584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D88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EED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82B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A37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E4E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3A6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412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27%</w:t>
            </w:r>
          </w:p>
        </w:tc>
      </w:tr>
      <w:tr w:rsidR="001A2B17" w:rsidRPr="00BE6961" w14:paraId="6C3CB1CE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975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087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ED6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CA4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4D5E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926D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5BA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F441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5DD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077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BAD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8%</w:t>
            </w:r>
          </w:p>
        </w:tc>
      </w:tr>
      <w:tr w:rsidR="001A2B17" w:rsidRPr="00BE6961" w14:paraId="4F35594A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14A8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75B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54C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724B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87D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AF0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5F4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1234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42DF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23F3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114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  <w:t>40%</w:t>
            </w:r>
          </w:p>
        </w:tc>
      </w:tr>
      <w:tr w:rsidR="001A2B17" w:rsidRPr="00BE6961" w14:paraId="54FE6CC2" w14:textId="77777777" w:rsidTr="009E15BE">
        <w:trPr>
          <w:trHeight w:val="27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AF4D1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2C4F3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3887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E7696A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C3D42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AEFBC4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FD6400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F206A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1294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F60669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33,3%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60F0DE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053EE7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4AFDFC" w14:textId="77777777" w:rsidR="001A2B17" w:rsidRPr="00BE6961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E696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</w:tbl>
    <w:p w14:paraId="3F9F41DE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/>
          <w:i/>
          <w:iCs/>
        </w:rPr>
      </w:pPr>
    </w:p>
    <w:p w14:paraId="5BAEB0FF" w14:textId="77777777" w:rsidR="001A2B17" w:rsidRPr="00CD4DAF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95" w:name="_Hlk52447225"/>
      <w:bookmarkStart w:id="196" w:name="_Hlk52447240"/>
      <w:bookmarkEnd w:id="194"/>
      <w:r w:rsidRPr="00BE6961">
        <w:rPr>
          <w:rFonts w:ascii="Times New Roman" w:hAnsi="Times New Roman"/>
          <w:sz w:val="24"/>
          <w:szCs w:val="24"/>
        </w:rPr>
        <w:t>В гимназии «Лаборатория Салахова» и лицее №1 качество выполнения ВПР составило 73%, это самый высокий показатель по городу.</w:t>
      </w:r>
    </w:p>
    <w:bookmarkEnd w:id="195"/>
    <w:p w14:paraId="57C90E30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2BFE">
        <w:rPr>
          <w:rFonts w:ascii="Times New Roman" w:hAnsi="Times New Roman"/>
          <w:sz w:val="24"/>
          <w:szCs w:val="24"/>
        </w:rPr>
        <w:t xml:space="preserve">Наименьший процент качества выполнения ВПР продемонстрировали </w:t>
      </w:r>
      <w:r>
        <w:rPr>
          <w:rFonts w:ascii="Times New Roman" w:hAnsi="Times New Roman"/>
          <w:sz w:val="24"/>
          <w:szCs w:val="24"/>
        </w:rPr>
        <w:t>семи</w:t>
      </w:r>
      <w:r w:rsidRPr="00B45BAE">
        <w:rPr>
          <w:rFonts w:ascii="Times New Roman" w:hAnsi="Times New Roman"/>
          <w:sz w:val="24"/>
          <w:szCs w:val="24"/>
        </w:rPr>
        <w:t xml:space="preserve">классники </w:t>
      </w:r>
      <w:r w:rsidRPr="00BE6961">
        <w:rPr>
          <w:rFonts w:ascii="Times New Roman" w:hAnsi="Times New Roman"/>
          <w:sz w:val="24"/>
          <w:szCs w:val="24"/>
        </w:rPr>
        <w:t>гимназии во имя Святителя Николая Чудотворца где доля учащихся, которые получили отметки «5» и «4», составила 8%.</w:t>
      </w:r>
      <w:r w:rsidRPr="00B45BAE">
        <w:rPr>
          <w:rFonts w:ascii="Times New Roman" w:hAnsi="Times New Roman"/>
          <w:sz w:val="24"/>
          <w:szCs w:val="24"/>
        </w:rPr>
        <w:t xml:space="preserve"> </w:t>
      </w:r>
    </w:p>
    <w:bookmarkEnd w:id="196"/>
    <w:p w14:paraId="57322253" w14:textId="77777777" w:rsidR="001A2B17" w:rsidRDefault="001A2B17" w:rsidP="001A2B17">
      <w:pPr>
        <w:spacing w:after="0" w:line="276" w:lineRule="auto"/>
        <w:ind w:firstLine="709"/>
        <w:jc w:val="right"/>
        <w:rPr>
          <w:sz w:val="16"/>
          <w:szCs w:val="16"/>
        </w:rPr>
      </w:pPr>
    </w:p>
    <w:p w14:paraId="395BB0A8" w14:textId="77777777" w:rsidR="001A2B17" w:rsidRPr="00C1693D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693D">
        <w:rPr>
          <w:rFonts w:ascii="Times New Roman" w:hAnsi="Times New Roman"/>
          <w:sz w:val="24"/>
          <w:szCs w:val="24"/>
        </w:rPr>
        <w:t>Распределение отметок в зависимости от варианта ВПР показывает</w:t>
      </w:r>
      <w:r w:rsidRPr="00C1693D">
        <w:rPr>
          <w:rFonts w:ascii="Times New Roman" w:hAnsi="Times New Roman" w:cs="Times New Roman"/>
          <w:sz w:val="24"/>
          <w:szCs w:val="24"/>
        </w:rPr>
        <w:t xml:space="preserve"> </w:t>
      </w:r>
      <w:r w:rsidRPr="00C1693D">
        <w:rPr>
          <w:rFonts w:ascii="Times New Roman" w:hAnsi="Times New Roman"/>
          <w:sz w:val="24"/>
          <w:szCs w:val="24"/>
        </w:rPr>
        <w:t>равномерное распределение отметок, полученных при выполнении разных вариантов работы.</w:t>
      </w:r>
    </w:p>
    <w:p w14:paraId="0D94E318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C1693D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42</w:t>
      </w:r>
    </w:p>
    <w:p w14:paraId="23D8BCD4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197" w:name="_Hlk52447330"/>
      <w:r>
        <w:rPr>
          <w:rFonts w:ascii="Times New Roman" w:hAnsi="Times New Roman" w:cs="Times New Roman"/>
          <w:i/>
          <w:iCs/>
        </w:rPr>
        <w:t>Распределение отметок по результатам ВПР по математике в зависимости от варианта КИМ</w:t>
      </w:r>
    </w:p>
    <w:p w14:paraId="4CD0D1D4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020E906E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5CBC6274" wp14:editId="4219EC29">
            <wp:extent cx="5731510" cy="2169994"/>
            <wp:effectExtent l="0" t="0" r="2540" b="1905"/>
            <wp:docPr id="19499" name="Диаграмма 194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03C77A58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16AD4629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bookmarkEnd w:id="197"/>
    <w:p w14:paraId="1069423E" w14:textId="77777777" w:rsidR="001A2B17" w:rsidRDefault="001A2B17" w:rsidP="001A2B1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11F0753" w14:textId="77777777" w:rsidR="001A2B17" w:rsidRPr="005D3C85" w:rsidRDefault="001A2B17" w:rsidP="001A2B17">
      <w:pPr>
        <w:pStyle w:val="1"/>
        <w:spacing w:before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bookmarkStart w:id="198" w:name="_Toc55224294"/>
      <w:bookmarkStart w:id="199" w:name="_Toc59468465"/>
      <w:r w:rsidRPr="005D3C85">
        <w:rPr>
          <w:rFonts w:ascii="Times New Roman" w:hAnsi="Times New Roman" w:cs="Times New Roman"/>
          <w:sz w:val="24"/>
          <w:szCs w:val="24"/>
        </w:rPr>
        <w:lastRenderedPageBreak/>
        <w:t>Соотношение полученных результатов по математике с успеваемостью</w:t>
      </w:r>
      <w:r>
        <w:rPr>
          <w:rFonts w:ascii="Times New Roman" w:hAnsi="Times New Roman" w:cs="Times New Roman"/>
          <w:sz w:val="24"/>
          <w:szCs w:val="24"/>
        </w:rPr>
        <w:br/>
      </w:r>
      <w:r w:rsidRPr="005D3C8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итоговой отметкой</w:t>
      </w:r>
      <w:r w:rsidRPr="005D3C85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предыдущий учебный год</w:t>
      </w:r>
      <w:r w:rsidRPr="005D3C85">
        <w:rPr>
          <w:rFonts w:ascii="Times New Roman" w:hAnsi="Times New Roman" w:cs="Times New Roman"/>
          <w:sz w:val="24"/>
          <w:szCs w:val="24"/>
        </w:rPr>
        <w:t>)</w:t>
      </w:r>
      <w:bookmarkEnd w:id="198"/>
      <w:bookmarkEnd w:id="199"/>
    </w:p>
    <w:p w14:paraId="0E68BF3A" w14:textId="77777777" w:rsidR="001A2B17" w:rsidRDefault="001A2B17" w:rsidP="001A2B17">
      <w:pPr>
        <w:spacing w:after="0" w:line="276" w:lineRule="auto"/>
        <w:ind w:firstLine="708"/>
        <w:jc w:val="both"/>
        <w:rPr>
          <w:highlight w:val="yellow"/>
        </w:rPr>
      </w:pPr>
    </w:p>
    <w:p w14:paraId="637CDB83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731C">
        <w:rPr>
          <w:rFonts w:ascii="Times New Roman" w:hAnsi="Times New Roman"/>
          <w:sz w:val="24"/>
          <w:szCs w:val="24"/>
        </w:rPr>
        <w:t xml:space="preserve">По окончании </w:t>
      </w:r>
      <w:r>
        <w:rPr>
          <w:rFonts w:ascii="Times New Roman" w:hAnsi="Times New Roman"/>
          <w:sz w:val="24"/>
          <w:szCs w:val="24"/>
        </w:rPr>
        <w:t>учебного года</w:t>
      </w:r>
      <w:r w:rsidRPr="0055731C"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z w:val="24"/>
          <w:szCs w:val="24"/>
        </w:rPr>
        <w:t>тметку</w:t>
      </w:r>
      <w:r w:rsidRPr="0055731C">
        <w:rPr>
          <w:rFonts w:ascii="Times New Roman" w:hAnsi="Times New Roman"/>
          <w:sz w:val="24"/>
          <w:szCs w:val="24"/>
        </w:rPr>
        <w:t xml:space="preserve"> «5» по </w:t>
      </w:r>
      <w:r>
        <w:rPr>
          <w:rFonts w:ascii="Times New Roman" w:hAnsi="Times New Roman"/>
          <w:sz w:val="24"/>
          <w:szCs w:val="24"/>
        </w:rPr>
        <w:t>математике</w:t>
      </w:r>
      <w:r w:rsidRPr="0055731C">
        <w:rPr>
          <w:rFonts w:ascii="Times New Roman" w:hAnsi="Times New Roman"/>
          <w:sz w:val="24"/>
          <w:szCs w:val="24"/>
        </w:rPr>
        <w:t xml:space="preserve"> получили </w:t>
      </w:r>
      <w:r w:rsidRPr="0028523B">
        <w:rPr>
          <w:rFonts w:ascii="Times New Roman" w:hAnsi="Times New Roman"/>
          <w:sz w:val="24"/>
          <w:szCs w:val="24"/>
        </w:rPr>
        <w:t>486 учащихся, что составляет 13% от общего числа участников ВПР.</w:t>
      </w:r>
      <w:r w:rsidRPr="0055731C">
        <w:rPr>
          <w:rFonts w:ascii="Times New Roman" w:hAnsi="Times New Roman"/>
          <w:sz w:val="24"/>
          <w:szCs w:val="24"/>
        </w:rPr>
        <w:t xml:space="preserve"> </w:t>
      </w:r>
    </w:p>
    <w:p w14:paraId="47FE2511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1EE">
        <w:rPr>
          <w:rFonts w:ascii="Times New Roman" w:hAnsi="Times New Roman"/>
          <w:sz w:val="24"/>
          <w:szCs w:val="24"/>
        </w:rPr>
        <w:t xml:space="preserve">По результатам выполнения ВПР отметку «5» </w:t>
      </w:r>
      <w:r w:rsidRPr="0028523B">
        <w:rPr>
          <w:rFonts w:ascii="Times New Roman" w:hAnsi="Times New Roman"/>
          <w:sz w:val="24"/>
          <w:szCs w:val="24"/>
        </w:rPr>
        <w:t>получили 157 учеников.</w:t>
      </w:r>
      <w:r w:rsidRPr="007751EE">
        <w:rPr>
          <w:rFonts w:ascii="Times New Roman" w:hAnsi="Times New Roman"/>
          <w:sz w:val="24"/>
          <w:szCs w:val="24"/>
        </w:rPr>
        <w:t xml:space="preserve"> </w:t>
      </w:r>
    </w:p>
    <w:p w14:paraId="7BE0D1B1" w14:textId="77777777" w:rsidR="001A2B17" w:rsidRDefault="001A2B17" w:rsidP="001A2B17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7751EE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77</w:t>
      </w:r>
    </w:p>
    <w:p w14:paraId="7AD96F4E" w14:textId="77777777" w:rsidR="001A2B17" w:rsidRPr="007751EE" w:rsidRDefault="001A2B17" w:rsidP="001A2B17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bookmarkStart w:id="200" w:name="_Hlk52448148"/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1A2B17" w:rsidRPr="008006BA" w14:paraId="30583673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200"/>
          <w:p w14:paraId="028FF4DB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303A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0388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1A2B17" w:rsidRPr="008006BA" w14:paraId="36EEC718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9C8A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B2DE7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CD39B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EAF3C" w14:textId="77777777" w:rsidR="001A2B17" w:rsidRPr="00633FA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56709" w14:textId="77777777" w:rsidR="001A2B17" w:rsidRPr="00633FA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8006BA" w14:paraId="545B9C8D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C342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75ECB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2 096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C64D7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8245" w14:textId="77777777" w:rsidR="001A2B17" w:rsidRPr="00633FA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355B3" w14:textId="77777777" w:rsidR="001A2B17" w:rsidRPr="00633FA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1A2B17" w:rsidRPr="008006BA" w14:paraId="24416133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B5F9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EE8C0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1 305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3D8AD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C5743" w14:textId="77777777" w:rsidR="001A2B17" w:rsidRPr="00633FA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C8D30" w14:textId="77777777" w:rsidR="001A2B17" w:rsidRPr="00633FA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1A2B17" w:rsidRPr="008006BA" w14:paraId="283F61B5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B79E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31D4A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76126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6AA4C" w14:textId="77777777" w:rsidR="001A2B17" w:rsidRPr="00633FA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007FD" w14:textId="77777777" w:rsidR="001A2B17" w:rsidRPr="00633FA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1A2B17" w:rsidRPr="008006BA" w14:paraId="173FA013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2942CB4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2983C7F7" w14:textId="77777777" w:rsidR="001A2B17" w:rsidRPr="008006B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B3A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begin"/>
            </w:r>
            <w:r w:rsidRPr="00EB3A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EB3A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separate"/>
            </w:r>
            <w:r w:rsidRPr="00EB3A12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A12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887</w:t>
            </w:r>
            <w:r w:rsidRPr="00EB3A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3F9B08A7" w14:textId="77777777" w:rsidR="001A2B17" w:rsidRPr="008006BA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39A7B1CE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B3A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begin"/>
            </w:r>
            <w:r w:rsidRPr="00EB3A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EB3A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separate"/>
            </w:r>
            <w:r w:rsidRPr="00EB3A12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B3A12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887</w:t>
            </w:r>
            <w:r w:rsidRPr="00EB3A1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715CFC15" w14:textId="77777777" w:rsidR="001A2B17" w:rsidRPr="007751E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7EECC8D9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CE225C4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01" w:name="_Hlk52448210"/>
      <w:r>
        <w:rPr>
          <w:rFonts w:ascii="Times New Roman" w:hAnsi="Times New Roman"/>
          <w:sz w:val="24"/>
          <w:szCs w:val="24"/>
        </w:rPr>
        <w:t xml:space="preserve">Соответствие отметок за выполненную работу и итоговых отметок за предыдущий учебный год представлено в таблице 72. </w:t>
      </w:r>
    </w:p>
    <w:p w14:paraId="6ACFB0A2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ВПР 54% учащихся подтвердили свои годовые отметки. Доля учащихся этой категории в Сургутском естественно-научном лицее составляет 90%, в СОШ №1 и №22 – 92%.</w:t>
      </w:r>
    </w:p>
    <w:p w14:paraId="3CB82E4A" w14:textId="77777777" w:rsidR="001A2B17" w:rsidRDefault="001A2B17" w:rsidP="001A2B17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78</w:t>
      </w:r>
    </w:p>
    <w:p w14:paraId="00D4950B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/>
          <w:sz w:val="24"/>
          <w:szCs w:val="24"/>
        </w:rPr>
      </w:pPr>
      <w:bookmarkStart w:id="202" w:name="_Hlk52448223"/>
      <w:r>
        <w:rPr>
          <w:rFonts w:ascii="Times New Roman" w:hAnsi="Times New Roman"/>
          <w:i/>
          <w:iCs/>
        </w:rPr>
        <w:t>Соответствие отметки за ВПР по математике и итоговой отметки за прошлый учебный год</w:t>
      </w:r>
      <w:bookmarkEnd w:id="202"/>
    </w:p>
    <w:p w14:paraId="76667766" w14:textId="77777777" w:rsidR="001A2B17" w:rsidRDefault="001A2B17" w:rsidP="001A2B17">
      <w:pPr>
        <w:spacing w:after="0" w:line="300" w:lineRule="auto"/>
        <w:ind w:hanging="142"/>
        <w:jc w:val="center"/>
        <w:rPr>
          <w:rFonts w:ascii="Times New Roman" w:hAnsi="Times New Roman"/>
          <w:sz w:val="24"/>
          <w:szCs w:val="24"/>
        </w:rPr>
      </w:pPr>
      <w:r w:rsidRPr="005940D3">
        <w:rPr>
          <w:noProof/>
          <w:lang w:eastAsia="ru-RU"/>
        </w:rPr>
        <w:drawing>
          <wp:inline distT="0" distB="0" distL="0" distR="0" wp14:anchorId="7785B7F5" wp14:editId="5FEF34C1">
            <wp:extent cx="5525731" cy="48586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94" cy="487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6AEE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 результатам диагностической работы </w:t>
      </w:r>
      <w:r w:rsidRPr="005940D3">
        <w:rPr>
          <w:rFonts w:ascii="Times New Roman" w:hAnsi="Times New Roman"/>
          <w:sz w:val="24"/>
          <w:szCs w:val="24"/>
        </w:rPr>
        <w:t>128 семиклассников</w:t>
      </w:r>
      <w:r>
        <w:rPr>
          <w:rFonts w:ascii="Times New Roman" w:hAnsi="Times New Roman"/>
          <w:sz w:val="24"/>
          <w:szCs w:val="24"/>
        </w:rPr>
        <w:t xml:space="preserve"> (3%) получили отметки выше, чем имели за предыдущий учебный год.  В лицее №1 и СОШ №29 доля учащихся, повысивших свои годовые отметки, составляет 11% и 12% соответственно.</w:t>
      </w:r>
    </w:p>
    <w:p w14:paraId="08B620FA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Понизили свой годовой результат 1 674 школьника (43%). В ЧОУ доля учащихся, понизивших свой результат, составила 97%. Необходимо отметить, что на 3 балла понизили свой годовой результат по 3% семиклассников из гимназии им. Ф.К. Салманова и гимназии во имя Святителя Николая Чудотворца.</w:t>
      </w:r>
    </w:p>
    <w:bookmarkEnd w:id="201"/>
    <w:p w14:paraId="4E1BDB9B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DC49969" w14:textId="77777777" w:rsidR="001A2B17" w:rsidRPr="000162C9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62C9">
        <w:rPr>
          <w:rFonts w:ascii="Times New Roman" w:hAnsi="Times New Roman"/>
          <w:sz w:val="24"/>
          <w:szCs w:val="24"/>
        </w:rPr>
        <w:t>При сравнительном анализе результатов ВПР с успеваемостью можно сделать выводы: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A3E0B4B" w14:textId="77777777" w:rsidR="001A2B17" w:rsidRPr="000162C9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семи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классников, </w:t>
      </w:r>
      <w:bookmarkStart w:id="203" w:name="_Hlk52448242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учебный год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с отметкой </w:t>
      </w:r>
      <w:bookmarkEnd w:id="203"/>
      <w:r w:rsidRPr="000162C9">
        <w:rPr>
          <w:rFonts w:ascii="Times New Roman" w:hAnsi="Times New Roman"/>
          <w:i/>
          <w:sz w:val="24"/>
          <w:szCs w:val="24"/>
          <w:u w:val="single"/>
        </w:rPr>
        <w:t>«5»:</w:t>
      </w:r>
    </w:p>
    <w:p w14:paraId="5943EDEC" w14:textId="77777777" w:rsidR="001A2B17" w:rsidRPr="00E04F9F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04" w:name="_Hlk52448263"/>
      <w:r w:rsidRPr="00E04F9F">
        <w:rPr>
          <w:rFonts w:ascii="Times New Roman" w:hAnsi="Times New Roman"/>
          <w:sz w:val="24"/>
          <w:szCs w:val="24"/>
        </w:rPr>
        <w:t xml:space="preserve">– 110 учащихся (23%) выполнили более 87% задний и получили аналогичную отметку. При этом необходимо отметить, что 10 семиклассников смогли набрать максимальных 16 баллов за работу; </w:t>
      </w:r>
    </w:p>
    <w:p w14:paraId="1E0B60FC" w14:textId="77777777" w:rsidR="001A2B17" w:rsidRPr="00E04F9F" w:rsidRDefault="001A2B17" w:rsidP="001A2B1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04F9F">
        <w:rPr>
          <w:rFonts w:ascii="Times New Roman" w:hAnsi="Times New Roman"/>
          <w:sz w:val="24"/>
          <w:szCs w:val="24"/>
        </w:rPr>
        <w:t>– 74 ученика выполнили ВПР на отметку «3», что составило 15% от общего числа;</w:t>
      </w:r>
    </w:p>
    <w:p w14:paraId="35946CC1" w14:textId="77777777" w:rsidR="001A2B17" w:rsidRDefault="001A2B17" w:rsidP="001A2B17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04F9F">
        <w:rPr>
          <w:rFonts w:ascii="Times New Roman" w:hAnsi="Times New Roman"/>
          <w:sz w:val="24"/>
          <w:szCs w:val="24"/>
        </w:rPr>
        <w:t xml:space="preserve">– 4 ученика продемонстрировали неудовлетворительный результат. </w:t>
      </w:r>
    </w:p>
    <w:bookmarkEnd w:id="204"/>
    <w:p w14:paraId="1A1CED5A" w14:textId="77777777" w:rsidR="001A2B17" w:rsidRPr="000162C9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учебный год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с отметкой «4»:</w:t>
      </w:r>
    </w:p>
    <w:p w14:paraId="62CA42E0" w14:textId="77777777" w:rsidR="001A2B17" w:rsidRPr="00E04F9F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05" w:name="_Hlk52448285"/>
      <w:r w:rsidRPr="00E04F9F">
        <w:rPr>
          <w:rFonts w:ascii="Times New Roman" w:hAnsi="Times New Roman"/>
          <w:sz w:val="24"/>
          <w:szCs w:val="24"/>
        </w:rPr>
        <w:t>– 47 участников превысили свой результат и получили отметку «5», что составило 2% от общего числа;</w:t>
      </w:r>
    </w:p>
    <w:p w14:paraId="04747986" w14:textId="77777777" w:rsidR="001A2B17" w:rsidRPr="00E04F9F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4F9F">
        <w:rPr>
          <w:rFonts w:ascii="Times New Roman" w:hAnsi="Times New Roman"/>
          <w:sz w:val="24"/>
          <w:szCs w:val="24"/>
        </w:rPr>
        <w:t>– 915 учащихся (44%) смогли выполнить от 63% до 87% предложенных заданий и тем самым подтвердить свою годовую отметку;</w:t>
      </w:r>
    </w:p>
    <w:p w14:paraId="0366BD9C" w14:textId="77777777" w:rsidR="001A2B17" w:rsidRPr="009471AA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4567">
        <w:rPr>
          <w:rFonts w:ascii="Times New Roman" w:hAnsi="Times New Roman"/>
          <w:sz w:val="24"/>
          <w:szCs w:val="24"/>
        </w:rPr>
        <w:t>– не справились с работой 52 учащихся, что составило 2%.</w:t>
      </w:r>
      <w:r>
        <w:rPr>
          <w:rFonts w:ascii="Times New Roman" w:hAnsi="Times New Roman"/>
          <w:sz w:val="24"/>
          <w:szCs w:val="24"/>
        </w:rPr>
        <w:t xml:space="preserve"> </w:t>
      </w:r>
    </w:p>
    <w:bookmarkEnd w:id="205"/>
    <w:p w14:paraId="1784B86E" w14:textId="77777777" w:rsidR="001A2B17" w:rsidRDefault="001A2B17" w:rsidP="001A2B17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Схема 5</w:t>
      </w:r>
    </w:p>
    <w:p w14:paraId="59A4149F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  <w:bookmarkStart w:id="206" w:name="_Hlk52448275"/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bookmarkEnd w:id="206"/>
    <w:p w14:paraId="06B80E9A" w14:textId="77777777" w:rsidR="001A2B17" w:rsidRDefault="001A2B17" w:rsidP="001A2B17">
      <w:pPr>
        <w:spacing w:after="0" w:line="30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76C7A89A" wp14:editId="649C09A3">
            <wp:extent cx="5940425" cy="3486430"/>
            <wp:effectExtent l="0" t="57150" r="0" b="57150"/>
            <wp:docPr id="19509" name="Схема 195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14:paraId="5E14E091" w14:textId="77777777" w:rsidR="001A2B17" w:rsidRPr="001234E4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учебный год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с отметкой 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>«3»:</w:t>
      </w:r>
    </w:p>
    <w:p w14:paraId="61F80479" w14:textId="77777777" w:rsidR="001A2B17" w:rsidRPr="0078456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07" w:name="_Hlk52448294"/>
      <w:r w:rsidRPr="00784567">
        <w:rPr>
          <w:rFonts w:ascii="Times New Roman" w:hAnsi="Times New Roman"/>
          <w:sz w:val="24"/>
          <w:szCs w:val="24"/>
        </w:rPr>
        <w:t>– 1 060 учащихся выполнили задания ВПР на отметку «3», тем самым подтвердив свой результат;</w:t>
      </w:r>
    </w:p>
    <w:p w14:paraId="02D08215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4567">
        <w:rPr>
          <w:rFonts w:ascii="Times New Roman" w:hAnsi="Times New Roman"/>
          <w:sz w:val="24"/>
          <w:szCs w:val="24"/>
        </w:rPr>
        <w:lastRenderedPageBreak/>
        <w:t>– 164 (13%) семиклассников не справились с работой и получили неудовлетворительный результат.</w:t>
      </w:r>
      <w:r w:rsidRPr="008D1031">
        <w:rPr>
          <w:rFonts w:ascii="Times New Roman" w:hAnsi="Times New Roman"/>
          <w:sz w:val="24"/>
          <w:szCs w:val="24"/>
        </w:rPr>
        <w:t xml:space="preserve"> </w:t>
      </w:r>
    </w:p>
    <w:bookmarkEnd w:id="207"/>
    <w:p w14:paraId="141B173B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E56DD5E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34E4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</w:t>
      </w:r>
      <w:r w:rsidRPr="005F00CE">
        <w:rPr>
          <w:rFonts w:ascii="Times New Roman" w:hAnsi="Times New Roman"/>
          <w:sz w:val="24"/>
          <w:szCs w:val="24"/>
        </w:rPr>
        <w:t>в разрезе О</w:t>
      </w:r>
      <w:r>
        <w:rPr>
          <w:rFonts w:ascii="Times New Roman" w:hAnsi="Times New Roman"/>
          <w:sz w:val="24"/>
          <w:szCs w:val="24"/>
        </w:rPr>
        <w:t>У</w:t>
      </w:r>
      <w:r w:rsidRPr="001234E4">
        <w:rPr>
          <w:rFonts w:ascii="Times New Roman" w:hAnsi="Times New Roman"/>
          <w:sz w:val="24"/>
          <w:szCs w:val="24"/>
        </w:rPr>
        <w:t xml:space="preserve"> можно сделать выводы: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5775311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семи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классников,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которы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х </w:t>
      </w:r>
      <w:bookmarkStart w:id="208" w:name="_Hlk52448321"/>
      <w:r>
        <w:rPr>
          <w:rFonts w:ascii="Times New Roman" w:hAnsi="Times New Roman"/>
          <w:i/>
          <w:sz w:val="24"/>
          <w:szCs w:val="24"/>
          <w:u w:val="single"/>
        </w:rPr>
        <w:t>за прошлый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>была итоговая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bookmarkEnd w:id="208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«5»:</w:t>
      </w:r>
    </w:p>
    <w:p w14:paraId="1DBA66A7" w14:textId="77777777" w:rsidR="001A2B17" w:rsidRPr="00E8194A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194A">
        <w:rPr>
          <w:rFonts w:ascii="Times New Roman" w:hAnsi="Times New Roman"/>
          <w:sz w:val="24"/>
          <w:szCs w:val="24"/>
        </w:rPr>
        <w:t>– 100% семиклассников в 13 ОУ по результатам ВПР получили отметки «4» и «5»;</w:t>
      </w:r>
    </w:p>
    <w:p w14:paraId="1300E658" w14:textId="77777777" w:rsidR="001A2B17" w:rsidRPr="00E8194A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194A">
        <w:rPr>
          <w:rFonts w:ascii="Times New Roman" w:hAnsi="Times New Roman"/>
          <w:sz w:val="24"/>
          <w:szCs w:val="24"/>
        </w:rPr>
        <w:t xml:space="preserve">– 100% учащихся СОШ №6 и Сургутского колледжа русской культуры выполнили проверочную работу на «4»; </w:t>
      </w:r>
    </w:p>
    <w:p w14:paraId="249170FF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194A">
        <w:rPr>
          <w:rFonts w:ascii="Times New Roman" w:hAnsi="Times New Roman"/>
          <w:sz w:val="24"/>
          <w:szCs w:val="24"/>
        </w:rPr>
        <w:t>– 4 ученика из гимназии имени Ф.К. Салманова (3 человека) и гимназии во имя Святителя Николая Чудотворца (1 человека), продемонстрировали неудовлетворительный результат;</w:t>
      </w:r>
    </w:p>
    <w:p w14:paraId="7AA8B4DC" w14:textId="77777777" w:rsidR="001A2B17" w:rsidRPr="000162C9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которы</w:t>
      </w:r>
      <w:r>
        <w:rPr>
          <w:rFonts w:ascii="Times New Roman" w:hAnsi="Times New Roman"/>
          <w:i/>
          <w:sz w:val="24"/>
          <w:szCs w:val="24"/>
          <w:u w:val="single"/>
        </w:rPr>
        <w:t>х за прошлый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>была итоговая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«4»:</w:t>
      </w:r>
    </w:p>
    <w:p w14:paraId="352F4E0A" w14:textId="77777777" w:rsidR="001A2B17" w:rsidRPr="00E8194A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194A">
        <w:rPr>
          <w:rFonts w:ascii="Times New Roman" w:hAnsi="Times New Roman"/>
          <w:sz w:val="24"/>
          <w:szCs w:val="24"/>
        </w:rPr>
        <w:t xml:space="preserve">– 100% семиклассников в </w:t>
      </w:r>
      <w:r>
        <w:rPr>
          <w:rFonts w:ascii="Times New Roman" w:hAnsi="Times New Roman"/>
          <w:sz w:val="24"/>
          <w:szCs w:val="24"/>
        </w:rPr>
        <w:t>1</w:t>
      </w:r>
      <w:r w:rsidRPr="00D8628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28A">
        <w:rPr>
          <w:rFonts w:ascii="Times New Roman" w:hAnsi="Times New Roman"/>
          <w:sz w:val="24"/>
          <w:szCs w:val="24"/>
        </w:rPr>
        <w:t>О</w:t>
      </w:r>
      <w:r w:rsidRPr="00E8194A">
        <w:rPr>
          <w:rFonts w:ascii="Times New Roman" w:hAnsi="Times New Roman"/>
          <w:sz w:val="24"/>
          <w:szCs w:val="24"/>
        </w:rPr>
        <w:t>У по результатам ВПР получили отметки «</w:t>
      </w:r>
      <w:r>
        <w:rPr>
          <w:rFonts w:ascii="Times New Roman" w:hAnsi="Times New Roman"/>
          <w:sz w:val="24"/>
          <w:szCs w:val="24"/>
        </w:rPr>
        <w:t>3</w:t>
      </w:r>
      <w:r w:rsidRPr="00E8194A">
        <w:rPr>
          <w:rFonts w:ascii="Times New Roman" w:hAnsi="Times New Roman"/>
          <w:sz w:val="24"/>
          <w:szCs w:val="24"/>
        </w:rPr>
        <w:t>» и «</w:t>
      </w:r>
      <w:r>
        <w:rPr>
          <w:rFonts w:ascii="Times New Roman" w:hAnsi="Times New Roman"/>
          <w:sz w:val="24"/>
          <w:szCs w:val="24"/>
        </w:rPr>
        <w:t>4</w:t>
      </w:r>
      <w:r w:rsidRPr="00E8194A">
        <w:rPr>
          <w:rFonts w:ascii="Times New Roman" w:hAnsi="Times New Roman"/>
          <w:sz w:val="24"/>
          <w:szCs w:val="24"/>
        </w:rPr>
        <w:t>»;</w:t>
      </w:r>
    </w:p>
    <w:p w14:paraId="72D1A1AF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194A">
        <w:rPr>
          <w:rFonts w:ascii="Times New Roman" w:hAnsi="Times New Roman"/>
          <w:sz w:val="24"/>
          <w:szCs w:val="24"/>
        </w:rPr>
        <w:t>– 100% учащихся</w:t>
      </w:r>
      <w:r w:rsidRPr="00D8628A">
        <w:rPr>
          <w:rFonts w:ascii="Times New Roman" w:hAnsi="Times New Roman"/>
          <w:sz w:val="24"/>
          <w:szCs w:val="24"/>
        </w:rPr>
        <w:t xml:space="preserve"> </w:t>
      </w:r>
      <w:r w:rsidRPr="00E8194A">
        <w:rPr>
          <w:rFonts w:ascii="Times New Roman" w:hAnsi="Times New Roman"/>
          <w:sz w:val="24"/>
          <w:szCs w:val="24"/>
        </w:rPr>
        <w:t>гимназии во имя Святителя Николая Чудотворца</w:t>
      </w:r>
      <w:r>
        <w:rPr>
          <w:rFonts w:ascii="Times New Roman" w:hAnsi="Times New Roman"/>
          <w:sz w:val="24"/>
          <w:szCs w:val="24"/>
        </w:rPr>
        <w:t xml:space="preserve"> по итогам ВПР получили отметки «3» и «2»;</w:t>
      </w:r>
    </w:p>
    <w:p w14:paraId="6F349E6C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52 школьника из 12 ОУ продемонстрировали неудовлетворительный результат, </w:t>
      </w:r>
    </w:p>
    <w:p w14:paraId="50AE8C25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у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которы</w:t>
      </w:r>
      <w:r>
        <w:rPr>
          <w:rFonts w:ascii="Times New Roman" w:hAnsi="Times New Roman"/>
          <w:i/>
          <w:sz w:val="24"/>
          <w:szCs w:val="24"/>
          <w:u w:val="single"/>
        </w:rPr>
        <w:t>х за прошлый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>учебный год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>была итоговая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 «3»:</w:t>
      </w:r>
    </w:p>
    <w:p w14:paraId="53434B78" w14:textId="77777777" w:rsidR="001A2B17" w:rsidRPr="00C63D20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9" w:name="_Hlk52448387"/>
      <w:r w:rsidRPr="00C63D20">
        <w:rPr>
          <w:rFonts w:ascii="Times New Roman" w:hAnsi="Times New Roman" w:cs="Times New Roman"/>
          <w:sz w:val="24"/>
          <w:szCs w:val="24"/>
        </w:rPr>
        <w:t>– 81 ученик из 24 ОУ по итогам ВПР получили отметку «4»;</w:t>
      </w:r>
    </w:p>
    <w:p w14:paraId="57B3273D" w14:textId="77777777" w:rsidR="001A2B17" w:rsidRPr="00CC3D2D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3D20">
        <w:rPr>
          <w:rFonts w:ascii="Times New Roman" w:hAnsi="Times New Roman"/>
          <w:sz w:val="24"/>
          <w:szCs w:val="24"/>
        </w:rPr>
        <w:t>– 164 учащихся из 25 ОО продемонстрировали неудовлетворительный результат, получив отметку «2».</w:t>
      </w:r>
    </w:p>
    <w:bookmarkEnd w:id="209"/>
    <w:p w14:paraId="0EF5378A" w14:textId="77777777" w:rsidR="001A2B17" w:rsidRDefault="001A2B17" w:rsidP="001A2B17">
      <w:pPr>
        <w:spacing w:after="0" w:line="276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79</w:t>
      </w:r>
    </w:p>
    <w:p w14:paraId="70605D94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210" w:name="_Hlk52448410"/>
      <w:r>
        <w:rPr>
          <w:rFonts w:ascii="Times New Roman" w:hAnsi="Times New Roman"/>
          <w:i/>
          <w:iCs/>
        </w:rPr>
        <w:t>Анализ результатов ВПР по математике и успеваемости в разрезе ОУ</w:t>
      </w:r>
    </w:p>
    <w:p w14:paraId="73D3D002" w14:textId="2B6C16A8" w:rsidR="001A2B17" w:rsidRDefault="001A2B17" w:rsidP="009E15BE">
      <w:pPr>
        <w:spacing w:after="0" w:line="276" w:lineRule="auto"/>
        <w:jc w:val="center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E8194A">
        <w:rPr>
          <w:noProof/>
          <w:lang w:eastAsia="ru-RU"/>
        </w:rPr>
        <w:drawing>
          <wp:inline distT="0" distB="0" distL="0" distR="0" wp14:anchorId="512AAF6B" wp14:editId="6D9889B7">
            <wp:extent cx="5594821" cy="4012442"/>
            <wp:effectExtent l="0" t="0" r="6350" b="7620"/>
            <wp:docPr id="19501" name="Рисунок 19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7" cy="40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0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DFDD28" w14:textId="77777777" w:rsidR="001A2B17" w:rsidRDefault="001A2B17" w:rsidP="001A2B17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211" w:name="_Toc55224295"/>
      <w:bookmarkStart w:id="212" w:name="_Toc59468466"/>
      <w:r w:rsidRPr="006E22E0">
        <w:rPr>
          <w:rFonts w:ascii="Times New Roman" w:hAnsi="Times New Roman" w:cs="Times New Roman"/>
          <w:sz w:val="24"/>
          <w:szCs w:val="24"/>
        </w:rPr>
        <w:lastRenderedPageBreak/>
        <w:t>Распределение тестового балла по математике</w:t>
      </w:r>
      <w:bookmarkEnd w:id="211"/>
      <w:bookmarkEnd w:id="212"/>
    </w:p>
    <w:p w14:paraId="6A3407E4" w14:textId="77777777" w:rsidR="001A2B17" w:rsidRDefault="001A2B17" w:rsidP="001A2B17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91FB727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3" w:name="_Hlk52448857"/>
      <w:r>
        <w:rPr>
          <w:rFonts w:ascii="Times New Roman" w:hAnsi="Times New Roman"/>
          <w:sz w:val="24"/>
          <w:szCs w:val="24"/>
        </w:rPr>
        <w:t xml:space="preserve">По результатам ВПР </w:t>
      </w:r>
      <w:r w:rsidRPr="00A95E61">
        <w:rPr>
          <w:rFonts w:ascii="Times New Roman" w:hAnsi="Times New Roman"/>
          <w:sz w:val="24"/>
          <w:szCs w:val="24"/>
        </w:rPr>
        <w:t xml:space="preserve">средний тестовый балл </w:t>
      </w:r>
      <w:r>
        <w:rPr>
          <w:rFonts w:ascii="Times New Roman" w:hAnsi="Times New Roman"/>
          <w:sz w:val="24"/>
          <w:szCs w:val="24"/>
        </w:rPr>
        <w:t>с</w:t>
      </w:r>
      <w:r w:rsidRPr="00C65B98">
        <w:rPr>
          <w:rFonts w:ascii="Times New Roman" w:hAnsi="Times New Roman" w:cs="Times New Roman"/>
          <w:sz w:val="24"/>
          <w:szCs w:val="24"/>
        </w:rPr>
        <w:t>редний тестовый балл по городу составил 8,6 балла</w:t>
      </w:r>
      <w:r>
        <w:rPr>
          <w:rFonts w:ascii="Times New Roman" w:hAnsi="Times New Roman" w:cs="Times New Roman"/>
          <w:sz w:val="24"/>
          <w:szCs w:val="24"/>
        </w:rPr>
        <w:t xml:space="preserve"> из возможных 16 баллов, что составило 54% выполнения.</w:t>
      </w:r>
    </w:p>
    <w:p w14:paraId="00C240A4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37369584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43</w:t>
      </w:r>
    </w:p>
    <w:p w14:paraId="4412BCCD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FE81643" wp14:editId="55AAC7A7">
            <wp:extent cx="5498275" cy="1400175"/>
            <wp:effectExtent l="0" t="0" r="7620" b="0"/>
            <wp:docPr id="19500" name="Диаграмма 195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1DE1CD3B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A8B1238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Данные, представленные в диаграмме, позволяют сделать вывод, что средний тестовый балл по математике в 2020/21 учебном году по отношению к прошлому учебному году снизился 1,4 балла.  </w:t>
      </w:r>
    </w:p>
    <w:p w14:paraId="4446DA9D" w14:textId="77777777" w:rsidR="001A2B17" w:rsidRDefault="001A2B17" w:rsidP="001A2B17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D3DA501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показателя средний тестовый балл относительно ОУ можно сделать выводы:</w:t>
      </w:r>
    </w:p>
    <w:p w14:paraId="70F00DBF" w14:textId="77777777" w:rsidR="001A2B17" w:rsidRDefault="001A2B17" w:rsidP="001A2B17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</w:t>
      </w:r>
      <w:r w:rsidRPr="00C65B98">
        <w:rPr>
          <w:rFonts w:ascii="Times New Roman" w:hAnsi="Times New Roman" w:cs="Times New Roman"/>
          <w:sz w:val="24"/>
          <w:szCs w:val="24"/>
        </w:rPr>
        <w:t>аибольший средний тестовый балл набрали ученики лицея №1 – 10,5</w:t>
      </w:r>
      <w:r>
        <w:rPr>
          <w:rFonts w:ascii="Times New Roman" w:hAnsi="Times New Roman" w:cs="Times New Roman"/>
          <w:sz w:val="24"/>
          <w:szCs w:val="24"/>
        </w:rPr>
        <w:t xml:space="preserve"> балла, что на 1,9 балла выше городского показателя;</w:t>
      </w:r>
    </w:p>
    <w:p w14:paraId="444C584A" w14:textId="77777777" w:rsidR="001A2B17" w:rsidRDefault="001A2B17" w:rsidP="001A2B17">
      <w:pPr>
        <w:ind w:left="-426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 44</w:t>
      </w:r>
    </w:p>
    <w:p w14:paraId="3FE3EB1F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Значение среднего тестового балла по результатам ВПР по математике в разрезе ОУ</w:t>
      </w:r>
    </w:p>
    <w:p w14:paraId="25BFCEBE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4A6B17A1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13BA3E2B" wp14:editId="6AEFABB2">
            <wp:extent cx="5940425" cy="1992630"/>
            <wp:effectExtent l="0" t="0" r="3175" b="76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097655B5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1BC2A88B" w14:textId="77777777" w:rsidR="001A2B17" w:rsidRPr="0043405B" w:rsidRDefault="001A2B17" w:rsidP="001A2B1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18 ОУ средний тестовый балл ниже городского показателя;</w:t>
      </w:r>
    </w:p>
    <w:p w14:paraId="15C8A148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4" w:name="_Hlk52453671"/>
      <w:bookmarkEnd w:id="213"/>
      <w:r>
        <w:rPr>
          <w:rFonts w:ascii="Times New Roman" w:hAnsi="Times New Roman" w:cs="Times New Roman"/>
          <w:sz w:val="24"/>
          <w:szCs w:val="24"/>
        </w:rPr>
        <w:t>– с</w:t>
      </w:r>
      <w:r w:rsidRPr="00C45A97">
        <w:rPr>
          <w:rFonts w:ascii="Times New Roman" w:hAnsi="Times New Roman" w:cs="Times New Roman"/>
          <w:sz w:val="24"/>
          <w:szCs w:val="24"/>
        </w:rPr>
        <w:t>редний тестовый балл у учащихся СОШ №25 и гимназии во имя Святителя Николая Чудотворца составил 6,3 и 6,1 балла соответственно, что является самым низким показателем по городу.</w:t>
      </w:r>
    </w:p>
    <w:bookmarkEnd w:id="214"/>
    <w:p w14:paraId="4CE01741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E8F91F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F55">
        <w:rPr>
          <w:rFonts w:ascii="Times New Roman" w:hAnsi="Times New Roman" w:cs="Times New Roman"/>
          <w:sz w:val="24"/>
          <w:szCs w:val="24"/>
        </w:rPr>
        <w:t xml:space="preserve">Анализ результатов выполнения ВПР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0C7F55">
        <w:rPr>
          <w:rFonts w:ascii="Times New Roman" w:hAnsi="Times New Roman" w:cs="Times New Roman"/>
          <w:sz w:val="24"/>
          <w:szCs w:val="24"/>
        </w:rPr>
        <w:t xml:space="preserve"> позволяет сделать вывод, что </w:t>
      </w:r>
      <w:r w:rsidRPr="00C45A97">
        <w:rPr>
          <w:rFonts w:ascii="Times New Roman" w:hAnsi="Times New Roman" w:cs="Times New Roman"/>
          <w:sz w:val="24"/>
          <w:szCs w:val="24"/>
        </w:rPr>
        <w:t>минимальный тестовый балл за работу составил 0 баллов, который набрали 10 учащихся из 6 ОУ</w:t>
      </w:r>
      <w:r>
        <w:rPr>
          <w:rFonts w:ascii="Times New Roman" w:hAnsi="Times New Roman" w:cs="Times New Roman"/>
          <w:sz w:val="24"/>
          <w:szCs w:val="24"/>
        </w:rPr>
        <w:t>. Эта категория учеников обучаются в Сургутской технологической школе (1 человек), СОШ №4 (1 человек), СШ №9 (3 человека), СОШ №20 (2 человека), СОШ №25 (2 человека), СШ №31 (1 человек).</w:t>
      </w:r>
    </w:p>
    <w:p w14:paraId="67127DD1" w14:textId="77777777" w:rsidR="009E15BE" w:rsidRDefault="009E15B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43A9F24D" w14:textId="6CADEAB8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E22E0">
        <w:rPr>
          <w:rFonts w:ascii="Times New Roman" w:hAnsi="Times New Roman" w:cs="Times New Roman"/>
          <w:sz w:val="16"/>
          <w:szCs w:val="16"/>
        </w:rPr>
        <w:lastRenderedPageBreak/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80</w:t>
      </w:r>
    </w:p>
    <w:p w14:paraId="69C15E38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215" w:name="_Hlk52453697"/>
      <w:r>
        <w:rPr>
          <w:rFonts w:ascii="Times New Roman" w:hAnsi="Times New Roman" w:cs="Times New Roman"/>
          <w:i/>
          <w:iCs/>
        </w:rPr>
        <w:t>Анализ полученных тестовых баллов по итогам ВПР по математике</w:t>
      </w:r>
    </w:p>
    <w:tbl>
      <w:tblPr>
        <w:tblW w:w="8217" w:type="dxa"/>
        <w:jc w:val="center"/>
        <w:tblLook w:val="04A0" w:firstRow="1" w:lastRow="0" w:firstColumn="1" w:lastColumn="0" w:noHBand="0" w:noVBand="1"/>
      </w:tblPr>
      <w:tblGrid>
        <w:gridCol w:w="2263"/>
        <w:gridCol w:w="1985"/>
        <w:gridCol w:w="1984"/>
        <w:gridCol w:w="1985"/>
      </w:tblGrid>
      <w:tr w:rsidR="001A2B17" w:rsidRPr="00C45A97" w14:paraId="5D50FB14" w14:textId="77777777" w:rsidTr="00FF69C8">
        <w:trPr>
          <w:trHeight w:val="17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879EA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9CB3F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6DD12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BC353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1A2B17" w:rsidRPr="00C45A97" w14:paraId="2635C97F" w14:textId="77777777" w:rsidTr="00FF69C8">
        <w:trPr>
          <w:trHeight w:val="1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D0363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7ADA1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CC9F7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CBF5A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1A2B17" w:rsidRPr="00C45A97" w14:paraId="2F19D3B1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D2E4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A7926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69E9E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FD7E2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1A2B17" w:rsidRPr="00C45A97" w14:paraId="53F9D72E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DAF7EF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63C01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8C456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0E625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C45A97" w14:paraId="3F8F0CBF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0F354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39B68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DBFF8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A691B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1,4%</w:t>
            </w:r>
          </w:p>
        </w:tc>
      </w:tr>
      <w:tr w:rsidR="001A2B17" w:rsidRPr="00C45A97" w14:paraId="7CE473F4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E8D05A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E0C27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4E698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F386E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1,4%</w:t>
            </w:r>
          </w:p>
        </w:tc>
      </w:tr>
      <w:tr w:rsidR="001A2B17" w:rsidRPr="00C45A97" w14:paraId="3E782278" w14:textId="77777777" w:rsidTr="00FF69C8">
        <w:trPr>
          <w:trHeight w:val="1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146FC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D1F51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7443C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19B86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1,1%</w:t>
            </w:r>
          </w:p>
        </w:tc>
      </w:tr>
      <w:tr w:rsidR="001A2B17" w:rsidRPr="00C45A97" w14:paraId="7D0C3BE8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F37AD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7B8C6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83E00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F5713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15,5%</w:t>
            </w:r>
          </w:p>
        </w:tc>
      </w:tr>
      <w:tr w:rsidR="001A2B17" w:rsidRPr="00C45A97" w14:paraId="70E9422B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32279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E6B13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EA00D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EFEFE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19,7%</w:t>
            </w:r>
          </w:p>
        </w:tc>
      </w:tr>
      <w:tr w:rsidR="001A2B17" w:rsidRPr="00C45A97" w14:paraId="60DFD83F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C5B0A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5D6C5E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1334E7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E16B58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40,8%</w:t>
            </w:r>
          </w:p>
        </w:tc>
      </w:tr>
      <w:tr w:rsidR="001A2B17" w:rsidRPr="00C45A97" w14:paraId="4708BE51" w14:textId="77777777" w:rsidTr="00FF69C8">
        <w:trPr>
          <w:trHeight w:val="1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7DB75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AC091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A42D4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2BC24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13,4%</w:t>
            </w:r>
          </w:p>
        </w:tc>
      </w:tr>
      <w:tr w:rsidR="001A2B17" w:rsidRPr="00C45A97" w14:paraId="05AB45C1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A1267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0BF41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5DF2E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FB4E3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8,5%</w:t>
            </w:r>
          </w:p>
        </w:tc>
      </w:tr>
      <w:tr w:rsidR="001A2B17" w:rsidRPr="00C45A97" w14:paraId="42FDA4E9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FB610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83917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2E074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9855B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1A2B17" w:rsidRPr="00C45A97" w14:paraId="6B5B851C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C68F8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3C244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0922D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4C2A2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11,2%</w:t>
            </w:r>
          </w:p>
        </w:tc>
      </w:tr>
      <w:tr w:rsidR="001A2B17" w:rsidRPr="00C45A97" w14:paraId="2F9F8238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0E6F38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D8E7D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00E68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559B6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6,7%</w:t>
            </w:r>
          </w:p>
        </w:tc>
      </w:tr>
      <w:tr w:rsidR="001A2B17" w:rsidRPr="00C45A97" w14:paraId="50196A43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375CA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A78E3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C6047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64607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4,3%</w:t>
            </w:r>
          </w:p>
        </w:tc>
      </w:tr>
      <w:tr w:rsidR="001A2B17" w:rsidRPr="00C45A97" w14:paraId="3127BB83" w14:textId="77777777" w:rsidTr="00FF69C8">
        <w:trPr>
          <w:trHeight w:val="1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E6AF9" w14:textId="77777777" w:rsidR="001A2B1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85% и более </w:t>
            </w:r>
          </w:p>
          <w:p w14:paraId="162ABC1C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F3626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CF738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4E7A7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2,3%</w:t>
            </w:r>
          </w:p>
        </w:tc>
      </w:tr>
      <w:tr w:rsidR="001A2B17" w:rsidRPr="00C45A97" w14:paraId="08699C3A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15778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5905A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FACE6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8FC72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1,4%</w:t>
            </w:r>
          </w:p>
        </w:tc>
      </w:tr>
      <w:tr w:rsidR="001A2B17" w:rsidRPr="00C45A97" w14:paraId="5477CB03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9B0561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A4FCE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44516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B401F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1A2B17" w:rsidRPr="00C45A97" w14:paraId="030034F1" w14:textId="77777777" w:rsidTr="00FF69C8">
        <w:trPr>
          <w:trHeight w:val="1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B425B5" w14:textId="77777777" w:rsidR="001A2B17" w:rsidRPr="00C45A97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174EA6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D30EB21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B92D00" w14:textId="77777777" w:rsidR="001A2B17" w:rsidRPr="00C45A97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4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59,2%</w:t>
            </w:r>
          </w:p>
        </w:tc>
      </w:tr>
    </w:tbl>
    <w:p w14:paraId="39FBB028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6" w:name="_Hlk52453924"/>
      <w:bookmarkEnd w:id="215"/>
      <w:r w:rsidRPr="00C45A97">
        <w:rPr>
          <w:rFonts w:ascii="Times New Roman" w:hAnsi="Times New Roman" w:cs="Times New Roman"/>
          <w:sz w:val="24"/>
          <w:szCs w:val="24"/>
        </w:rPr>
        <w:t>Выполнить менее 50% заданий смогли 1 586 семиклассников, что составило 40,8% от общего числа</w:t>
      </w:r>
      <w:r>
        <w:rPr>
          <w:rFonts w:ascii="Times New Roman" w:hAnsi="Times New Roman" w:cs="Times New Roman"/>
          <w:sz w:val="24"/>
          <w:szCs w:val="24"/>
        </w:rPr>
        <w:t xml:space="preserve"> участников.</w:t>
      </w:r>
      <w:r w:rsidRPr="00B85C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A1C7A1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5C3">
        <w:rPr>
          <w:rFonts w:ascii="Times New Roman" w:hAnsi="Times New Roman" w:cs="Times New Roman"/>
          <w:sz w:val="24"/>
          <w:szCs w:val="24"/>
        </w:rPr>
        <w:t>1,7% школьников выполнили более 90% работы. При этом максимальный балл набрали 11 учащихся, что составило 0,3% от общего числа участников.</w:t>
      </w:r>
    </w:p>
    <w:bookmarkEnd w:id="216"/>
    <w:p w14:paraId="64740E7A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35C57DA" w14:textId="77777777" w:rsidR="001A2B17" w:rsidRPr="001F1375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375">
        <w:rPr>
          <w:rFonts w:ascii="Times New Roman" w:hAnsi="Times New Roman" w:cs="Times New Roman"/>
          <w:sz w:val="24"/>
          <w:szCs w:val="24"/>
        </w:rPr>
        <w:t>Распределение тестового балла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F1375">
        <w:rPr>
          <w:rFonts w:ascii="Times New Roman" w:hAnsi="Times New Roman" w:cs="Times New Roman"/>
          <w:sz w:val="24"/>
          <w:szCs w:val="24"/>
        </w:rPr>
        <w:t xml:space="preserve"> позволяет сделать следующие выводы:</w:t>
      </w:r>
    </w:p>
    <w:p w14:paraId="18A337DD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D51">
        <w:rPr>
          <w:rFonts w:ascii="Times New Roman" w:hAnsi="Times New Roman" w:cs="Times New Roman"/>
          <w:sz w:val="24"/>
          <w:szCs w:val="24"/>
        </w:rPr>
        <w:t>– 5% семиклассников из 22 ОУ города выполнили менее 30%;</w:t>
      </w:r>
    </w:p>
    <w:p w14:paraId="48A2E1D1" w14:textId="77777777" w:rsidR="001A2B17" w:rsidRPr="00991D51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7" w:name="_Hlk52454084"/>
      <w:r w:rsidRPr="00991D51">
        <w:rPr>
          <w:rFonts w:ascii="Times New Roman" w:hAnsi="Times New Roman" w:cs="Times New Roman"/>
          <w:sz w:val="24"/>
          <w:szCs w:val="24"/>
        </w:rPr>
        <w:t>– в 10 ОУ более половины участников выполнили менее 50%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BBDE22C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D51">
        <w:rPr>
          <w:rFonts w:ascii="Times New Roman" w:hAnsi="Times New Roman" w:cs="Times New Roman"/>
          <w:sz w:val="24"/>
          <w:szCs w:val="24"/>
        </w:rPr>
        <w:t xml:space="preserve"> – СОШ №25 и гимназии во имя Святителя Николая Чудотворца более 70% учащихся выполнили менее половины ВПР (75% и 71 % соответственно);</w:t>
      </w:r>
    </w:p>
    <w:bookmarkEnd w:id="217"/>
    <w:p w14:paraId="2E9A8442" w14:textId="77777777" w:rsidR="001A2B17" w:rsidRDefault="001A2B17" w:rsidP="001A2B17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6DCC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81</w:t>
      </w:r>
    </w:p>
    <w:p w14:paraId="78D09C62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bookmarkStart w:id="218" w:name="_Hlk52454005"/>
      <w:r w:rsidRPr="00684FAF">
        <w:rPr>
          <w:rFonts w:ascii="Times New Roman" w:hAnsi="Times New Roman" w:cs="Times New Roman"/>
          <w:i/>
          <w:iCs/>
        </w:rPr>
        <w:t xml:space="preserve">Распределение </w:t>
      </w:r>
      <w:r>
        <w:rPr>
          <w:rFonts w:ascii="Times New Roman" w:hAnsi="Times New Roman" w:cs="Times New Roman"/>
          <w:i/>
          <w:iCs/>
        </w:rPr>
        <w:t xml:space="preserve">процента выполнения ВПР по математике </w:t>
      </w:r>
      <w:r w:rsidRPr="00684FAF">
        <w:rPr>
          <w:rFonts w:ascii="Times New Roman" w:hAnsi="Times New Roman" w:cs="Times New Roman"/>
          <w:i/>
          <w:iCs/>
        </w:rPr>
        <w:t>в разрезе ОУ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1880"/>
        <w:gridCol w:w="1187"/>
        <w:gridCol w:w="1634"/>
        <w:gridCol w:w="1188"/>
        <w:gridCol w:w="1634"/>
        <w:gridCol w:w="1657"/>
      </w:tblGrid>
      <w:tr w:rsidR="001A2B17" w:rsidRPr="002B645E" w14:paraId="692D62C4" w14:textId="77777777" w:rsidTr="007C1930">
        <w:trPr>
          <w:trHeight w:val="300"/>
        </w:trPr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0C559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14:paraId="523C2A3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 по математике</w:t>
            </w:r>
          </w:p>
        </w:tc>
      </w:tr>
      <w:tr w:rsidR="001A2B17" w:rsidRPr="002B645E" w14:paraId="6C16439D" w14:textId="77777777" w:rsidTr="007C1930">
        <w:trPr>
          <w:trHeight w:val="300"/>
        </w:trPr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2D5AB" w14:textId="77777777" w:rsidR="001A2B17" w:rsidRPr="002B645E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23BBA2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60D9A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BE9E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9979A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DD6FC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1A2B17" w:rsidRPr="002B645E" w14:paraId="0270FCEA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D6D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08A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209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077136B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FFF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9FB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2B645E" w14:paraId="1C8D22D5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5C0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22C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146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4CD65B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32E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C96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1A2B17" w:rsidRPr="002B645E" w14:paraId="1294DC5A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FCC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348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224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70153A2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5297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635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2B645E" w14:paraId="2C70D9B1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1BF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F60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E9D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1DC017C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C65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2AF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1A2B17" w:rsidRPr="002B645E" w14:paraId="1136DE4E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347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98E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212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407BA1D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81E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A82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2B645E" w14:paraId="713909B1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17E7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A9E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94A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3D39DE3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F71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364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1A2B17" w:rsidRPr="002B645E" w14:paraId="6E2A66A4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C057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98F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B03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1AAC22B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A07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D51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1A2B17" w:rsidRPr="002B645E" w14:paraId="5DAE0BAA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88C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329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F35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47954A9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77B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8E1E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1A2B17" w:rsidRPr="002B645E" w14:paraId="7F1A676A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68E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22B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9F6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1AB0BD17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E07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14A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1A2B17" w:rsidRPr="002B645E" w14:paraId="77B70B11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4D6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916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271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77F2193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ED17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3A3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2B645E" w14:paraId="39039BD3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7DE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714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0497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2194C1E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01A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060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1A2B17" w:rsidRPr="002B645E" w14:paraId="670A3E2B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B55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5DB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1B4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1532BFF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474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ED4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B645E" w14:paraId="231FE6C2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F55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4F9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422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54DC9407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C3C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B76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2B645E" w14:paraId="316C7BB1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544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08C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430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886C02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626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E98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B645E" w14:paraId="41FE2540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101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081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64B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18A7BA1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D6A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A2E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2B645E" w14:paraId="07A88400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DDF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452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4BF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3BE662E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DF2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C87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B645E" w14:paraId="30350B80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AB8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FE0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73C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2EFABBE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8D3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EB5E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B645E" w14:paraId="0D0C271A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0A4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813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ACF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B647027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66F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FF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2B645E" w14:paraId="530FFCD4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CCE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F6E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400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5DF078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2AA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E034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B645E" w14:paraId="011BD67E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228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СОШ 18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D39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F7F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3D02635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068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732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2B645E" w14:paraId="470E65E9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04C0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29C57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801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2E14049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30A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3C4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1A2B17" w:rsidRPr="002B645E" w14:paraId="7910FBF2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72D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4C3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DD0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BC56FE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AB0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A31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B645E" w14:paraId="55BC6336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704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DC9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3D7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4E16D5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B45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78B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1A2B17" w:rsidRPr="002B645E" w14:paraId="386EE779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F5F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0AE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E60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35F2926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97A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207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2B645E" w14:paraId="52EF2579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F02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419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136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596246E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F85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1B2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2B645E" w14:paraId="0847C270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7F87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3F7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FDB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714A0E4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87A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944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1A2B17" w:rsidRPr="002B645E" w14:paraId="447534D2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F75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78DD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741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4BC7DDA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A2E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8E06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2B645E" w14:paraId="54AABB64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239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619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3EC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1861B02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FA7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BFA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1A2B17" w:rsidRPr="002B645E" w14:paraId="0BB59A0A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D4F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590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619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0F00C83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16A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371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A2B17" w:rsidRPr="002B645E" w14:paraId="105A6938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25B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A73C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AAF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01156C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9983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F72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2B645E" w14:paraId="52173B8A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441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E96C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773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C44BF3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8FD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9DD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1A2B17" w:rsidRPr="002B645E" w14:paraId="42E6E37E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EF54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58C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E6B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23ABEB0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3E5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848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2B645E" w14:paraId="76139550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384F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F8E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A2D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0541B01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BBE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F93E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B645E" w14:paraId="5AA99B97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1D70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49CB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F779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153B80D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DEE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DDC5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2B645E" w14:paraId="5D5D73F5" w14:textId="77777777" w:rsidTr="007C1930">
        <w:trPr>
          <w:trHeight w:val="17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C2E59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EDD33A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CD32F6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28C781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67A8C48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64A012" w14:textId="77777777" w:rsidR="001A2B17" w:rsidRPr="002B645E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64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</w:tbl>
    <w:p w14:paraId="6536584A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p w14:paraId="70E60A5D" w14:textId="77777777" w:rsidR="001A2B17" w:rsidRPr="00991D51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9" w:name="_Hlk52454052"/>
      <w:bookmarkEnd w:id="218"/>
      <w:r w:rsidRPr="00991D51">
        <w:rPr>
          <w:rFonts w:ascii="Times New Roman" w:hAnsi="Times New Roman" w:cs="Times New Roman"/>
          <w:sz w:val="24"/>
          <w:szCs w:val="24"/>
        </w:rPr>
        <w:t>– наибольшая доля учащихся, выполнивших более 85% работы, обучается в СОШ №46 с УИОП и СОШ №29 (по 11%);</w:t>
      </w:r>
    </w:p>
    <w:p w14:paraId="442878D0" w14:textId="77777777" w:rsidR="001A2B17" w:rsidRPr="00991D51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D51">
        <w:rPr>
          <w:rFonts w:ascii="Times New Roman" w:hAnsi="Times New Roman" w:cs="Times New Roman"/>
          <w:sz w:val="24"/>
          <w:szCs w:val="24"/>
        </w:rPr>
        <w:t>– в 8 ОУ доля учащихся, которые смогли выполнить более 85% работы, составила 0%, к числу этих школ относятся СШ №9, СОШ №№ 4, 6, 8, 15, 20, гимназия во имя Святителя Николая Чудотворца, Сургутский колледж русской культуры.</w:t>
      </w:r>
    </w:p>
    <w:bookmarkEnd w:id="219"/>
    <w:p w14:paraId="5FAF941C" w14:textId="77777777" w:rsidR="001A2B17" w:rsidRDefault="001A2B17" w:rsidP="001A2B1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6DD1DA20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0" w:name="_Hlk52453958"/>
      <w:r w:rsidRPr="00FE2EDD">
        <w:rPr>
          <w:rFonts w:ascii="Times New Roman" w:hAnsi="Times New Roman" w:cs="Times New Roman"/>
          <w:sz w:val="24"/>
          <w:szCs w:val="24"/>
        </w:rPr>
        <w:t xml:space="preserve">Исходя из данных, представленных в таблице 95, можно сделать выводы, что </w:t>
      </w:r>
    </w:p>
    <w:p w14:paraId="26A9E34E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bookmarkStart w:id="221" w:name="_Hlk10034647"/>
      <w:r>
        <w:rPr>
          <w:rFonts w:ascii="Times New Roman" w:hAnsi="Times New Roman" w:cs="Times New Roman"/>
          <w:sz w:val="24"/>
          <w:szCs w:val="24"/>
        </w:rPr>
        <w:t xml:space="preserve">1 121 учащихся (29%) </w:t>
      </w:r>
      <w:bookmarkEnd w:id="221"/>
      <w:r>
        <w:rPr>
          <w:rFonts w:ascii="Times New Roman" w:hAnsi="Times New Roman" w:cs="Times New Roman"/>
          <w:sz w:val="24"/>
          <w:szCs w:val="24"/>
        </w:rPr>
        <w:t>набрали на 1 балл более минимального балла для получения той или иной отметки;</w:t>
      </w:r>
    </w:p>
    <w:p w14:paraId="5E81ED8B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в </w:t>
      </w:r>
      <w:r w:rsidRPr="00FE2EDD">
        <w:rPr>
          <w:rFonts w:ascii="Times New Roman" w:hAnsi="Times New Roman" w:cs="Times New Roman"/>
          <w:sz w:val="24"/>
          <w:szCs w:val="24"/>
        </w:rPr>
        <w:t>СШ №9 и СОШ №25 более 40% участников набрали 6 баллов, это является пограничным б</w:t>
      </w:r>
      <w:r>
        <w:rPr>
          <w:rFonts w:ascii="Times New Roman" w:hAnsi="Times New Roman" w:cs="Times New Roman"/>
          <w:sz w:val="24"/>
          <w:szCs w:val="24"/>
        </w:rPr>
        <w:t>аллом между отметкой «2» и «3»;</w:t>
      </w:r>
    </w:p>
    <w:p w14:paraId="3982CEE7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</w:t>
      </w:r>
      <w:r w:rsidRPr="00FE2EDD">
        <w:rPr>
          <w:rFonts w:ascii="Times New Roman" w:hAnsi="Times New Roman" w:cs="Times New Roman"/>
          <w:sz w:val="24"/>
          <w:szCs w:val="24"/>
        </w:rPr>
        <w:t xml:space="preserve"> СОШ №1, №15 и №27 доля учащихся, на</w:t>
      </w:r>
      <w:r>
        <w:rPr>
          <w:rFonts w:ascii="Times New Roman" w:hAnsi="Times New Roman" w:cs="Times New Roman"/>
          <w:sz w:val="24"/>
          <w:szCs w:val="24"/>
        </w:rPr>
        <w:t>бравших 6 баллов, составляет 0%;</w:t>
      </w:r>
    </w:p>
    <w:p w14:paraId="6A4852DA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лицее №1 и СОШ №10 с УИОП по 8% учащихся набрали 14 баллов, это является пограничным баллом между отметкой «4» и «5».</w:t>
      </w:r>
    </w:p>
    <w:p w14:paraId="739F545A" w14:textId="77777777" w:rsidR="001A2B17" w:rsidRDefault="001A2B17" w:rsidP="001A2B17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82</w:t>
      </w:r>
    </w:p>
    <w:p w14:paraId="4273F4C2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Распределение пограничного балла в разрезе ОУ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2263"/>
        <w:gridCol w:w="2410"/>
        <w:gridCol w:w="2410"/>
        <w:gridCol w:w="2410"/>
      </w:tblGrid>
      <w:tr w:rsidR="001A2B17" w:rsidRPr="00AD086D" w14:paraId="4BA83276" w14:textId="77777777" w:rsidTr="007C1930">
        <w:trPr>
          <w:trHeight w:val="69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819E4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8A0ED0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ограничный балл между "2" и "3"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0B29923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ограничный балл между "3" и "4"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EA99AE5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ограничный балл между "4" и "5"</w:t>
            </w:r>
          </w:p>
        </w:tc>
      </w:tr>
      <w:tr w:rsidR="001A2B17" w:rsidRPr="00AD086D" w14:paraId="09A04C07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A8A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6CC1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10A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25F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5C1F076C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4D1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F73A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2D8E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9758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1A2B17" w:rsidRPr="00AD086D" w14:paraId="123C8B6C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AF2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1FE3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2953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112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AD086D" w14:paraId="0B152174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57D2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E5D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0935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F97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1A2B17" w:rsidRPr="00AD086D" w14:paraId="498EB24D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13BE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2721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0549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BBBA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A2B17" w:rsidRPr="00AD086D" w14:paraId="3946C987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04D3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C5C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525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7F5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AD086D" w14:paraId="7392299B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1E3A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7D4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B6F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78C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AD086D" w14:paraId="19817B9B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0BCE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10 с УИОП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B84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387D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CBD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1A2B17" w:rsidRPr="00AD086D" w14:paraId="277C6E9C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98E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46 с УИОП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236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8961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08F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1A2B17" w:rsidRPr="00AD086D" w14:paraId="13A05D67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200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7FB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5AEE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594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AD086D" w14:paraId="76E8F3B5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F30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959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204A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825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A2B17" w:rsidRPr="00AD086D" w14:paraId="1714ACDD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581E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705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3DC2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0822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308AB1EB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49B8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CA7E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3BE2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2D89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AD086D" w14:paraId="5286F647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5358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420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692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D541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020A73FC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2EF91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451F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9FF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6BC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AD086D" w14:paraId="0D69F5D4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30F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145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CB9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16B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52099247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7D1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СШ 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A23D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D18F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14C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3984CE05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8229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4CF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730D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92F5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AD086D" w14:paraId="4BBC1ECF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69F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DB88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D01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DA79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08F7E594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D6A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63EA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D809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8472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AD086D" w14:paraId="714D2E6D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224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CA8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02A2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1235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AD086D" w14:paraId="133B20E9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B0E2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A54A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BC3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28A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189B5E1C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36A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89DE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D92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55EF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A2B17" w:rsidRPr="00AD086D" w14:paraId="049A3247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191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39D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4AA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3A23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AD086D" w14:paraId="72FE8DFA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6DF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671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4542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D5A1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AD086D" w14:paraId="3CF60619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9FD7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C3D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B713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19D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AD086D" w14:paraId="7D5736B6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B623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3A6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50A9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50C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4E094BD3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E273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12D9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5C3BB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BFEA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1A2B17" w:rsidRPr="00AD086D" w14:paraId="50D9546D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B2FF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B635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D35E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74E5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1A2B17" w:rsidRPr="00AD086D" w14:paraId="68C6D0AC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AE4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24A48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955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9ECD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A2B17" w:rsidRPr="00AD086D" w14:paraId="76FD3581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4B2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C38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D9E6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2DE3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1A2B17" w:rsidRPr="00AD086D" w14:paraId="0AB234C3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801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A1E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7B12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5A2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1A2B17" w:rsidRPr="00AD086D" w14:paraId="5B906DF6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CA18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ЧОУ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BEFD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94A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744D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537645D8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54DA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СКРК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0AE9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4CB5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A134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AD086D" w14:paraId="21C3538D" w14:textId="77777777" w:rsidTr="007C1930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625658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 городу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9756DF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EC67E0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659E56C" w14:textId="77777777" w:rsidR="001A2B17" w:rsidRPr="00AD086D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D086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</w:tbl>
    <w:p w14:paraId="5D69109A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p w14:paraId="22AECF9F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bookmarkEnd w:id="220"/>
    <w:p w14:paraId="275FBAEA" w14:textId="77777777" w:rsidR="001A2B17" w:rsidRDefault="001A2B17" w:rsidP="001A2B1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9266AC" w14:textId="77777777" w:rsidR="001A2B17" w:rsidRPr="00A22D9E" w:rsidRDefault="001A2B17" w:rsidP="001A2B17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222" w:name="_Toc55224296"/>
      <w:bookmarkStart w:id="223" w:name="_Toc59468467"/>
      <w:r w:rsidRPr="00A22D9E">
        <w:rPr>
          <w:rFonts w:ascii="Times New Roman" w:hAnsi="Times New Roman" w:cs="Times New Roman"/>
          <w:sz w:val="24"/>
          <w:szCs w:val="24"/>
        </w:rPr>
        <w:lastRenderedPageBreak/>
        <w:t>Поэлементный анализ выполнения ВПР по математике</w:t>
      </w:r>
      <w:bookmarkEnd w:id="222"/>
      <w:bookmarkEnd w:id="223"/>
    </w:p>
    <w:p w14:paraId="717988C8" w14:textId="77777777" w:rsidR="001A2B17" w:rsidRPr="00136C9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 по математике включала в себя 6 заданий базового уровня сложности, 6 заданий повышенного уровня и 1 – высокого уровня сложности.</w:t>
      </w:r>
    </w:p>
    <w:p w14:paraId="5E81589D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8AA">
        <w:rPr>
          <w:rFonts w:ascii="Times New Roman" w:hAnsi="Times New Roman" w:cs="Times New Roman"/>
          <w:sz w:val="24"/>
          <w:szCs w:val="24"/>
        </w:rPr>
        <w:t xml:space="preserve">Средний процент выполнения ВПР по математике составил </w:t>
      </w:r>
      <w:r w:rsidRPr="008A6933">
        <w:rPr>
          <w:rFonts w:ascii="Times New Roman" w:hAnsi="Times New Roman" w:cs="Times New Roman"/>
          <w:sz w:val="24"/>
          <w:szCs w:val="24"/>
        </w:rPr>
        <w:t>60%, заданий базового уровня сложности – 74%, повышенного – 48%.</w:t>
      </w:r>
    </w:p>
    <w:p w14:paraId="233177E6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83 представлены средний процент выполнения базового и повышенного уровня сложности в разрезе ОУ.</w:t>
      </w:r>
    </w:p>
    <w:p w14:paraId="3BD16582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F5F">
        <w:rPr>
          <w:rFonts w:ascii="Times New Roman" w:hAnsi="Times New Roman" w:cs="Times New Roman"/>
          <w:sz w:val="24"/>
          <w:szCs w:val="24"/>
        </w:rPr>
        <w:t>В 3 ОУ процент выполнения заданий базового уровня сложности составил более 85%, к их числу относятся СОШ №1 (88%) №18 (86%) и №22(88%)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2FF37B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F5F">
        <w:rPr>
          <w:rFonts w:ascii="Times New Roman" w:hAnsi="Times New Roman" w:cs="Times New Roman"/>
          <w:sz w:val="24"/>
          <w:szCs w:val="24"/>
        </w:rPr>
        <w:t>У обучающихся гимназии во имя Святителя Николая Чудотворца средний процент выполнения заданий базового уровня сложности составил 56%, что на 18% ниже среднего городского показателя.</w:t>
      </w:r>
    </w:p>
    <w:p w14:paraId="299CABEC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83</w:t>
      </w:r>
    </w:p>
    <w:p w14:paraId="7A7C487C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Средний процент выполнения заданий по уровням сложности в разрезе ОУ</w:t>
      </w:r>
    </w:p>
    <w:tbl>
      <w:tblPr>
        <w:tblW w:w="9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7"/>
        <w:gridCol w:w="1840"/>
        <w:gridCol w:w="2410"/>
        <w:gridCol w:w="2782"/>
      </w:tblGrid>
      <w:tr w:rsidR="001A2B17" w:rsidRPr="006E1A2F" w14:paraId="31619E18" w14:textId="77777777" w:rsidTr="00FF69C8">
        <w:trPr>
          <w:trHeight w:val="300"/>
          <w:jc w:val="center"/>
        </w:trPr>
        <w:tc>
          <w:tcPr>
            <w:tcW w:w="2237" w:type="dxa"/>
            <w:vMerge w:val="restart"/>
            <w:shd w:val="clear" w:color="auto" w:fill="D9E2F3" w:themeFill="accent1" w:themeFillTint="33"/>
            <w:vAlign w:val="center"/>
            <w:hideMark/>
          </w:tcPr>
          <w:p w14:paraId="0CF5AF64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032" w:type="dxa"/>
            <w:gridSpan w:val="3"/>
            <w:shd w:val="clear" w:color="auto" w:fill="D9E2F3" w:themeFill="accent1" w:themeFillTint="33"/>
          </w:tcPr>
          <w:p w14:paraId="485649FF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ий</w:t>
            </w: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% выполнения заданий</w:t>
            </w:r>
            <w:r w:rsidR="00FF69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уровню сложности</w:t>
            </w:r>
          </w:p>
        </w:tc>
      </w:tr>
      <w:tr w:rsidR="001A2B17" w:rsidRPr="006E1A2F" w14:paraId="5754FD57" w14:textId="77777777" w:rsidTr="00FF69C8">
        <w:trPr>
          <w:trHeight w:val="311"/>
          <w:jc w:val="center"/>
        </w:trPr>
        <w:tc>
          <w:tcPr>
            <w:tcW w:w="2237" w:type="dxa"/>
            <w:vMerge/>
            <w:shd w:val="clear" w:color="auto" w:fill="D9E2F3" w:themeFill="accent1" w:themeFillTint="33"/>
            <w:vAlign w:val="center"/>
            <w:hideMark/>
          </w:tcPr>
          <w:p w14:paraId="08FACC20" w14:textId="77777777" w:rsidR="001A2B17" w:rsidRPr="006E1A2F" w:rsidRDefault="001A2B17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shd w:val="clear" w:color="auto" w:fill="D9E2F3" w:themeFill="accent1" w:themeFillTint="33"/>
          </w:tcPr>
          <w:p w14:paraId="18758D18" w14:textId="77777777" w:rsidR="001A2B17" w:rsidRPr="006E1A2F" w:rsidRDefault="00FF69C8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задания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  <w:hideMark/>
          </w:tcPr>
          <w:p w14:paraId="70B27E4C" w14:textId="77777777" w:rsidR="001A2B17" w:rsidRPr="006E1A2F" w:rsidRDefault="00FF69C8" w:rsidP="00FF6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782" w:type="dxa"/>
            <w:shd w:val="clear" w:color="auto" w:fill="D9E2F3" w:themeFill="accent1" w:themeFillTint="33"/>
            <w:vAlign w:val="center"/>
            <w:hideMark/>
          </w:tcPr>
          <w:p w14:paraId="0AA42CBD" w14:textId="77777777" w:rsidR="001A2B17" w:rsidRPr="006E1A2F" w:rsidRDefault="00FF69C8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1A2B17" w:rsidRPr="006E1A2F" w14:paraId="50205349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7287D2A9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840" w:type="dxa"/>
            <w:vAlign w:val="bottom"/>
          </w:tcPr>
          <w:p w14:paraId="5FA9985A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8469163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16442A88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1A2B17" w:rsidRPr="006E1A2F" w14:paraId="2AFC4905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0327F3FC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840" w:type="dxa"/>
            <w:vAlign w:val="bottom"/>
          </w:tcPr>
          <w:p w14:paraId="2EC7C392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0A67449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4CC7E07F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1A2B17" w:rsidRPr="006E1A2F" w14:paraId="50D6F265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2B8A1956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40" w:type="dxa"/>
            <w:vAlign w:val="bottom"/>
          </w:tcPr>
          <w:p w14:paraId="6BFACDE2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B9488C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5220D6A2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1A2B17" w:rsidRPr="006E1A2F" w14:paraId="2E2ED743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611DFBF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840" w:type="dxa"/>
            <w:vAlign w:val="bottom"/>
          </w:tcPr>
          <w:p w14:paraId="5657DC17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3A34264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29369640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1A2B17" w:rsidRPr="006E1A2F" w14:paraId="7FFF151F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56050027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40" w:type="dxa"/>
            <w:vAlign w:val="bottom"/>
          </w:tcPr>
          <w:p w14:paraId="18E3B7B4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30B3E91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116C3A23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1A2B17" w:rsidRPr="006E1A2F" w14:paraId="46624D1D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77DA403E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40" w:type="dxa"/>
            <w:vAlign w:val="bottom"/>
          </w:tcPr>
          <w:p w14:paraId="0ADF7FA4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B30667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4AD772F7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1A2B17" w:rsidRPr="006E1A2F" w14:paraId="57B2C63F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44353424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840" w:type="dxa"/>
            <w:vAlign w:val="bottom"/>
          </w:tcPr>
          <w:p w14:paraId="481E246A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767E07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771ABC32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1A2B17" w:rsidRPr="006E1A2F" w14:paraId="3821C263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006C30F0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840" w:type="dxa"/>
            <w:vAlign w:val="bottom"/>
          </w:tcPr>
          <w:p w14:paraId="519E16B1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8D96449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06E91D9D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1A2B17" w:rsidRPr="006E1A2F" w14:paraId="0BB0B5FC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022B2C3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840" w:type="dxa"/>
            <w:vAlign w:val="bottom"/>
          </w:tcPr>
          <w:p w14:paraId="4D4B915E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714B21E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20021A1E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1A2B17" w:rsidRPr="006E1A2F" w14:paraId="77BA0CE4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15424A28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40" w:type="dxa"/>
            <w:vAlign w:val="bottom"/>
          </w:tcPr>
          <w:p w14:paraId="2B23B08E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3391121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0F52D4CA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1A2B17" w:rsidRPr="006E1A2F" w14:paraId="09408ABC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378D79EB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840" w:type="dxa"/>
            <w:vAlign w:val="bottom"/>
          </w:tcPr>
          <w:p w14:paraId="498B0636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57A1749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67DC4B4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1A2B17" w:rsidRPr="006E1A2F" w14:paraId="76E37F4A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0C16FAA8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840" w:type="dxa"/>
            <w:vAlign w:val="bottom"/>
          </w:tcPr>
          <w:p w14:paraId="689AC6E3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CCD3BA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10E3313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1A2B17" w:rsidRPr="006E1A2F" w14:paraId="71253164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10972D33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840" w:type="dxa"/>
            <w:vAlign w:val="bottom"/>
          </w:tcPr>
          <w:p w14:paraId="12ADC5FC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9120D3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6DA5150B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1A2B17" w:rsidRPr="006E1A2F" w14:paraId="0BE65578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3AE4C6D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840" w:type="dxa"/>
            <w:vAlign w:val="bottom"/>
          </w:tcPr>
          <w:p w14:paraId="75ACBCCE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ED42C7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2CBA8E00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1A2B17" w:rsidRPr="006E1A2F" w14:paraId="2A5963FB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1E698A4D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840" w:type="dxa"/>
            <w:vAlign w:val="bottom"/>
          </w:tcPr>
          <w:p w14:paraId="51EB7E2B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541B6D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7FACFC56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1A2B17" w:rsidRPr="006E1A2F" w14:paraId="399F8B99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425D6E06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840" w:type="dxa"/>
            <w:vAlign w:val="bottom"/>
          </w:tcPr>
          <w:p w14:paraId="1552ADDB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FE45D96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16E711B8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1A2B17" w:rsidRPr="006E1A2F" w14:paraId="23D2A91C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38BB388F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840" w:type="dxa"/>
            <w:vAlign w:val="bottom"/>
          </w:tcPr>
          <w:p w14:paraId="0175A6D6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98E0DE7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79B80632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1A2B17" w:rsidRPr="006E1A2F" w14:paraId="79CE9D48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63AE597B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40" w:type="dxa"/>
            <w:vAlign w:val="bottom"/>
          </w:tcPr>
          <w:p w14:paraId="32ABBA5F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1199D91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4EBE68FD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1A2B17" w:rsidRPr="006E1A2F" w14:paraId="339A8586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0674C3A1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840" w:type="dxa"/>
            <w:vAlign w:val="bottom"/>
          </w:tcPr>
          <w:p w14:paraId="48819D54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7D6EF1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7A15DBB4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1A2B17" w:rsidRPr="006E1A2F" w14:paraId="03ED014D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4A012658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840" w:type="dxa"/>
            <w:vAlign w:val="bottom"/>
          </w:tcPr>
          <w:p w14:paraId="2928CE72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D84A20A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04491D12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1A2B17" w:rsidRPr="006E1A2F" w14:paraId="796BF0E0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36579E92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840" w:type="dxa"/>
            <w:vAlign w:val="bottom"/>
          </w:tcPr>
          <w:p w14:paraId="5A6B1856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917827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3CBB5300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1A2B17" w:rsidRPr="006E1A2F" w14:paraId="064F452F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3D04C553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840" w:type="dxa"/>
            <w:vAlign w:val="bottom"/>
          </w:tcPr>
          <w:p w14:paraId="7B12D60B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CAA5C7C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4EAAB78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1A2B17" w:rsidRPr="006E1A2F" w14:paraId="5A078FA9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2A1DC3B7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840" w:type="dxa"/>
            <w:vAlign w:val="bottom"/>
          </w:tcPr>
          <w:p w14:paraId="52E9FA54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53540DA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1705F152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1A2B17" w:rsidRPr="006E1A2F" w14:paraId="4922211D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6F1F1B10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840" w:type="dxa"/>
            <w:vAlign w:val="bottom"/>
          </w:tcPr>
          <w:p w14:paraId="175E1865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DA9D9B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50DCFEA7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1A2B17" w:rsidRPr="006E1A2F" w14:paraId="77DA4217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3D5D2436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840" w:type="dxa"/>
            <w:vAlign w:val="bottom"/>
          </w:tcPr>
          <w:p w14:paraId="3942FAD1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99CFD8A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76B77A43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1A2B17" w:rsidRPr="006E1A2F" w14:paraId="1B7F72A8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0B265FF9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840" w:type="dxa"/>
            <w:vAlign w:val="bottom"/>
          </w:tcPr>
          <w:p w14:paraId="5A3C916C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0A3BE64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04CBDA39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1A2B17" w:rsidRPr="006E1A2F" w14:paraId="6CD9F46D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035E687B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840" w:type="dxa"/>
            <w:vAlign w:val="bottom"/>
          </w:tcPr>
          <w:p w14:paraId="57DAFB2B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6E27B37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399D913F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1A2B17" w:rsidRPr="006E1A2F" w14:paraId="663BD0EF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0082F1F0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840" w:type="dxa"/>
            <w:vAlign w:val="bottom"/>
          </w:tcPr>
          <w:p w14:paraId="3A882CE0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52E590F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2E1B3E8F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1A2B17" w:rsidRPr="006E1A2F" w14:paraId="77ECCB14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1FCB4AA0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40" w:type="dxa"/>
            <w:vAlign w:val="bottom"/>
          </w:tcPr>
          <w:p w14:paraId="54FAA1E2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E213910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4B96EC1C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1A2B17" w:rsidRPr="006E1A2F" w14:paraId="172A5B27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5237C77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840" w:type="dxa"/>
            <w:vAlign w:val="bottom"/>
          </w:tcPr>
          <w:p w14:paraId="40EBC3D2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FC433D8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1505B62B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1A2B17" w:rsidRPr="006E1A2F" w14:paraId="14FA541F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4EF79E3D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840" w:type="dxa"/>
            <w:vAlign w:val="bottom"/>
          </w:tcPr>
          <w:p w14:paraId="0C7E7769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6AB7A42D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2222328F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1A2B17" w:rsidRPr="006E1A2F" w14:paraId="57E42610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6279D744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840" w:type="dxa"/>
            <w:vAlign w:val="bottom"/>
          </w:tcPr>
          <w:p w14:paraId="774439C5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F693441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5206547D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1A2B17" w:rsidRPr="006E1A2F" w14:paraId="03E3E621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669507CE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40" w:type="dxa"/>
            <w:vAlign w:val="bottom"/>
          </w:tcPr>
          <w:p w14:paraId="7E595B6C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45154C86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5D25881F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1A2B17" w:rsidRPr="006E1A2F" w14:paraId="558D7A3C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auto"/>
            <w:vAlign w:val="center"/>
            <w:hideMark/>
          </w:tcPr>
          <w:p w14:paraId="590043CC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840" w:type="dxa"/>
            <w:vAlign w:val="bottom"/>
          </w:tcPr>
          <w:p w14:paraId="7A35D1B5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DBAFC78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782" w:type="dxa"/>
            <w:shd w:val="clear" w:color="auto" w:fill="auto"/>
            <w:noWrap/>
            <w:vAlign w:val="center"/>
            <w:hideMark/>
          </w:tcPr>
          <w:p w14:paraId="09748135" w14:textId="77777777" w:rsidR="001A2B17" w:rsidRPr="006E1A2F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E1A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1A2B17" w:rsidRPr="006E1A2F" w14:paraId="5CCA408E" w14:textId="77777777" w:rsidTr="007C1930">
        <w:trPr>
          <w:trHeight w:val="170"/>
          <w:jc w:val="center"/>
        </w:trPr>
        <w:tc>
          <w:tcPr>
            <w:tcW w:w="2237" w:type="dxa"/>
            <w:shd w:val="clear" w:color="auto" w:fill="D9E2F3" w:themeFill="accent1" w:themeFillTint="33"/>
            <w:noWrap/>
            <w:vAlign w:val="center"/>
            <w:hideMark/>
          </w:tcPr>
          <w:p w14:paraId="2F97418A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840" w:type="dxa"/>
            <w:shd w:val="clear" w:color="auto" w:fill="D9E2F3" w:themeFill="accent1" w:themeFillTint="33"/>
            <w:vAlign w:val="bottom"/>
          </w:tcPr>
          <w:p w14:paraId="58BA1AA1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  <w:r w:rsidRPr="004C4B2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  <w:shd w:val="clear" w:color="auto" w:fill="D9E2F3" w:themeFill="accent1" w:themeFillTint="33"/>
            <w:noWrap/>
            <w:vAlign w:val="center"/>
            <w:hideMark/>
          </w:tcPr>
          <w:p w14:paraId="769C87F9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782" w:type="dxa"/>
            <w:shd w:val="clear" w:color="auto" w:fill="D9E2F3" w:themeFill="accent1" w:themeFillTint="33"/>
            <w:noWrap/>
            <w:vAlign w:val="center"/>
            <w:hideMark/>
          </w:tcPr>
          <w:p w14:paraId="6E195477" w14:textId="77777777" w:rsidR="001A2B17" w:rsidRPr="004C4B20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C4B2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</w:tbl>
    <w:p w14:paraId="561B7402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763E4432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F5F">
        <w:rPr>
          <w:rFonts w:ascii="Times New Roman" w:hAnsi="Times New Roman" w:cs="Times New Roman"/>
          <w:sz w:val="24"/>
          <w:szCs w:val="24"/>
        </w:rPr>
        <w:t>В гимназии «Лаборатория Салахова», лицее №1 и СОШ №46 с УИОП средний процент выполнения заданий повышенного уровня сложности составил более 60%.</w:t>
      </w:r>
    </w:p>
    <w:p w14:paraId="4DCB1957" w14:textId="77777777" w:rsidR="001A2B17" w:rsidRPr="00CC4F5F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F5F">
        <w:rPr>
          <w:rFonts w:ascii="Times New Roman" w:hAnsi="Times New Roman" w:cs="Times New Roman"/>
          <w:sz w:val="24"/>
          <w:szCs w:val="24"/>
        </w:rPr>
        <w:lastRenderedPageBreak/>
        <w:t xml:space="preserve">В гимназии во имя Святителя Николая Чудотворца </w:t>
      </w:r>
      <w:r>
        <w:rPr>
          <w:rFonts w:ascii="Times New Roman" w:hAnsi="Times New Roman" w:cs="Times New Roman"/>
          <w:sz w:val="24"/>
          <w:szCs w:val="24"/>
        </w:rPr>
        <w:t xml:space="preserve">и СОШ №25 </w:t>
      </w:r>
      <w:r w:rsidRPr="00CC4F5F">
        <w:rPr>
          <w:rFonts w:ascii="Times New Roman" w:hAnsi="Times New Roman" w:cs="Times New Roman"/>
          <w:sz w:val="24"/>
          <w:szCs w:val="24"/>
        </w:rPr>
        <w:t>средний процент выполнения заданий повышенного уровня сложности составил 32%</w:t>
      </w:r>
      <w:r>
        <w:rPr>
          <w:rFonts w:ascii="Times New Roman" w:hAnsi="Times New Roman" w:cs="Times New Roman"/>
          <w:sz w:val="24"/>
          <w:szCs w:val="24"/>
        </w:rPr>
        <w:t xml:space="preserve"> и 35% соответственно,</w:t>
      </w:r>
      <w:r w:rsidRPr="00CC4F5F">
        <w:rPr>
          <w:rFonts w:ascii="Times New Roman" w:hAnsi="Times New Roman" w:cs="Times New Roman"/>
          <w:sz w:val="24"/>
          <w:szCs w:val="24"/>
        </w:rPr>
        <w:t xml:space="preserve"> что 16%</w:t>
      </w:r>
      <w:r>
        <w:rPr>
          <w:rFonts w:ascii="Times New Roman" w:hAnsi="Times New Roman" w:cs="Times New Roman"/>
          <w:sz w:val="24"/>
          <w:szCs w:val="24"/>
        </w:rPr>
        <w:t xml:space="preserve"> и 13%</w:t>
      </w:r>
      <w:r w:rsidRPr="00CC4F5F">
        <w:rPr>
          <w:rFonts w:ascii="Times New Roman" w:hAnsi="Times New Roman" w:cs="Times New Roman"/>
          <w:sz w:val="24"/>
          <w:szCs w:val="24"/>
        </w:rPr>
        <w:t xml:space="preserve"> ниже городского показателя.</w:t>
      </w:r>
    </w:p>
    <w:p w14:paraId="0397FD18" w14:textId="77777777" w:rsidR="001A2B17" w:rsidRPr="008265EC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5EC">
        <w:rPr>
          <w:rFonts w:ascii="Times New Roman" w:hAnsi="Times New Roman" w:cs="Times New Roman"/>
          <w:sz w:val="24"/>
          <w:szCs w:val="24"/>
        </w:rPr>
        <w:t>Необходимо отметить, что наименьший процент выполнения заданий продемонстрировали ученики гимназии во имя Святителя Николая Чудотворца и СОШ №25 (задания базового уровня сложности 56% и 58% соответственно, задания повышенного уровня сложности 32% и 35% соответственно).</w:t>
      </w:r>
    </w:p>
    <w:p w14:paraId="78D53711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6AE6D9B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сравнительном анализе процента выполнения заданий учащимися города Сургут с показателями по РФ и ХМАО можно сделать выводы:</w:t>
      </w:r>
    </w:p>
    <w:p w14:paraId="0CAF927A" w14:textId="77777777" w:rsidR="001A2B17" w:rsidRPr="00E468EF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8EF">
        <w:rPr>
          <w:rFonts w:ascii="Times New Roman" w:hAnsi="Times New Roman"/>
          <w:sz w:val="24"/>
          <w:szCs w:val="24"/>
        </w:rPr>
        <w:t>– средний процент выполнения заданий базового уровня сло</w:t>
      </w:r>
      <w:r>
        <w:rPr>
          <w:rFonts w:ascii="Times New Roman" w:hAnsi="Times New Roman"/>
          <w:sz w:val="24"/>
          <w:szCs w:val="24"/>
        </w:rPr>
        <w:t xml:space="preserve">жности учащимися города Сургут </w:t>
      </w:r>
      <w:r w:rsidRPr="00E468EF">
        <w:rPr>
          <w:rFonts w:ascii="Times New Roman" w:hAnsi="Times New Roman"/>
          <w:sz w:val="24"/>
          <w:szCs w:val="24"/>
        </w:rPr>
        <w:t xml:space="preserve">выше показателям по РФ на </w:t>
      </w:r>
      <w:r>
        <w:rPr>
          <w:rFonts w:ascii="Times New Roman" w:hAnsi="Times New Roman"/>
          <w:sz w:val="24"/>
          <w:szCs w:val="24"/>
        </w:rPr>
        <w:t>6,8</w:t>
      </w:r>
      <w:r w:rsidRPr="00E468EF">
        <w:rPr>
          <w:rFonts w:ascii="Times New Roman" w:hAnsi="Times New Roman"/>
          <w:sz w:val="24"/>
          <w:szCs w:val="24"/>
        </w:rPr>
        <w:t xml:space="preserve">% и ХМАО на </w:t>
      </w:r>
      <w:r>
        <w:rPr>
          <w:rFonts w:ascii="Times New Roman" w:hAnsi="Times New Roman"/>
          <w:sz w:val="24"/>
          <w:szCs w:val="24"/>
        </w:rPr>
        <w:t>1,8</w:t>
      </w:r>
      <w:r w:rsidRPr="00E468EF">
        <w:rPr>
          <w:rFonts w:ascii="Times New Roman" w:hAnsi="Times New Roman"/>
          <w:sz w:val="24"/>
          <w:szCs w:val="24"/>
        </w:rPr>
        <w:t>%;</w:t>
      </w:r>
    </w:p>
    <w:p w14:paraId="46930A84" w14:textId="77777777" w:rsidR="001A2B17" w:rsidRPr="0088095A" w:rsidRDefault="001A2B17" w:rsidP="001A2B1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8EF">
        <w:rPr>
          <w:rFonts w:ascii="Times New Roman" w:hAnsi="Times New Roman"/>
          <w:sz w:val="24"/>
          <w:szCs w:val="24"/>
        </w:rPr>
        <w:t xml:space="preserve">– средний процент выполнения заданий повышенного уровня сложности учащимися города Сургут выше показателей по РФ </w:t>
      </w:r>
      <w:r>
        <w:rPr>
          <w:rFonts w:ascii="Times New Roman" w:hAnsi="Times New Roman"/>
          <w:sz w:val="24"/>
          <w:szCs w:val="24"/>
        </w:rPr>
        <w:t>6,4</w:t>
      </w:r>
      <w:r w:rsidRPr="00E468EF">
        <w:rPr>
          <w:rFonts w:ascii="Times New Roman" w:hAnsi="Times New Roman"/>
          <w:sz w:val="24"/>
          <w:szCs w:val="24"/>
        </w:rPr>
        <w:t xml:space="preserve">% и по ХМАО на </w:t>
      </w:r>
      <w:r>
        <w:rPr>
          <w:rFonts w:ascii="Times New Roman" w:hAnsi="Times New Roman"/>
          <w:sz w:val="24"/>
          <w:szCs w:val="24"/>
        </w:rPr>
        <w:t>2,5</w:t>
      </w:r>
      <w:r w:rsidRPr="00E468EF">
        <w:rPr>
          <w:rFonts w:ascii="Times New Roman" w:hAnsi="Times New Roman"/>
          <w:sz w:val="24"/>
          <w:szCs w:val="24"/>
        </w:rPr>
        <w:t>%.</w:t>
      </w:r>
    </w:p>
    <w:p w14:paraId="12074CA3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 45</w:t>
      </w:r>
    </w:p>
    <w:p w14:paraId="3D13C528" w14:textId="77777777" w:rsidR="00FF69C8" w:rsidRDefault="00FF69C8" w:rsidP="00FF69C8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44956">
        <w:rPr>
          <w:rFonts w:ascii="Times New Roman" w:hAnsi="Times New Roman" w:cs="Times New Roman"/>
          <w:i/>
          <w:iCs/>
        </w:rPr>
        <w:t xml:space="preserve">Сравнительный анализ выполнения ВПР по </w:t>
      </w:r>
      <w:r>
        <w:rPr>
          <w:rFonts w:ascii="Times New Roman" w:hAnsi="Times New Roman" w:cs="Times New Roman"/>
          <w:i/>
          <w:iCs/>
        </w:rPr>
        <w:t>математике</w:t>
      </w:r>
    </w:p>
    <w:p w14:paraId="3A7F755C" w14:textId="77777777" w:rsidR="001A2B17" w:rsidRDefault="001A2B17" w:rsidP="001A2B17">
      <w:pPr>
        <w:spacing w:after="0" w:line="276" w:lineRule="auto"/>
        <w:ind w:firstLine="709"/>
        <w:rPr>
          <w:rFonts w:ascii="Times New Roman" w:hAnsi="Times New Roman" w:cs="Times New Roman"/>
          <w:sz w:val="16"/>
          <w:szCs w:val="16"/>
        </w:rPr>
      </w:pPr>
      <w:r w:rsidRPr="00573F1B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79AAEB9" wp14:editId="542DA7C7">
            <wp:extent cx="5086350" cy="2009553"/>
            <wp:effectExtent l="0" t="0" r="0" b="0"/>
            <wp:docPr id="16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22CBEFA0-C302-48C4-99C9-CAF11B0F1B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46C61E7E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8C99F8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4" w:name="_Hlk52454205"/>
      <w:r w:rsidRPr="00FE3762">
        <w:rPr>
          <w:rFonts w:ascii="Times New Roman" w:hAnsi="Times New Roman" w:cs="Times New Roman"/>
          <w:sz w:val="24"/>
          <w:szCs w:val="24"/>
        </w:rPr>
        <w:t>В таблице</w:t>
      </w:r>
      <w:r>
        <w:rPr>
          <w:rFonts w:ascii="Times New Roman" w:hAnsi="Times New Roman" w:cs="Times New Roman"/>
          <w:sz w:val="24"/>
          <w:szCs w:val="24"/>
        </w:rPr>
        <w:t xml:space="preserve"> 98</w:t>
      </w:r>
      <w:r w:rsidRPr="00FE3762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E3762">
        <w:rPr>
          <w:rFonts w:ascii="Times New Roman" w:hAnsi="Times New Roman" w:cs="Times New Roman"/>
          <w:sz w:val="24"/>
          <w:szCs w:val="24"/>
        </w:rPr>
        <w:t xml:space="preserve"> доля учащихся, справившихся с заданиями по контролируемым элементам, в сравнении с результатами выполнения аналогичных заданий ВПР прошл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E3762">
        <w:rPr>
          <w:rFonts w:ascii="Times New Roman" w:hAnsi="Times New Roman" w:cs="Times New Roman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sz w:val="24"/>
          <w:szCs w:val="24"/>
        </w:rPr>
        <w:t>ых лет</w:t>
      </w:r>
      <w:r w:rsidRPr="00FE37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FBA2E6" w14:textId="77777777" w:rsidR="001A2B17" w:rsidRDefault="001A2B17" w:rsidP="001A2B17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FE3762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84</w:t>
      </w:r>
    </w:p>
    <w:p w14:paraId="0DA5294D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Сравнительный анализ показателей выполнения заданий по контролируемым элементам</w:t>
      </w:r>
      <w:r>
        <w:rPr>
          <w:rFonts w:ascii="Times New Roman" w:hAnsi="Times New Roman" w:cs="Times New Roman"/>
          <w:i/>
          <w:iCs/>
        </w:rPr>
        <w:br/>
        <w:t>за три учебных года</w:t>
      </w:r>
    </w:p>
    <w:tbl>
      <w:tblPr>
        <w:tblW w:w="1056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5397"/>
        <w:gridCol w:w="928"/>
        <w:gridCol w:w="851"/>
        <w:gridCol w:w="850"/>
        <w:gridCol w:w="992"/>
        <w:gridCol w:w="993"/>
      </w:tblGrid>
      <w:tr w:rsidR="001A2B17" w:rsidRPr="008265EC" w14:paraId="067C249C" w14:textId="77777777" w:rsidTr="007C1930">
        <w:trPr>
          <w:cantSplit/>
          <w:trHeight w:val="1485"/>
        </w:trPr>
        <w:tc>
          <w:tcPr>
            <w:tcW w:w="557" w:type="dxa"/>
            <w:shd w:val="clear" w:color="auto" w:fill="auto"/>
            <w:textDirection w:val="btLr"/>
            <w:vAlign w:val="center"/>
            <w:hideMark/>
          </w:tcPr>
          <w:p w14:paraId="142E16FD" w14:textId="77777777" w:rsidR="001A2B17" w:rsidRPr="008265EC" w:rsidRDefault="001A2B17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5397" w:type="dxa"/>
            <w:shd w:val="clear" w:color="auto" w:fill="auto"/>
            <w:noWrap/>
            <w:vAlign w:val="center"/>
            <w:hideMark/>
          </w:tcPr>
          <w:p w14:paraId="47349B3C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умения</w:t>
            </w:r>
          </w:p>
        </w:tc>
        <w:tc>
          <w:tcPr>
            <w:tcW w:w="928" w:type="dxa"/>
            <w:shd w:val="clear" w:color="auto" w:fill="auto"/>
            <w:noWrap/>
            <w:textDirection w:val="btLr"/>
            <w:vAlign w:val="center"/>
            <w:hideMark/>
          </w:tcPr>
          <w:p w14:paraId="483436E5" w14:textId="77777777" w:rsidR="001A2B17" w:rsidRPr="008265EC" w:rsidRDefault="001A2B17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уч.г.</w:t>
            </w:r>
          </w:p>
        </w:tc>
        <w:tc>
          <w:tcPr>
            <w:tcW w:w="851" w:type="dxa"/>
            <w:shd w:val="clear" w:color="auto" w:fill="auto"/>
            <w:noWrap/>
            <w:textDirection w:val="btLr"/>
            <w:vAlign w:val="center"/>
            <w:hideMark/>
          </w:tcPr>
          <w:p w14:paraId="162AD0D3" w14:textId="77777777" w:rsidR="001A2B17" w:rsidRPr="008265EC" w:rsidRDefault="001A2B17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уч.г.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399FC22" w14:textId="77777777" w:rsidR="001A2B17" w:rsidRPr="008265EC" w:rsidRDefault="001A2B17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уч.г. (осень)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14:paraId="456A50C9" w14:textId="77777777" w:rsidR="001A2B17" w:rsidRPr="008265EC" w:rsidRDefault="001A2B17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14:paraId="1AA9FDD9" w14:textId="77777777" w:rsidR="001A2B17" w:rsidRPr="008265EC" w:rsidRDefault="001A2B17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1A2B17" w:rsidRPr="008265EC" w14:paraId="13A4DE37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63951FAE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6AED3A17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Оперировать на базовом уровне понятием целое число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29DA6311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174D6E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024F07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9E7FC2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980280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-11%</w:t>
            </w:r>
          </w:p>
        </w:tc>
      </w:tr>
      <w:tr w:rsidR="001A2B17" w:rsidRPr="008265EC" w14:paraId="503161E0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36EDA52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55E63D82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Оперировать на базовом уровне понятием обыкновенная дробь, смешанное число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7CD28ABA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420EDFE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56FCD1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2DCC13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FAA8FA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-7%</w:t>
            </w:r>
          </w:p>
        </w:tc>
      </w:tr>
      <w:tr w:rsidR="001A2B17" w:rsidRPr="008265EC" w14:paraId="7E4587EA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1184AD2A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29F3CF1E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Решать задачи на нахождение части числа и числа по его части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095D87D8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312A0E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274AF4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7353BF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E60AFD0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-27%</w:t>
            </w:r>
          </w:p>
        </w:tc>
      </w:tr>
      <w:tr w:rsidR="001A2B17" w:rsidRPr="008265EC" w14:paraId="0B8C69DD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4C7C158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4F5340F3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Оперировать на базовом уровне понятием десятичная дробь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47EF80BF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2AEA64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6ED159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622711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8161A8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-17%</w:t>
            </w:r>
          </w:p>
        </w:tc>
      </w:tr>
      <w:tr w:rsidR="001A2B17" w:rsidRPr="008265EC" w14:paraId="686D7AE7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24C5F244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58EBF045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Оценивать размеры реальных объектов окружающего мира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6E6D7189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A9993D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68BEC2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6AED39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-7%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1B67E4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-5%</w:t>
            </w:r>
          </w:p>
        </w:tc>
      </w:tr>
      <w:tr w:rsidR="001A2B17" w:rsidRPr="008265EC" w14:paraId="3EF7ECA4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4B10F165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640984BC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5C36005B" w14:textId="77777777" w:rsidR="001A2B17" w:rsidRPr="008265EC" w:rsidRDefault="001A2B17" w:rsidP="007C1930">
            <w:pPr>
              <w:spacing w:after="0" w:line="240" w:lineRule="auto"/>
              <w:ind w:left="-103" w:firstLine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EB877A8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D31E48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3D771D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-4%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0F6DE6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8265EC" w14:paraId="48BA5407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483E327C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15238FE6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Оперировать понятием модуль числа, геометрическая интерпретация модуля числа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10541DA9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028B3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A3F7B4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6280BD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-2%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0F1D663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-31%</w:t>
            </w:r>
          </w:p>
        </w:tc>
      </w:tr>
      <w:tr w:rsidR="001A2B17" w:rsidRPr="008265EC" w14:paraId="59B8D886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2F3675FF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57598F3A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21D88AE0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B546EF2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30FCE6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62EC3C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-17%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0D63C1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-14%</w:t>
            </w:r>
          </w:p>
        </w:tc>
      </w:tr>
      <w:tr w:rsidR="001A2B17" w:rsidRPr="008265EC" w14:paraId="7D05CF7A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23577EB9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6EA54437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5536D6FC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E255B1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FE4078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FBF4E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EF8D20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-15%</w:t>
            </w:r>
          </w:p>
        </w:tc>
      </w:tr>
      <w:tr w:rsidR="001A2B17" w:rsidRPr="008265EC" w14:paraId="1A339087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62F566C4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7B745952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3993A31D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FE560F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C66808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91D5A5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BDF382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-13%</w:t>
            </w:r>
          </w:p>
        </w:tc>
      </w:tr>
      <w:tr w:rsidR="001A2B17" w:rsidRPr="008265EC" w14:paraId="070388C6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473C5DC4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71E5F00E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1D3750B5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2000E6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CF6CE4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91520E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0593C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1%</w:t>
            </w:r>
          </w:p>
        </w:tc>
      </w:tr>
      <w:tr w:rsidR="001A2B17" w:rsidRPr="008265EC" w14:paraId="20F61B9A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2DA2C5FC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589214E9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7739099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2326CC7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83F6A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9AD8EF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-19%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81285C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0%</w:t>
            </w:r>
          </w:p>
        </w:tc>
      </w:tr>
      <w:tr w:rsidR="001A2B17" w:rsidRPr="008265EC" w14:paraId="0F192F94" w14:textId="77777777" w:rsidTr="007C1930">
        <w:trPr>
          <w:trHeight w:val="170"/>
        </w:trPr>
        <w:tc>
          <w:tcPr>
            <w:tcW w:w="557" w:type="dxa"/>
            <w:shd w:val="clear" w:color="auto" w:fill="auto"/>
            <w:vAlign w:val="center"/>
            <w:hideMark/>
          </w:tcPr>
          <w:p w14:paraId="1C8DB60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397" w:type="dxa"/>
            <w:shd w:val="clear" w:color="auto" w:fill="auto"/>
            <w:vAlign w:val="center"/>
            <w:hideMark/>
          </w:tcPr>
          <w:p w14:paraId="038D8856" w14:textId="77777777" w:rsidR="001A2B17" w:rsidRPr="008265EC" w:rsidRDefault="001A2B17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Решать простые и сложные задачи разных типов, а также задачи повышенной трудности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14:paraId="67B3F187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D45C146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149695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E1D195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-4%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3219EC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-12%</w:t>
            </w:r>
          </w:p>
        </w:tc>
      </w:tr>
      <w:tr w:rsidR="001A2B17" w:rsidRPr="008265EC" w14:paraId="41726939" w14:textId="77777777" w:rsidTr="007C1930">
        <w:trPr>
          <w:trHeight w:val="170"/>
        </w:trPr>
        <w:tc>
          <w:tcPr>
            <w:tcW w:w="5954" w:type="dxa"/>
            <w:gridSpan w:val="2"/>
            <w:shd w:val="clear" w:color="auto" w:fill="auto"/>
            <w:noWrap/>
            <w:hideMark/>
          </w:tcPr>
          <w:p w14:paraId="5443071F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Средний % по городу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14:paraId="2A751F9B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4A5400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08563E9" w14:textId="77777777" w:rsidR="001A2B17" w:rsidRPr="008265EC" w:rsidRDefault="001A2B17" w:rsidP="00F37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56A84D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8376D4" w14:textId="77777777" w:rsidR="001A2B17" w:rsidRPr="008265EC" w:rsidRDefault="001A2B17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265E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-13%</w:t>
            </w:r>
          </w:p>
        </w:tc>
      </w:tr>
    </w:tbl>
    <w:p w14:paraId="5D3B911D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bookmarkEnd w:id="224"/>
    <w:p w14:paraId="513AE478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D5">
        <w:rPr>
          <w:rFonts w:ascii="Times New Roman" w:hAnsi="Times New Roman" w:cs="Times New Roman"/>
          <w:sz w:val="24"/>
          <w:szCs w:val="24"/>
        </w:rPr>
        <w:t>Средний процент выполнения ВПР по математике по городу Сургут в текущем учебном году стал ниже на 13%</w:t>
      </w:r>
      <w:r>
        <w:rPr>
          <w:rFonts w:ascii="Times New Roman" w:hAnsi="Times New Roman" w:cs="Times New Roman"/>
          <w:sz w:val="24"/>
          <w:szCs w:val="24"/>
        </w:rPr>
        <w:t xml:space="preserve"> чем в предыдущем и составил 60%.</w:t>
      </w:r>
    </w:p>
    <w:p w14:paraId="5B5BAEC0" w14:textId="77777777" w:rsidR="001A2B17" w:rsidRPr="00AD7EE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EE2">
        <w:rPr>
          <w:rFonts w:ascii="Times New Roman" w:hAnsi="Times New Roman" w:cs="Times New Roman"/>
          <w:sz w:val="24"/>
          <w:szCs w:val="24"/>
        </w:rPr>
        <w:t xml:space="preserve">При рассмотрении поэлементного анализа выполнения ВПР в сравнении с </w:t>
      </w:r>
      <w:r>
        <w:rPr>
          <w:rFonts w:ascii="Times New Roman" w:hAnsi="Times New Roman" w:cs="Times New Roman"/>
          <w:sz w:val="24"/>
          <w:szCs w:val="24"/>
        </w:rPr>
        <w:t>2018/19 у</w:t>
      </w:r>
      <w:r w:rsidRPr="00AD7EE2">
        <w:rPr>
          <w:rFonts w:ascii="Times New Roman" w:hAnsi="Times New Roman" w:cs="Times New Roman"/>
          <w:sz w:val="24"/>
          <w:szCs w:val="24"/>
        </w:rPr>
        <w:t>чебным</w:t>
      </w:r>
      <w:r>
        <w:rPr>
          <w:rFonts w:ascii="Times New Roman" w:hAnsi="Times New Roman" w:cs="Times New Roman"/>
          <w:sz w:val="24"/>
          <w:szCs w:val="24"/>
        </w:rPr>
        <w:t xml:space="preserve"> годо</w:t>
      </w:r>
      <w:r w:rsidRPr="00AD7EE2">
        <w:rPr>
          <w:rFonts w:ascii="Times New Roman" w:hAnsi="Times New Roman" w:cs="Times New Roman"/>
          <w:sz w:val="24"/>
          <w:szCs w:val="24"/>
        </w:rPr>
        <w:t>м, необходимо отметить:</w:t>
      </w:r>
    </w:p>
    <w:p w14:paraId="674BEFD0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5FD5">
        <w:rPr>
          <w:rFonts w:ascii="Times New Roman" w:hAnsi="Times New Roman" w:cs="Times New Roman"/>
          <w:sz w:val="24"/>
          <w:szCs w:val="24"/>
        </w:rPr>
        <w:t>– снизился процент выполнения заданий 1–5,</w:t>
      </w:r>
      <w:r>
        <w:rPr>
          <w:rFonts w:ascii="Times New Roman" w:hAnsi="Times New Roman" w:cs="Times New Roman"/>
          <w:sz w:val="24"/>
          <w:szCs w:val="24"/>
        </w:rPr>
        <w:t xml:space="preserve"> 7–10, 13 </w:t>
      </w:r>
      <w:r w:rsidRPr="00895FD5">
        <w:rPr>
          <w:rFonts w:ascii="Times New Roman" w:hAnsi="Times New Roman" w:cs="Times New Roman"/>
          <w:sz w:val="24"/>
          <w:szCs w:val="24"/>
        </w:rPr>
        <w:t xml:space="preserve">значение отрицательной динамика составляет от </w:t>
      </w:r>
      <w:r>
        <w:rPr>
          <w:rFonts w:ascii="Times New Roman" w:hAnsi="Times New Roman" w:cs="Times New Roman"/>
          <w:sz w:val="24"/>
          <w:szCs w:val="24"/>
        </w:rPr>
        <w:t>-5% до -31</w:t>
      </w:r>
      <w:r w:rsidRPr="00895FD5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73BE643" w14:textId="77777777" w:rsidR="001A2B17" w:rsidRPr="00895FD5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максимальное значение отрицательной динамики выявлено в заданиях 3 и 7 которое составило -27% и -31% соответственно;</w:t>
      </w:r>
    </w:p>
    <w:p w14:paraId="7FFD8129" w14:textId="77777777" w:rsidR="001A2B17" w:rsidRPr="00BD590C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90C"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задания 12 не изменился и составил 57%; </w:t>
      </w:r>
    </w:p>
    <w:p w14:paraId="3B510685" w14:textId="77777777" w:rsidR="001A2B17" w:rsidRPr="00BD590C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90C">
        <w:rPr>
          <w:rFonts w:ascii="Times New Roman" w:hAnsi="Times New Roman" w:cs="Times New Roman"/>
          <w:sz w:val="24"/>
          <w:szCs w:val="24"/>
        </w:rPr>
        <w:t>– средний процент выполнения заданий 6 и 11 увеличился на 1</w:t>
      </w:r>
      <w:r>
        <w:rPr>
          <w:rFonts w:ascii="Times New Roman" w:hAnsi="Times New Roman" w:cs="Times New Roman"/>
          <w:sz w:val="24"/>
          <w:szCs w:val="24"/>
        </w:rPr>
        <w:t>%.</w:t>
      </w:r>
    </w:p>
    <w:p w14:paraId="2E73E346" w14:textId="77777777" w:rsidR="001A2B17" w:rsidRPr="00AD7EE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EE2">
        <w:rPr>
          <w:rFonts w:ascii="Times New Roman" w:hAnsi="Times New Roman" w:cs="Times New Roman"/>
          <w:sz w:val="24"/>
          <w:szCs w:val="24"/>
        </w:rPr>
        <w:t xml:space="preserve">При рассмотрении поэлементного анализа выполнения ВПР в сравнении с </w:t>
      </w:r>
      <w:r>
        <w:rPr>
          <w:rFonts w:ascii="Times New Roman" w:hAnsi="Times New Roman" w:cs="Times New Roman"/>
          <w:sz w:val="24"/>
          <w:szCs w:val="24"/>
        </w:rPr>
        <w:t>2017/18 у</w:t>
      </w:r>
      <w:r w:rsidRPr="00AD7EE2">
        <w:rPr>
          <w:rFonts w:ascii="Times New Roman" w:hAnsi="Times New Roman" w:cs="Times New Roman"/>
          <w:sz w:val="24"/>
          <w:szCs w:val="24"/>
        </w:rPr>
        <w:t>чебным</w:t>
      </w:r>
      <w:r>
        <w:rPr>
          <w:rFonts w:ascii="Times New Roman" w:hAnsi="Times New Roman" w:cs="Times New Roman"/>
          <w:sz w:val="24"/>
          <w:szCs w:val="24"/>
        </w:rPr>
        <w:t xml:space="preserve"> годо</w:t>
      </w:r>
      <w:r w:rsidRPr="00AD7EE2">
        <w:rPr>
          <w:rFonts w:ascii="Times New Roman" w:hAnsi="Times New Roman" w:cs="Times New Roman"/>
          <w:sz w:val="24"/>
          <w:szCs w:val="24"/>
        </w:rPr>
        <w:t>м, необходимо отметить:</w:t>
      </w:r>
    </w:p>
    <w:p w14:paraId="2EE2CECB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895FD5">
        <w:rPr>
          <w:rFonts w:ascii="Times New Roman" w:hAnsi="Times New Roman" w:cs="Times New Roman"/>
          <w:sz w:val="24"/>
          <w:szCs w:val="24"/>
        </w:rPr>
        <w:t xml:space="preserve">снизился процент выполнения заданий </w:t>
      </w:r>
      <w:r>
        <w:rPr>
          <w:rFonts w:ascii="Times New Roman" w:hAnsi="Times New Roman" w:cs="Times New Roman"/>
          <w:sz w:val="24"/>
          <w:szCs w:val="24"/>
        </w:rPr>
        <w:t xml:space="preserve">2, 5–8, 12 </w:t>
      </w:r>
      <w:r w:rsidRPr="00895FD5">
        <w:rPr>
          <w:rFonts w:ascii="Times New Roman" w:hAnsi="Times New Roman" w:cs="Times New Roman"/>
          <w:sz w:val="24"/>
          <w:szCs w:val="24"/>
        </w:rPr>
        <w:t xml:space="preserve">значение отрицательной динамика составляет от </w:t>
      </w:r>
      <w:r>
        <w:rPr>
          <w:rFonts w:ascii="Times New Roman" w:hAnsi="Times New Roman" w:cs="Times New Roman"/>
          <w:sz w:val="24"/>
          <w:szCs w:val="24"/>
        </w:rPr>
        <w:t>-1% до -19</w:t>
      </w:r>
      <w:r w:rsidRPr="00895FD5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E241DD5" w14:textId="77777777" w:rsidR="001A2B17" w:rsidRPr="00895FD5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максимальное значение отрицательной динамики выявлено в задании 12, которое составило -19%;</w:t>
      </w:r>
    </w:p>
    <w:p w14:paraId="5A995748" w14:textId="77777777" w:rsidR="001A2B17" w:rsidRPr="00BD590C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90C"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задания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D590C">
        <w:rPr>
          <w:rFonts w:ascii="Times New Roman" w:hAnsi="Times New Roman" w:cs="Times New Roman"/>
          <w:sz w:val="24"/>
          <w:szCs w:val="24"/>
        </w:rPr>
        <w:t xml:space="preserve"> не изменился и составил 57%; </w:t>
      </w:r>
    </w:p>
    <w:p w14:paraId="47B65C5E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90C"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заданий </w:t>
      </w:r>
      <w:r>
        <w:rPr>
          <w:rFonts w:ascii="Times New Roman" w:hAnsi="Times New Roman" w:cs="Times New Roman"/>
          <w:sz w:val="24"/>
          <w:szCs w:val="24"/>
        </w:rPr>
        <w:t>1,3, 9,10 и 11</w:t>
      </w:r>
      <w:r w:rsidRPr="00BD590C">
        <w:rPr>
          <w:rFonts w:ascii="Times New Roman" w:hAnsi="Times New Roman" w:cs="Times New Roman"/>
          <w:sz w:val="24"/>
          <w:szCs w:val="24"/>
        </w:rPr>
        <w:t xml:space="preserve"> увеличился </w:t>
      </w:r>
      <w:r>
        <w:rPr>
          <w:rFonts w:ascii="Times New Roman" w:hAnsi="Times New Roman" w:cs="Times New Roman"/>
          <w:sz w:val="24"/>
          <w:szCs w:val="24"/>
        </w:rPr>
        <w:t>от 1% до 26%;</w:t>
      </w:r>
    </w:p>
    <w:p w14:paraId="3A025B9D" w14:textId="77777777" w:rsidR="001A2B17" w:rsidRPr="00BD590C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максимальный прирост показателя выявлен при выполнении задания 3, который составил 26%.</w:t>
      </w:r>
    </w:p>
    <w:p w14:paraId="07816B3B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FB7E12" w14:textId="77777777" w:rsidR="001A2B17" w:rsidRDefault="001A2B17" w:rsidP="001A2B17">
      <w:pPr>
        <w:tabs>
          <w:tab w:val="left" w:pos="115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5" w:name="_Hlk52455072"/>
      <w:r>
        <w:rPr>
          <w:rFonts w:ascii="Times New Roman" w:hAnsi="Times New Roman" w:cs="Times New Roman"/>
          <w:sz w:val="24"/>
          <w:szCs w:val="24"/>
        </w:rPr>
        <w:t>В таблице 99 представлено количество набранных учащимися баллов за каждое задание работы.</w:t>
      </w:r>
    </w:p>
    <w:bookmarkEnd w:id="225"/>
    <w:p w14:paraId="6D201E86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>Задание 1 проверяло владение понятиями отрицательные числа</w:t>
      </w:r>
    </w:p>
    <w:p w14:paraId="043FFE68" w14:textId="77777777" w:rsidR="001A2B17" w:rsidRPr="0012071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F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2071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83%, по ХМАО – 81%, по РФ –77%.</w:t>
      </w:r>
    </w:p>
    <w:p w14:paraId="260F9BD9" w14:textId="77777777" w:rsidR="001A2B17" w:rsidRPr="00F43FBA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712">
        <w:rPr>
          <w:rFonts w:ascii="Times New Roman" w:hAnsi="Times New Roman" w:cs="Times New Roman"/>
          <w:sz w:val="24"/>
          <w:szCs w:val="24"/>
        </w:rPr>
        <w:lastRenderedPageBreak/>
        <w:t>Правильно</w:t>
      </w:r>
      <w:r w:rsidRPr="00F43FBA">
        <w:rPr>
          <w:rFonts w:ascii="Times New Roman" w:hAnsi="Times New Roman" w:cs="Times New Roman"/>
          <w:sz w:val="24"/>
          <w:szCs w:val="24"/>
        </w:rPr>
        <w:t xml:space="preserve"> выполнили задание и получили 1 балл 3 217 учащихся, что составило 83% от общего числа участников, 670 учеников получили 0 баллов – 17%.</w:t>
      </w:r>
    </w:p>
    <w:p w14:paraId="3FDA92EC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>Задание 2 проверяло владение понятиями обыкновенная дробь</w:t>
      </w:r>
    </w:p>
    <w:p w14:paraId="3F433F53" w14:textId="77777777" w:rsidR="001A2B17" w:rsidRPr="0012071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71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74%, по ХМАО – 72%, по РФ –67%.</w:t>
      </w:r>
    </w:p>
    <w:p w14:paraId="11E139F5" w14:textId="77777777" w:rsidR="001A2B17" w:rsidRPr="00F43FBA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FBA">
        <w:rPr>
          <w:rFonts w:ascii="Times New Roman" w:hAnsi="Times New Roman" w:cs="Times New Roman"/>
          <w:sz w:val="24"/>
          <w:szCs w:val="24"/>
        </w:rPr>
        <w:t>Нулевой результат продемонстрировали 997 семиклассников, что составило 26%, 1 балл получили 74%, к выполнению заданию не приступал 29 человек (0,7%).</w:t>
      </w:r>
    </w:p>
    <w:p w14:paraId="08792793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>В задании 3 проверялось умение находить часть числа и число по его части</w:t>
      </w:r>
    </w:p>
    <w:p w14:paraId="2AEFF564" w14:textId="77777777" w:rsidR="001A2B17" w:rsidRPr="0012071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71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55%, по ХМАО – 51%, по РФ –42%.</w:t>
      </w:r>
    </w:p>
    <w:p w14:paraId="52A5BFA4" w14:textId="77777777" w:rsidR="001A2B17" w:rsidRPr="00F43FBA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712">
        <w:rPr>
          <w:rFonts w:ascii="Times New Roman" w:hAnsi="Times New Roman" w:cs="Times New Roman"/>
          <w:sz w:val="24"/>
          <w:szCs w:val="24"/>
        </w:rPr>
        <w:t>Справились</w:t>
      </w:r>
      <w:r w:rsidRPr="00F43FBA">
        <w:rPr>
          <w:rFonts w:ascii="Times New Roman" w:hAnsi="Times New Roman" w:cs="Times New Roman"/>
          <w:sz w:val="24"/>
          <w:szCs w:val="24"/>
        </w:rPr>
        <w:t xml:space="preserve"> с заданием, получив 1 балл, 55% учащихся, 1 476 участников получили 0 баллов. Не приступали к выполнению 7% учеников.</w:t>
      </w:r>
    </w:p>
    <w:p w14:paraId="3BB5C6E7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 xml:space="preserve">Задание 4 проверяло владение понятием десятичная дробь </w:t>
      </w:r>
    </w:p>
    <w:p w14:paraId="479C5AF8" w14:textId="77777777" w:rsidR="001A2B17" w:rsidRPr="0012071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71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67%, по ХМАО – 67%, по РФ –61%.</w:t>
      </w:r>
    </w:p>
    <w:p w14:paraId="545AA7C5" w14:textId="77777777" w:rsidR="001A2B17" w:rsidRPr="00F43FBA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FBA">
        <w:rPr>
          <w:rFonts w:ascii="Times New Roman" w:hAnsi="Times New Roman" w:cs="Times New Roman"/>
          <w:sz w:val="24"/>
          <w:szCs w:val="24"/>
        </w:rPr>
        <w:t>33% продемонстрировали нулевой результат, справились с заданием 2 590 участников – 67%. 30 человек к выполнению задания не приступали.</w:t>
      </w:r>
    </w:p>
    <w:p w14:paraId="34E31BF1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>Задание 5 проверяло умение оценивать размеры реальных объектов окружающего мира</w:t>
      </w:r>
    </w:p>
    <w:p w14:paraId="07B3AB32" w14:textId="77777777" w:rsidR="001A2B17" w:rsidRPr="0012071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71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81%, по ХМАО – 80%, по РФ –76%.</w:t>
      </w:r>
    </w:p>
    <w:p w14:paraId="12BB4AF3" w14:textId="77777777" w:rsidR="001A2B17" w:rsidRPr="00F43FBA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FBA">
        <w:rPr>
          <w:rFonts w:ascii="Times New Roman" w:hAnsi="Times New Roman" w:cs="Times New Roman"/>
          <w:sz w:val="24"/>
          <w:szCs w:val="24"/>
        </w:rPr>
        <w:t>Справились с заданием 3 160 семиклассников, что составило 81%, 709 участников получили нулевой результат – 18%. Не приступали к выполнению 0,5% учеников.</w:t>
      </w:r>
    </w:p>
    <w:p w14:paraId="3636FF14" w14:textId="77777777" w:rsidR="001A2B17" w:rsidRPr="00F43FBA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bookmarkStart w:id="226" w:name="_Hlk52455080"/>
      <w:r w:rsidRPr="00F43FBA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85</w:t>
      </w:r>
    </w:p>
    <w:p w14:paraId="76E481F2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проверочной работы по математике</w:t>
      </w:r>
    </w:p>
    <w:p w14:paraId="375A1F65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EC1553">
        <w:rPr>
          <w:noProof/>
          <w:lang w:eastAsia="ru-RU"/>
        </w:rPr>
        <w:drawing>
          <wp:inline distT="0" distB="0" distL="0" distR="0" wp14:anchorId="768A5C73" wp14:editId="35099BD8">
            <wp:extent cx="5498465" cy="2624455"/>
            <wp:effectExtent l="0" t="0" r="698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308C" w14:textId="77777777" w:rsidR="001A2B17" w:rsidRPr="00994614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  <w:highlight w:val="yellow"/>
        </w:rPr>
      </w:pPr>
    </w:p>
    <w:bookmarkEnd w:id="226"/>
    <w:p w14:paraId="391A2FF2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>В задании 6 проверялось умение извлекать информацию, представленную в таблицах, на диаграммах</w:t>
      </w:r>
    </w:p>
    <w:p w14:paraId="3CAE1C86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86%, по ХМАО – 84%, по РФ –81%.</w:t>
      </w:r>
    </w:p>
    <w:p w14:paraId="7E8910B3" w14:textId="77777777" w:rsidR="001A2B17" w:rsidRPr="00F43FBA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FBA">
        <w:rPr>
          <w:rFonts w:ascii="Times New Roman" w:hAnsi="Times New Roman" w:cs="Times New Roman"/>
          <w:sz w:val="24"/>
          <w:szCs w:val="24"/>
        </w:rPr>
        <w:t>За выполнение задания 14% учащихся получили 0 баллов, 86% набрали 1 балл. Не приступали к выполнению задания 2 человека.</w:t>
      </w:r>
    </w:p>
    <w:p w14:paraId="6B52A2ED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 xml:space="preserve">Задание 7 (повышенного уровня сложности) проверяло умение оперировать понятием модуль числа </w:t>
      </w:r>
    </w:p>
    <w:p w14:paraId="5C4160B2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lastRenderedPageBreak/>
        <w:t>Средний процент выполнения по городу составляет 49%, по ХМАО – 45%, по РФ –40%.</w:t>
      </w:r>
    </w:p>
    <w:p w14:paraId="53277D95" w14:textId="77777777" w:rsidR="001A2B17" w:rsidRPr="00F43FBA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FBA">
        <w:rPr>
          <w:rFonts w:ascii="Times New Roman" w:hAnsi="Times New Roman" w:cs="Times New Roman"/>
          <w:sz w:val="24"/>
          <w:szCs w:val="24"/>
        </w:rPr>
        <w:t>С заданием справились 1 907 семиклассников, что составило 49%, 1 857 учеников получили 0 баллов – 48%. К выполнению задания не приступали 123 человек.</w:t>
      </w:r>
    </w:p>
    <w:p w14:paraId="2D098CB4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>В задании 8 (повышенного уровня сложности) проверялось умение сравнивать обыкновенные дроби, десятичные дроби и смешанные числа</w:t>
      </w:r>
    </w:p>
    <w:p w14:paraId="6267AB7B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70%, по ХМАО – 68%, по РФ –65%.</w:t>
      </w:r>
    </w:p>
    <w:p w14:paraId="3E2A8292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t>Нулевой результат продемонстрировали 29% участников, 1 балл получили 70% обучающихся. Не приступили к выполнению 33 человека.</w:t>
      </w:r>
    </w:p>
    <w:p w14:paraId="7FE002A9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45F2">
        <w:rPr>
          <w:rFonts w:ascii="Times New Roman" w:hAnsi="Times New Roman" w:cs="Times New Roman"/>
          <w:b/>
          <w:i/>
          <w:sz w:val="24"/>
          <w:szCs w:val="24"/>
        </w:rPr>
        <w:t>Задание 9 (повышенного уровня сложности) проверяло умение находить</w:t>
      </w:r>
      <w:r w:rsidRPr="00994614">
        <w:rPr>
          <w:rFonts w:ascii="Times New Roman" w:hAnsi="Times New Roman" w:cs="Times New Roman"/>
          <w:b/>
          <w:i/>
          <w:sz w:val="24"/>
          <w:szCs w:val="24"/>
        </w:rPr>
        <w:t xml:space="preserve"> значение арифметического выражения с обыкновенными дробями и смешанными числами</w:t>
      </w:r>
    </w:p>
    <w:p w14:paraId="4FD3159D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36%, по ХМАО – 36%, по РФ –32%.</w:t>
      </w:r>
    </w:p>
    <w:p w14:paraId="6FF10A90" w14:textId="77777777" w:rsidR="001A2B17" w:rsidRPr="00F43FBA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FBA">
        <w:rPr>
          <w:rFonts w:ascii="Times New Roman" w:hAnsi="Times New Roman" w:cs="Times New Roman"/>
          <w:sz w:val="24"/>
          <w:szCs w:val="24"/>
        </w:rPr>
        <w:t>Максимальных 2 балла смогли получить 1 083 учащихся, что составляет 28% от общего числа. 0 баллов получили 1 815 учеников – 47%. Не приступали к выполнению задания 395 человек (10</w:t>
      </w:r>
      <w:r>
        <w:rPr>
          <w:rFonts w:ascii="Times New Roman" w:hAnsi="Times New Roman" w:cs="Times New Roman"/>
          <w:sz w:val="24"/>
          <w:szCs w:val="24"/>
        </w:rPr>
        <w:t>%).</w:t>
      </w:r>
    </w:p>
    <w:p w14:paraId="0D2F310C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 xml:space="preserve"> Задание 10 (повышенного уровня сложности) было направлено на проверку умения решать несложные логические задачи, а также на проверку умения находить пересечение, объединение, подмножество в простейших ситуациях</w:t>
      </w:r>
    </w:p>
    <w:p w14:paraId="66796137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77%, по ХМАО – 72%, по РФ –67%.</w:t>
      </w:r>
    </w:p>
    <w:p w14:paraId="59935C3C" w14:textId="77777777" w:rsidR="001A2B17" w:rsidRPr="00806025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025">
        <w:rPr>
          <w:rFonts w:ascii="Times New Roman" w:hAnsi="Times New Roman" w:cs="Times New Roman"/>
          <w:sz w:val="24"/>
          <w:szCs w:val="24"/>
        </w:rPr>
        <w:t>Правильно выполнили задание и получили 1 балл 77% семиклассников. 863 человека не справились с заданием и получили 0 баллов. 19 школьников к выполнению данного задания не приступали.</w:t>
      </w:r>
    </w:p>
    <w:p w14:paraId="05466129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>В задании 11 (повышенного уровня сложности) проверялось умения решать текстовые задачи на проценты, задачи практического содержания</w:t>
      </w:r>
    </w:p>
    <w:p w14:paraId="780A22EE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32%, по ХМАО – 31%, по РФ –28%.</w:t>
      </w:r>
    </w:p>
    <w:p w14:paraId="37EAF7C7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t>44% учащихся не смогли справиться с заданием и получили 0 баллов. Максимально возможные 2 балла набрали 1 070 человек, что составило 28%. 728 учащихся к выполнению задания не приступали.</w:t>
      </w:r>
    </w:p>
    <w:p w14:paraId="4C3055C0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b/>
          <w:i/>
          <w:sz w:val="24"/>
          <w:szCs w:val="24"/>
        </w:rPr>
        <w:t>Задание 12 (</w:t>
      </w:r>
      <w:r w:rsidRPr="00994614">
        <w:rPr>
          <w:rFonts w:ascii="Times New Roman" w:hAnsi="Times New Roman" w:cs="Times New Roman"/>
          <w:b/>
          <w:i/>
          <w:sz w:val="24"/>
          <w:szCs w:val="24"/>
        </w:rPr>
        <w:t>повышенного уровня сложности) было направлено на проверку умения применять геометрические представления при решении практических задач, а также на проверку навыков геометрических построений</w:t>
      </w:r>
    </w:p>
    <w:p w14:paraId="75567306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57%, по ХМАО – 55%, по РФ –49%.</w:t>
      </w:r>
    </w:p>
    <w:p w14:paraId="1087A9F0" w14:textId="77777777" w:rsidR="001A2B17" w:rsidRPr="00806025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025">
        <w:rPr>
          <w:rFonts w:ascii="Times New Roman" w:hAnsi="Times New Roman" w:cs="Times New Roman"/>
          <w:sz w:val="24"/>
          <w:szCs w:val="24"/>
        </w:rPr>
        <w:t>За выполнение задания 1 балл набрали 2 204 учащихся, что составило 57%, 0 баллов получили 1 558 обучающихся – 40%. Не приступали к выполнению задания 125 человек.</w:t>
      </w:r>
    </w:p>
    <w:p w14:paraId="3F8F204C" w14:textId="77777777" w:rsidR="001A2B17" w:rsidRPr="00994614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614">
        <w:rPr>
          <w:rFonts w:ascii="Times New Roman" w:hAnsi="Times New Roman" w:cs="Times New Roman"/>
          <w:b/>
          <w:i/>
          <w:sz w:val="24"/>
          <w:szCs w:val="24"/>
        </w:rPr>
        <w:t>Задание 13 (высокого уровня сложности) было направлено на проверку логического мышления, умения проводить математические рассуждения</w:t>
      </w:r>
    </w:p>
    <w:p w14:paraId="70D6E1B7" w14:textId="77777777" w:rsidR="001A2B17" w:rsidRPr="00CC45F2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5F2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13%, по ХМАО – 11%, по РФ –10%.</w:t>
      </w:r>
    </w:p>
    <w:p w14:paraId="7E9E2F13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025">
        <w:rPr>
          <w:rFonts w:ascii="Times New Roman" w:hAnsi="Times New Roman" w:cs="Times New Roman"/>
          <w:sz w:val="24"/>
          <w:szCs w:val="24"/>
        </w:rPr>
        <w:lastRenderedPageBreak/>
        <w:t>Правильно выполнили задание и получили максимальных 2 балла 343 семиклассника, что составило 9% от общего количества. Не справились с заданием и получили нулевой результат 1 798 школьников – 46%. Не присыпали к выполнению данного задания 1 406 человек – 36%.</w:t>
      </w:r>
    </w:p>
    <w:p w14:paraId="1580E703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2B225A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7" w:name="_Hlk52196594"/>
      <w:r>
        <w:rPr>
          <w:rFonts w:ascii="Times New Roman" w:hAnsi="Times New Roman" w:cs="Times New Roman"/>
          <w:sz w:val="24"/>
          <w:szCs w:val="24"/>
        </w:rPr>
        <w:t xml:space="preserve">В таблице 86 </w:t>
      </w:r>
      <w:r w:rsidRPr="00AD7EE2">
        <w:rPr>
          <w:rFonts w:ascii="Times New Roman" w:hAnsi="Times New Roman" w:cs="Times New Roman"/>
          <w:sz w:val="24"/>
          <w:szCs w:val="24"/>
        </w:rPr>
        <w:t>представлен поэлементный анализ выполнения заданий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D7EE2">
        <w:rPr>
          <w:rFonts w:ascii="Times New Roman" w:hAnsi="Times New Roman" w:cs="Times New Roman"/>
          <w:sz w:val="24"/>
          <w:szCs w:val="24"/>
        </w:rPr>
        <w:t>.</w:t>
      </w:r>
    </w:p>
    <w:bookmarkEnd w:id="227"/>
    <w:p w14:paraId="4AD19C61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6 ОУ половина заданий базового уровня сложности выполнены на критическом уровне. </w:t>
      </w:r>
      <w:r w:rsidRPr="00806025">
        <w:rPr>
          <w:rFonts w:ascii="Times New Roman" w:hAnsi="Times New Roman" w:cs="Times New Roman"/>
          <w:sz w:val="24"/>
          <w:szCs w:val="24"/>
        </w:rPr>
        <w:t xml:space="preserve">В СОШ №25 и гимназии во имя Святителя Николая Чудотворца </w:t>
      </w:r>
      <w:r>
        <w:rPr>
          <w:rFonts w:ascii="Times New Roman" w:hAnsi="Times New Roman" w:cs="Times New Roman"/>
          <w:sz w:val="24"/>
          <w:szCs w:val="24"/>
        </w:rPr>
        <w:t>этот показатель достигает 67% (</w:t>
      </w:r>
      <w:r w:rsidRPr="00806025">
        <w:rPr>
          <w:rFonts w:ascii="Times New Roman" w:hAnsi="Times New Roman" w:cs="Times New Roman"/>
          <w:sz w:val="24"/>
          <w:szCs w:val="24"/>
        </w:rPr>
        <w:t>4 из 6 заданий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6690C3A" w14:textId="77777777" w:rsidR="001A2B17" w:rsidRDefault="001A2B17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7FB">
        <w:rPr>
          <w:rFonts w:ascii="Times New Roman" w:hAnsi="Times New Roman" w:cs="Times New Roman"/>
          <w:sz w:val="24"/>
          <w:szCs w:val="24"/>
        </w:rPr>
        <w:t xml:space="preserve">В 33 из 34 ОУ города 13 задание высокого уровня сложности выполнены на критическом уровне. </w:t>
      </w:r>
      <w:r>
        <w:rPr>
          <w:rFonts w:ascii="Times New Roman" w:hAnsi="Times New Roman" w:cs="Times New Roman"/>
          <w:sz w:val="24"/>
          <w:szCs w:val="24"/>
        </w:rPr>
        <w:t>В СОШ №4 и №25 процент выполнения этого задания составляет 0%. Необходимо отметить, что процент выполнения этого задания в СОШ №19 составил 34%, что на 21% выше городского показателя.</w:t>
      </w:r>
    </w:p>
    <w:p w14:paraId="670708DA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86</w:t>
      </w:r>
    </w:p>
    <w:p w14:paraId="13EB6FBC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228" w:name="_Hlk52455115"/>
      <w:r>
        <w:rPr>
          <w:rFonts w:ascii="Times New Roman" w:hAnsi="Times New Roman" w:cs="Times New Roman"/>
          <w:i/>
          <w:iCs/>
        </w:rPr>
        <w:t>Поэлементный анализ выполнения заданий по математике в разрезе ОУ</w:t>
      </w:r>
    </w:p>
    <w:p w14:paraId="4A2A3F49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806025">
        <w:rPr>
          <w:noProof/>
          <w:lang w:eastAsia="ru-RU"/>
        </w:rPr>
        <w:drawing>
          <wp:inline distT="0" distB="0" distL="0" distR="0" wp14:anchorId="4CAC6EE1" wp14:editId="0E269D89">
            <wp:extent cx="5940425" cy="312505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B201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bookmarkEnd w:id="228"/>
    <w:p w14:paraId="681BAC13" w14:textId="77777777" w:rsidR="00F37341" w:rsidRDefault="00F37341" w:rsidP="001A2B1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Сравнительный анализ поэлементного выполнения ВПР по математике </w:t>
      </w:r>
      <w:r w:rsidR="00577C0C">
        <w:rPr>
          <w:rFonts w:ascii="Times New Roman" w:hAnsi="Times New Roman" w:cs="Times New Roman"/>
          <w:sz w:val="24"/>
          <w:szCs w:val="24"/>
        </w:rPr>
        <w:t>представлен на диаграмме 46.</w:t>
      </w:r>
    </w:p>
    <w:p w14:paraId="08A53B55" w14:textId="77777777" w:rsidR="001A2B17" w:rsidRDefault="001A2B17" w:rsidP="001A2B1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C54643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46</w:t>
      </w:r>
    </w:p>
    <w:p w14:paraId="45E1EAF8" w14:textId="77777777" w:rsidR="00577C0C" w:rsidRDefault="00F37341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Сравнительный анализ выполнения ВПР по математике </w:t>
      </w:r>
    </w:p>
    <w:p w14:paraId="070003B0" w14:textId="77777777" w:rsidR="001A2B17" w:rsidRDefault="001A2B17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573F1B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7A76448B" wp14:editId="2630760B">
            <wp:extent cx="5940425" cy="2276475"/>
            <wp:effectExtent l="19050" t="0" r="3175" b="0"/>
            <wp:docPr id="21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25583FAA-3A03-4596-AFBC-513A4AF460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269A3761" w14:textId="77777777" w:rsidR="00577C0C" w:rsidRPr="00554209" w:rsidRDefault="00577C0C" w:rsidP="00577C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209">
        <w:rPr>
          <w:rFonts w:ascii="Times New Roman" w:hAnsi="Times New Roman" w:cs="Times New Roman"/>
          <w:sz w:val="24"/>
          <w:szCs w:val="24"/>
        </w:rPr>
        <w:lastRenderedPageBreak/>
        <w:t xml:space="preserve">При рассмотрении сравнительного анализа поэлементного выполнения ВПР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554209">
        <w:rPr>
          <w:rFonts w:ascii="Times New Roman" w:hAnsi="Times New Roman" w:cs="Times New Roman"/>
          <w:sz w:val="24"/>
          <w:szCs w:val="24"/>
        </w:rPr>
        <w:t xml:space="preserve"> учащимися города Сургута с результатами РФ и ХМАО можно сделать выводы:</w:t>
      </w:r>
    </w:p>
    <w:p w14:paraId="054B3FCF" w14:textId="77777777" w:rsidR="00F37341" w:rsidRPr="00573F1B" w:rsidRDefault="00F37341" w:rsidP="00F3734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F1B">
        <w:rPr>
          <w:rFonts w:ascii="Times New Roman" w:hAnsi="Times New Roman" w:cs="Times New Roman"/>
          <w:sz w:val="24"/>
          <w:szCs w:val="24"/>
        </w:rPr>
        <w:t>– средний процент всех заданий у школьников города Сургута выше показателей по РФ;</w:t>
      </w:r>
    </w:p>
    <w:p w14:paraId="32DBAB30" w14:textId="77777777" w:rsidR="00F37341" w:rsidRPr="00573819" w:rsidRDefault="00F37341" w:rsidP="00F3734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F1B">
        <w:rPr>
          <w:rFonts w:ascii="Times New Roman" w:hAnsi="Times New Roman" w:cs="Times New Roman"/>
          <w:sz w:val="24"/>
          <w:szCs w:val="24"/>
        </w:rPr>
        <w:t>– средний процент 95% заданий у школьников города Сургута выше показателей по ХМАО.</w:t>
      </w:r>
    </w:p>
    <w:p w14:paraId="304312C0" w14:textId="77777777" w:rsidR="00F37341" w:rsidRPr="006915BF" w:rsidRDefault="00F37341" w:rsidP="001A2B1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18332013" w14:textId="77777777" w:rsidR="001A2B17" w:rsidRPr="00A2573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737">
        <w:rPr>
          <w:rFonts w:ascii="Times New Roman" w:hAnsi="Times New Roman" w:cs="Times New Roman"/>
          <w:sz w:val="24"/>
          <w:szCs w:val="24"/>
        </w:rPr>
        <w:t xml:space="preserve">В целом </w:t>
      </w:r>
      <w:r>
        <w:rPr>
          <w:rFonts w:ascii="Times New Roman" w:hAnsi="Times New Roman" w:cs="Times New Roman"/>
          <w:sz w:val="24"/>
          <w:szCs w:val="24"/>
        </w:rPr>
        <w:t>семиклассники</w:t>
      </w:r>
      <w:r w:rsidRPr="00A25737">
        <w:rPr>
          <w:rFonts w:ascii="Times New Roman" w:hAnsi="Times New Roman" w:cs="Times New Roman"/>
          <w:sz w:val="24"/>
          <w:szCs w:val="24"/>
        </w:rPr>
        <w:t xml:space="preserve"> города Сургут выполнили проверочную работу лучше, чем учащиеся Российской Федерации. </w:t>
      </w:r>
      <w:r>
        <w:rPr>
          <w:rFonts w:ascii="Times New Roman" w:hAnsi="Times New Roman" w:cs="Times New Roman"/>
          <w:sz w:val="24"/>
          <w:szCs w:val="24"/>
        </w:rPr>
        <w:t>Наибольшая разница наблюдается при выполнении заданий 3 (</w:t>
      </w:r>
      <w:r w:rsidRPr="00573F1B">
        <w:rPr>
          <w:rFonts w:ascii="Times New Roman" w:hAnsi="Times New Roman" w:cs="Times New Roman"/>
          <w:sz w:val="24"/>
          <w:szCs w:val="24"/>
        </w:rPr>
        <w:t>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</w:r>
      <w:r>
        <w:rPr>
          <w:rFonts w:ascii="Times New Roman" w:hAnsi="Times New Roman" w:cs="Times New Roman"/>
          <w:sz w:val="24"/>
          <w:szCs w:val="24"/>
        </w:rPr>
        <w:t>) и 10 (у</w:t>
      </w:r>
      <w:r w:rsidRPr="00573F1B">
        <w:rPr>
          <w:rFonts w:ascii="Times New Roman" w:hAnsi="Times New Roman" w:cs="Times New Roman"/>
          <w:sz w:val="24"/>
          <w:szCs w:val="24"/>
        </w:rPr>
        <w:t>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</w:r>
      <w:r>
        <w:rPr>
          <w:rFonts w:ascii="Times New Roman" w:hAnsi="Times New Roman" w:cs="Times New Roman"/>
          <w:sz w:val="24"/>
          <w:szCs w:val="24"/>
        </w:rPr>
        <w:t xml:space="preserve">) – средний процент выполнения учащимися города Сургута выше РФ на 12,8% и 10,8% соответственно. </w:t>
      </w:r>
    </w:p>
    <w:p w14:paraId="7C6247F3" w14:textId="77777777" w:rsidR="001A2B17" w:rsidRPr="00716F11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числу</w:t>
      </w:r>
      <w:r w:rsidRPr="00716F11">
        <w:rPr>
          <w:rFonts w:ascii="Times New Roman" w:hAnsi="Times New Roman" w:cs="Times New Roman"/>
          <w:sz w:val="24"/>
          <w:szCs w:val="24"/>
        </w:rPr>
        <w:t xml:space="preserve"> заданий</w:t>
      </w:r>
      <w:r>
        <w:rPr>
          <w:rFonts w:ascii="Times New Roman" w:hAnsi="Times New Roman" w:cs="Times New Roman"/>
          <w:sz w:val="24"/>
          <w:szCs w:val="24"/>
        </w:rPr>
        <w:t xml:space="preserve"> базового уровня сложности</w:t>
      </w:r>
      <w:r w:rsidRPr="00716F11">
        <w:rPr>
          <w:rFonts w:ascii="Times New Roman" w:hAnsi="Times New Roman" w:cs="Times New Roman"/>
          <w:sz w:val="24"/>
          <w:szCs w:val="24"/>
        </w:rPr>
        <w:t>, вызвавших затруднения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6F11">
        <w:rPr>
          <w:rFonts w:ascii="Times New Roman" w:hAnsi="Times New Roman" w:cs="Times New Roman"/>
          <w:sz w:val="24"/>
          <w:szCs w:val="24"/>
        </w:rPr>
        <w:t xml:space="preserve"> как по стране, так и на территории города, </w:t>
      </w:r>
      <w:r w:rsidRPr="00573F1B">
        <w:rPr>
          <w:rFonts w:ascii="Times New Roman" w:hAnsi="Times New Roman" w:cs="Times New Roman"/>
          <w:sz w:val="24"/>
          <w:szCs w:val="24"/>
        </w:rPr>
        <w:t>относится задание 3.</w:t>
      </w:r>
    </w:p>
    <w:p w14:paraId="616F2751" w14:textId="77777777" w:rsidR="001A2B17" w:rsidRDefault="001A2B17" w:rsidP="001A2B17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F7622C">
        <w:rPr>
          <w:rFonts w:ascii="Times New Roman" w:hAnsi="Times New Roman"/>
          <w:sz w:val="16"/>
          <w:szCs w:val="16"/>
        </w:rPr>
        <w:t>Диаграмма</w:t>
      </w:r>
      <w:r>
        <w:rPr>
          <w:rFonts w:ascii="Times New Roman" w:hAnsi="Times New Roman"/>
          <w:sz w:val="16"/>
          <w:szCs w:val="16"/>
        </w:rPr>
        <w:t xml:space="preserve"> 47</w:t>
      </w:r>
    </w:p>
    <w:p w14:paraId="004439F4" w14:textId="77777777" w:rsidR="00577C0C" w:rsidRDefault="00577C0C" w:rsidP="00577C0C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Сравнительный анализ процента выполнения ВПР по математике</w:t>
      </w:r>
    </w:p>
    <w:p w14:paraId="546FEBDA" w14:textId="77777777" w:rsidR="001A2B17" w:rsidRDefault="001A2B17" w:rsidP="001A2B17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573F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D4D0D" wp14:editId="60F1C962">
            <wp:extent cx="5353050" cy="2162175"/>
            <wp:effectExtent l="0" t="0" r="0" b="0"/>
            <wp:docPr id="25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64B7FC76" w14:textId="77777777" w:rsidR="001A2B17" w:rsidRDefault="001A2B17" w:rsidP="001A2B17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15D232C" w14:textId="77777777" w:rsidR="001A2B17" w:rsidRPr="000320E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0E7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ВПР</w:t>
      </w:r>
      <w:r w:rsidRPr="000320E7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Pr="000320E7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320E7">
        <w:rPr>
          <w:rFonts w:ascii="Times New Roman" w:hAnsi="Times New Roman" w:cs="Times New Roman"/>
          <w:sz w:val="24"/>
          <w:szCs w:val="24"/>
        </w:rPr>
        <w:t>-х классах</w:t>
      </w:r>
      <w:r>
        <w:rPr>
          <w:rFonts w:ascii="Times New Roman" w:hAnsi="Times New Roman" w:cs="Times New Roman"/>
          <w:sz w:val="24"/>
          <w:szCs w:val="24"/>
        </w:rPr>
        <w:t xml:space="preserve"> (за курс 6-го класса)</w:t>
      </w:r>
      <w:r w:rsidRPr="000320E7">
        <w:rPr>
          <w:rFonts w:ascii="Times New Roman" w:hAnsi="Times New Roman" w:cs="Times New Roman"/>
          <w:sz w:val="24"/>
          <w:szCs w:val="24"/>
        </w:rPr>
        <w:t xml:space="preserve"> показали, что уровень овладения учащимися предметными знаниями </w:t>
      </w:r>
      <w:r w:rsidRPr="003907FB">
        <w:rPr>
          <w:rFonts w:ascii="Times New Roman" w:hAnsi="Times New Roman" w:cs="Times New Roman"/>
          <w:sz w:val="24"/>
          <w:szCs w:val="24"/>
        </w:rPr>
        <w:t>в целом находится на удовлетворительном уровне (в границах, соответствующих отметкам «хорошо» и «удовлетворительно» – 90</w:t>
      </w:r>
      <w:r>
        <w:rPr>
          <w:rFonts w:ascii="Times New Roman" w:hAnsi="Times New Roman" w:cs="Times New Roman"/>
          <w:sz w:val="24"/>
          <w:szCs w:val="24"/>
        </w:rPr>
        <w:t>,3</w:t>
      </w:r>
      <w:r w:rsidRPr="003907FB">
        <w:rPr>
          <w:rFonts w:ascii="Times New Roman" w:hAnsi="Times New Roman" w:cs="Times New Roman"/>
          <w:sz w:val="24"/>
          <w:szCs w:val="24"/>
        </w:rPr>
        <w:t xml:space="preserve">%). Неудовлетворительный результат продемонстрировали </w:t>
      </w:r>
      <w:r>
        <w:rPr>
          <w:rFonts w:ascii="Times New Roman" w:hAnsi="Times New Roman" w:cs="Times New Roman"/>
          <w:sz w:val="24"/>
          <w:szCs w:val="24"/>
        </w:rPr>
        <w:t>5,7</w:t>
      </w:r>
      <w:r w:rsidRPr="003907FB">
        <w:rPr>
          <w:rFonts w:ascii="Times New Roman" w:hAnsi="Times New Roman" w:cs="Times New Roman"/>
          <w:sz w:val="24"/>
          <w:szCs w:val="24"/>
        </w:rPr>
        <w:t>% учащихся.</w:t>
      </w:r>
    </w:p>
    <w:p w14:paraId="6D1AFC77" w14:textId="77777777" w:rsidR="001A2B17" w:rsidRDefault="001A2B17" w:rsidP="001A2B1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5C6">
        <w:rPr>
          <w:rFonts w:ascii="Times New Roman" w:hAnsi="Times New Roman" w:cs="Times New Roman"/>
          <w:sz w:val="24"/>
          <w:szCs w:val="24"/>
        </w:rPr>
        <w:t xml:space="preserve">Рекомендовано изучить опубликованные варианты проверочных работ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C145C6">
        <w:rPr>
          <w:rFonts w:ascii="Times New Roman" w:hAnsi="Times New Roman" w:cs="Times New Roman"/>
          <w:sz w:val="24"/>
          <w:szCs w:val="24"/>
        </w:rPr>
        <w:t xml:space="preserve">, описание ВПР, кодификатор элементов содержания и требований к уровню подготовки шестиклассников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C145C6">
        <w:rPr>
          <w:rFonts w:ascii="Times New Roman" w:hAnsi="Times New Roman" w:cs="Times New Roman"/>
          <w:sz w:val="24"/>
          <w:szCs w:val="24"/>
        </w:rPr>
        <w:t xml:space="preserve">, также рассмотреть опыт проведения и проанализировать результаты ВПР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145C6">
        <w:rPr>
          <w:rFonts w:ascii="Times New Roman" w:hAnsi="Times New Roman" w:cs="Times New Roman"/>
          <w:sz w:val="24"/>
          <w:szCs w:val="24"/>
        </w:rPr>
        <w:t xml:space="preserve">-х классах </w:t>
      </w:r>
      <w:r>
        <w:rPr>
          <w:rFonts w:ascii="Times New Roman" w:hAnsi="Times New Roman" w:cs="Times New Roman"/>
          <w:sz w:val="24"/>
          <w:szCs w:val="24"/>
        </w:rPr>
        <w:t xml:space="preserve">(за курс 6-го класса) </w:t>
      </w:r>
      <w:r w:rsidRPr="00C145C6">
        <w:rPr>
          <w:rFonts w:ascii="Times New Roman" w:hAnsi="Times New Roman" w:cs="Times New Roman"/>
          <w:sz w:val="24"/>
          <w:szCs w:val="24"/>
        </w:rPr>
        <w:t>по предмету «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Pr="00C145C6">
        <w:rPr>
          <w:rFonts w:ascii="Times New Roman" w:hAnsi="Times New Roman" w:cs="Times New Roman"/>
          <w:sz w:val="24"/>
          <w:szCs w:val="24"/>
        </w:rPr>
        <w:t>» на методических объединениях учителей.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44E3" w14:textId="77777777" w:rsidR="005B53F8" w:rsidRDefault="005B5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E38DCF" w14:textId="77777777" w:rsidR="005B53F8" w:rsidRDefault="005B53F8" w:rsidP="005B53F8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229" w:name="_Toc59468468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рекомендации по результатам выполнения 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Всероссийской проверочной работы среди учащихся 7-х классов города Сургута </w:t>
      </w:r>
      <w:r>
        <w:rPr>
          <w:rFonts w:ascii="Times New Roman" w:hAnsi="Times New Roman" w:cs="Times New Roman"/>
          <w:i/>
          <w:sz w:val="24"/>
          <w:szCs w:val="24"/>
        </w:rPr>
        <w:br/>
        <w:t>по математике</w:t>
      </w:r>
      <w:bookmarkEnd w:id="229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AC413C5" w14:textId="77777777" w:rsidR="005B53F8" w:rsidRPr="009E15BE" w:rsidRDefault="005B53F8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i/>
          <w:sz w:val="24"/>
          <w:szCs w:val="24"/>
        </w:rPr>
      </w:pPr>
      <w:r w:rsidRPr="009E15BE">
        <w:rPr>
          <w:b/>
          <w:i/>
          <w:sz w:val="24"/>
          <w:szCs w:val="24"/>
        </w:rPr>
        <w:t>1. МАУ «Информационно-методический центр»:</w:t>
      </w:r>
    </w:p>
    <w:p w14:paraId="6F3730AC" w14:textId="77777777" w:rsidR="005B53F8" w:rsidRDefault="005B53F8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1.1. Изучить и проанализировать результаты ВПР среди учащихся 7 классов по математике.</w:t>
      </w:r>
    </w:p>
    <w:p w14:paraId="33533AF5" w14:textId="77777777" w:rsidR="005B53F8" w:rsidRDefault="005B53F8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 Довести результаты ВПР до сведения руководителей общеобразовательных учреждений.</w:t>
      </w:r>
    </w:p>
    <w:p w14:paraId="1B09A83E" w14:textId="77777777" w:rsidR="005B53F8" w:rsidRDefault="005B53F8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 Представить результаты ВПР на заседаниях ГМО учителей математики, организовать их обсуждение, разработать методические рекомендации по устранению выявленных пробелов в знаниях учащихся. </w:t>
      </w:r>
    </w:p>
    <w:p w14:paraId="5C8800D4" w14:textId="77777777" w:rsidR="005B53F8" w:rsidRDefault="005B53F8" w:rsidP="00D86383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 Включить в план методического сопровождения учителей математике на 2020/21 учебный год мероприятия для педагогов по обмену опытом подготовки учащихся  к ВПР по математике в условиях дистанционного обучения, применения в образовательном процессе эффективных образовательных технологий, информационно-образовательных средств, способс</w:t>
      </w:r>
      <w:r w:rsidR="00116E4C">
        <w:rPr>
          <w:rFonts w:ascii="Times New Roman" w:hAnsi="Times New Roman" w:cs="Times New Roman"/>
          <w:sz w:val="24"/>
          <w:szCs w:val="24"/>
        </w:rPr>
        <w:t>твующих качественному усвоению учащимися учебного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94A898" w14:textId="77777777" w:rsidR="005B53F8" w:rsidRDefault="005B53F8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sz w:val="24"/>
          <w:szCs w:val="24"/>
        </w:rPr>
      </w:pPr>
    </w:p>
    <w:p w14:paraId="2A14B86B" w14:textId="77777777" w:rsidR="005B53F8" w:rsidRPr="009E15BE" w:rsidRDefault="005B53F8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i/>
          <w:sz w:val="24"/>
          <w:szCs w:val="24"/>
        </w:rPr>
      </w:pPr>
      <w:r w:rsidRPr="009E15BE">
        <w:rPr>
          <w:b/>
          <w:i/>
          <w:sz w:val="24"/>
          <w:szCs w:val="24"/>
        </w:rPr>
        <w:t>2. Руководителям общеобразовательных учреждений</w:t>
      </w:r>
      <w:r w:rsidRPr="009E15BE">
        <w:rPr>
          <w:i/>
          <w:sz w:val="24"/>
          <w:szCs w:val="24"/>
        </w:rPr>
        <w:t>:</w:t>
      </w:r>
    </w:p>
    <w:p w14:paraId="77F3BB9B" w14:textId="77777777" w:rsidR="005B53F8" w:rsidRDefault="005B53F8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 Рассмотреть результаты ВПР среди учащихся </w:t>
      </w:r>
      <w:r w:rsidR="00AE0FF3">
        <w:rPr>
          <w:sz w:val="24"/>
          <w:szCs w:val="24"/>
        </w:rPr>
        <w:t>7</w:t>
      </w:r>
      <w:r>
        <w:rPr>
          <w:sz w:val="24"/>
          <w:szCs w:val="24"/>
        </w:rPr>
        <w:t xml:space="preserve"> классов по математике на педагогических советах, школьных методических объединениях, кафедрах, акцентировать внимание на низких показателях выполнения отдельных групп заданий, определении причин снижения качества их выполнения и путей их предупреждения и коррекции.</w:t>
      </w:r>
    </w:p>
    <w:p w14:paraId="5C71283C" w14:textId="77777777" w:rsidR="005B53F8" w:rsidRDefault="005B53F8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2.2. Обеспечить на уровне общеобразовательного учреждения оказание адресной методической помощи учителям математики в целях повышения качества подготовки учащихся к ВПР по математике.</w:t>
      </w:r>
    </w:p>
    <w:p w14:paraId="4B71A732" w14:textId="77777777" w:rsidR="009E15BE" w:rsidRDefault="009E15BE" w:rsidP="00D86383">
      <w:pPr>
        <w:pStyle w:val="23"/>
        <w:shd w:val="clear" w:color="auto" w:fill="auto"/>
        <w:tabs>
          <w:tab w:val="left" w:pos="1276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</w:p>
    <w:p w14:paraId="7C217A9B" w14:textId="77777777" w:rsidR="005B53F8" w:rsidRPr="009E15BE" w:rsidRDefault="005B53F8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i/>
          <w:sz w:val="24"/>
          <w:szCs w:val="24"/>
        </w:rPr>
      </w:pPr>
      <w:r w:rsidRPr="009E15BE">
        <w:rPr>
          <w:b/>
          <w:i/>
          <w:sz w:val="24"/>
          <w:szCs w:val="24"/>
        </w:rPr>
        <w:t>3. Заместителям руководителей общеобразовательных учреждений:</w:t>
      </w:r>
    </w:p>
    <w:p w14:paraId="2B699355" w14:textId="77777777" w:rsidR="005B53F8" w:rsidRDefault="005B53F8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 Организовать работу учителей математики по анализу результатов ВПР в </w:t>
      </w:r>
      <w:r w:rsidR="00AE0FF3">
        <w:rPr>
          <w:sz w:val="24"/>
          <w:szCs w:val="24"/>
        </w:rPr>
        <w:t>7</w:t>
      </w:r>
      <w:r>
        <w:rPr>
          <w:sz w:val="24"/>
          <w:szCs w:val="24"/>
        </w:rPr>
        <w:t xml:space="preserve"> классах в сравнении с результатами выполнения аналогичных заданий ВПР за 3 предыдущих учебных года.</w:t>
      </w:r>
    </w:p>
    <w:p w14:paraId="0C45E3A5" w14:textId="77777777" w:rsidR="005B53F8" w:rsidRPr="00AE0FF3" w:rsidRDefault="005B53F8" w:rsidP="00D86383">
      <w:pPr>
        <w:pStyle w:val="23"/>
        <w:shd w:val="clear" w:color="auto" w:fill="auto"/>
        <w:tabs>
          <w:tab w:val="left" w:pos="851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 w:rsidRPr="00AE0FF3">
        <w:rPr>
          <w:sz w:val="24"/>
          <w:szCs w:val="24"/>
        </w:rPr>
        <w:t>3.2. Поставить на контроль учебные занятия по темам, по которым на основе анализа ВПР учащиеся показывают наиболее низкие результаты, в том числе темам, формирующим умения:</w:t>
      </w:r>
    </w:p>
    <w:p w14:paraId="703AFA85" w14:textId="77777777" w:rsidR="005B53F8" w:rsidRPr="00AE0FF3" w:rsidRDefault="00AE0FF3" w:rsidP="00D863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FF3">
        <w:rPr>
          <w:rFonts w:ascii="Times New Roman" w:eastAsia="Times New Roman" w:hAnsi="Times New Roman" w:cs="Times New Roman"/>
          <w:sz w:val="24"/>
          <w:szCs w:val="24"/>
        </w:rPr>
        <w:t>- 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вычислений;</w:t>
      </w:r>
    </w:p>
    <w:p w14:paraId="21A9A865" w14:textId="77777777" w:rsidR="00AE0FF3" w:rsidRPr="00AE0FF3" w:rsidRDefault="00AE0FF3" w:rsidP="00D863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FF3">
        <w:rPr>
          <w:rFonts w:ascii="Times New Roman" w:eastAsia="Times New Roman" w:hAnsi="Times New Roman" w:cs="Times New Roman"/>
          <w:sz w:val="24"/>
          <w:szCs w:val="24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E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14:paraId="04ADE9B6" w14:textId="77777777" w:rsidR="00AE0FF3" w:rsidRPr="00AE0FF3" w:rsidRDefault="00AE0FF3" w:rsidP="00D863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AE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ешать простые и сложные задачи разных типов, а также задачи повышенной трудности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EEB9561" w14:textId="77777777" w:rsidR="005B53F8" w:rsidRPr="00AE0FF3" w:rsidRDefault="005B53F8" w:rsidP="00D86383">
      <w:pPr>
        <w:pStyle w:val="a7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FF3">
        <w:rPr>
          <w:rFonts w:ascii="Times New Roman" w:eastAsia="Times New Roman" w:hAnsi="Times New Roman" w:cs="Times New Roman"/>
          <w:sz w:val="24"/>
          <w:szCs w:val="24"/>
        </w:rPr>
        <w:t xml:space="preserve">Задания, направленные на формирование указанных умений, выполняются </w:t>
      </w:r>
      <w:r w:rsidRPr="00AE0FF3">
        <w:rPr>
          <w:rFonts w:ascii="Times New Roman" w:eastAsia="Times New Roman" w:hAnsi="Times New Roman" w:cs="Times New Roman"/>
          <w:sz w:val="24"/>
          <w:szCs w:val="24"/>
        </w:rPr>
        <w:br/>
        <w:t>на протяжении трех учебных лет на низком уровне.</w:t>
      </w:r>
    </w:p>
    <w:p w14:paraId="4ECE6ECC" w14:textId="77777777" w:rsidR="005B53F8" w:rsidRDefault="005B53F8" w:rsidP="00D86383">
      <w:pPr>
        <w:pStyle w:val="a7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FF3">
        <w:rPr>
          <w:rFonts w:ascii="Times New Roman" w:eastAsia="Times New Roman" w:hAnsi="Times New Roman" w:cs="Times New Roman"/>
          <w:sz w:val="24"/>
          <w:szCs w:val="24"/>
        </w:rPr>
        <w:t>3.3. Организовать внутришкольное обучение и повышение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квалификации учителей математики посредством организации краткосрочных (каникулярных) проблемно-</w:t>
      </w:r>
      <w:r>
        <w:rPr>
          <w:rFonts w:ascii="Times New Roman" w:hAnsi="Times New Roman" w:cs="Times New Roman"/>
          <w:sz w:val="24"/>
          <w:szCs w:val="24"/>
        </w:rPr>
        <w:lastRenderedPageBreak/>
        <w:t>тематических, проблемно-предметных курсов, семинаров-практикумов, в том числе в дистанционной форме, с привлечением педагогов, демонстрирующих стабильно высокие результаты обучения.</w:t>
      </w:r>
    </w:p>
    <w:p w14:paraId="607D69AA" w14:textId="77777777" w:rsidR="005B53F8" w:rsidRDefault="005B53F8" w:rsidP="00D86383">
      <w:pPr>
        <w:pStyle w:val="a7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Оперативно информировать родителей о результатах выполнения ВПР, графиках проведения дополнительных занятий, результатах отработки пробелов, диагностике успеваемости по математике учащихся «группы риска».</w:t>
      </w:r>
    </w:p>
    <w:p w14:paraId="6228150F" w14:textId="77777777" w:rsidR="009E15BE" w:rsidRDefault="009E15BE" w:rsidP="00D86383">
      <w:pPr>
        <w:pStyle w:val="23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i/>
          <w:sz w:val="24"/>
          <w:szCs w:val="24"/>
        </w:rPr>
      </w:pPr>
    </w:p>
    <w:p w14:paraId="464B8BA1" w14:textId="047F5550" w:rsidR="005B53F8" w:rsidRPr="009E15BE" w:rsidRDefault="005B53F8" w:rsidP="00D86383">
      <w:pPr>
        <w:pStyle w:val="23"/>
        <w:tabs>
          <w:tab w:val="left" w:pos="851"/>
        </w:tabs>
        <w:spacing w:after="0" w:line="276" w:lineRule="auto"/>
        <w:ind w:firstLine="709"/>
        <w:contextualSpacing/>
        <w:jc w:val="both"/>
        <w:rPr>
          <w:b/>
          <w:i/>
          <w:sz w:val="24"/>
          <w:szCs w:val="24"/>
        </w:rPr>
      </w:pPr>
      <w:r w:rsidRPr="009E15BE">
        <w:rPr>
          <w:b/>
          <w:i/>
          <w:sz w:val="24"/>
          <w:szCs w:val="24"/>
        </w:rPr>
        <w:t>4.</w:t>
      </w:r>
      <w:r w:rsidR="009E15BE">
        <w:rPr>
          <w:b/>
          <w:i/>
          <w:sz w:val="24"/>
          <w:szCs w:val="24"/>
        </w:rPr>
        <w:t> </w:t>
      </w:r>
      <w:r w:rsidRPr="009E15BE">
        <w:rPr>
          <w:b/>
          <w:i/>
          <w:sz w:val="24"/>
          <w:szCs w:val="24"/>
        </w:rPr>
        <w:t xml:space="preserve">Руководителям школьных методических объединений, учителям математики: </w:t>
      </w:r>
    </w:p>
    <w:p w14:paraId="5B387667" w14:textId="77777777" w:rsidR="005B53F8" w:rsidRPr="005D6A70" w:rsidRDefault="005B53F8" w:rsidP="00D863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A70">
        <w:rPr>
          <w:rFonts w:ascii="Times New Roman" w:hAnsi="Times New Roman" w:cs="Times New Roman"/>
          <w:sz w:val="24"/>
          <w:szCs w:val="24"/>
        </w:rPr>
        <w:t xml:space="preserve">4.1. Выявить на основе анализа результатов ВПР западающие темы по математике в </w:t>
      </w:r>
      <w:r w:rsidR="00AE0FF3" w:rsidRPr="005D6A70">
        <w:rPr>
          <w:rFonts w:ascii="Times New Roman" w:hAnsi="Times New Roman" w:cs="Times New Roman"/>
          <w:sz w:val="24"/>
          <w:szCs w:val="24"/>
        </w:rPr>
        <w:t>7</w:t>
      </w:r>
      <w:r w:rsidRPr="005D6A70">
        <w:rPr>
          <w:rFonts w:ascii="Times New Roman" w:hAnsi="Times New Roman" w:cs="Times New Roman"/>
          <w:sz w:val="24"/>
          <w:szCs w:val="24"/>
        </w:rPr>
        <w:t xml:space="preserve"> классах, как в целом по учреждению, так по классам и отдельным учащимся. Особо акцентировать внимание на заданиях, которые выполняются учащимися на низком уровне (средний процент не превышает 65%), в том числе заданиях, направленных на умения: </w:t>
      </w:r>
    </w:p>
    <w:p w14:paraId="2023423C" w14:textId="77777777" w:rsidR="005B53F8" w:rsidRPr="005D6A70" w:rsidRDefault="005B53F8" w:rsidP="00D863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A70">
        <w:rPr>
          <w:rFonts w:ascii="Times New Roman" w:hAnsi="Times New Roman" w:cs="Times New Roman"/>
          <w:sz w:val="24"/>
          <w:szCs w:val="24"/>
        </w:rPr>
        <w:t>- </w:t>
      </w:r>
      <w:r w:rsidR="00AE0FF3" w:rsidRPr="005D6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на нахождение части числа и числа по его части</w:t>
      </w:r>
      <w:r w:rsidRPr="005D6A70">
        <w:rPr>
          <w:rFonts w:ascii="Times New Roman" w:hAnsi="Times New Roman" w:cs="Times New Roman"/>
          <w:sz w:val="24"/>
          <w:szCs w:val="24"/>
        </w:rPr>
        <w:t>;</w:t>
      </w:r>
    </w:p>
    <w:p w14:paraId="03B0B218" w14:textId="77777777" w:rsidR="005B53F8" w:rsidRPr="005D6A70" w:rsidRDefault="005B53F8" w:rsidP="00D863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A70">
        <w:rPr>
          <w:rFonts w:ascii="Times New Roman" w:hAnsi="Times New Roman" w:cs="Times New Roman"/>
          <w:sz w:val="24"/>
          <w:szCs w:val="24"/>
        </w:rPr>
        <w:t>- </w:t>
      </w:r>
      <w:r w:rsidR="005D6A70" w:rsidRPr="005D6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E0FF3" w:rsidRPr="005D6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перировать понятием модуль числа, геометрическая интерпретация модуля числа</w:t>
      </w:r>
      <w:r w:rsidRPr="005D6A70">
        <w:rPr>
          <w:rFonts w:ascii="Times New Roman" w:hAnsi="Times New Roman" w:cs="Times New Roman"/>
          <w:sz w:val="24"/>
          <w:szCs w:val="24"/>
        </w:rPr>
        <w:t>;</w:t>
      </w:r>
    </w:p>
    <w:p w14:paraId="2CAD0256" w14:textId="77777777" w:rsidR="005D6A70" w:rsidRPr="005D6A70" w:rsidRDefault="005B53F8" w:rsidP="00D863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A70">
        <w:rPr>
          <w:rFonts w:ascii="Times New Roman" w:hAnsi="Times New Roman" w:cs="Times New Roman"/>
          <w:sz w:val="24"/>
          <w:szCs w:val="24"/>
        </w:rPr>
        <w:t>-</w:t>
      </w:r>
      <w:r w:rsidR="005D6A70" w:rsidRPr="005D6A70">
        <w:rPr>
          <w:rFonts w:ascii="Times New Roman" w:hAnsi="Times New Roman" w:cs="Times New Roman"/>
          <w:sz w:val="24"/>
          <w:szCs w:val="24"/>
        </w:rPr>
        <w:t> </w:t>
      </w:r>
      <w:r w:rsidR="005D6A70" w:rsidRPr="005D6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</w:r>
      <w:r w:rsidR="005D6A70" w:rsidRPr="005D6A70">
        <w:rPr>
          <w:rFonts w:ascii="Times New Roman" w:hAnsi="Times New Roman" w:cs="Times New Roman"/>
          <w:sz w:val="24"/>
          <w:szCs w:val="24"/>
        </w:rPr>
        <w:t>.</w:t>
      </w:r>
    </w:p>
    <w:p w14:paraId="043F58E4" w14:textId="77777777" w:rsidR="005B53F8" w:rsidRDefault="005B53F8" w:rsidP="00D86383">
      <w:pPr>
        <w:pStyle w:val="23"/>
        <w:shd w:val="clear" w:color="auto" w:fill="auto"/>
        <w:tabs>
          <w:tab w:val="left" w:pos="567"/>
        </w:tabs>
        <w:spacing w:after="0" w:line="276" w:lineRule="auto"/>
        <w:ind w:firstLine="709"/>
        <w:contextualSpacing/>
        <w:jc w:val="both"/>
        <w:rPr>
          <w:sz w:val="24"/>
          <w:szCs w:val="24"/>
        </w:rPr>
      </w:pPr>
      <w:r w:rsidRPr="005D6A70">
        <w:rPr>
          <w:sz w:val="24"/>
          <w:szCs w:val="24"/>
        </w:rPr>
        <w:t xml:space="preserve">Задания по указанным контролируемым умениям выполнены учащимися </w:t>
      </w:r>
      <w:r w:rsidR="005D6A70">
        <w:rPr>
          <w:sz w:val="24"/>
          <w:szCs w:val="24"/>
        </w:rPr>
        <w:t>7</w:t>
      </w:r>
      <w:r w:rsidRPr="005D6A70">
        <w:rPr>
          <w:sz w:val="24"/>
          <w:szCs w:val="24"/>
        </w:rPr>
        <w:t xml:space="preserve"> классов города Сургута в 2020/21 учебном году на низком</w:t>
      </w:r>
      <w:r>
        <w:rPr>
          <w:sz w:val="24"/>
          <w:szCs w:val="24"/>
        </w:rPr>
        <w:t xml:space="preserve"> уровне.</w:t>
      </w:r>
    </w:p>
    <w:p w14:paraId="0D41C66C" w14:textId="77777777" w:rsidR="005B53F8" w:rsidRDefault="005B53F8" w:rsidP="00D86383">
      <w:pPr>
        <w:pStyle w:val="23"/>
        <w:tabs>
          <w:tab w:val="left" w:pos="567"/>
        </w:tabs>
        <w:spacing w:after="0" w:line="276" w:lineRule="auto"/>
        <w:ind w:firstLine="709"/>
        <w:contextualSpacing/>
        <w:jc w:val="both"/>
        <w:rPr>
          <w:bCs/>
          <w:kern w:val="2"/>
          <w:sz w:val="24"/>
          <w:szCs w:val="24"/>
        </w:rPr>
      </w:pPr>
      <w:r>
        <w:rPr>
          <w:sz w:val="24"/>
          <w:szCs w:val="24"/>
        </w:rPr>
        <w:t>4.2. Спланировать по результатам ВПР коррекционную работу по ликвидации выявленных пробелов, предусматривающую корректировку рабочих программ и включение дополнительного материала по темам, вызывающим по результатам ВПР, наибольшие трудности у учащихся, в том числе по темам, направленным на формирование умений, указанных в п. 3.2, 4.1.</w:t>
      </w:r>
    </w:p>
    <w:p w14:paraId="2F65DB6D" w14:textId="77777777" w:rsidR="005B53F8" w:rsidRDefault="005B53F8" w:rsidP="00D86383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4.3. Применять в образовательном процессе современные технологии, информационно-образовательные системы, позволяющие организовать качественное освоение  учащимися учебного материала, в том числе в условиях дистанционного обучения.</w:t>
      </w:r>
    </w:p>
    <w:p w14:paraId="719FB54B" w14:textId="77777777" w:rsidR="005B53F8" w:rsidRDefault="005B53F8" w:rsidP="00D86383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4.4. </w:t>
      </w:r>
      <w:r>
        <w:rPr>
          <w:rFonts w:ascii="Times New Roman" w:hAnsi="Times New Roman" w:cs="Times New Roman"/>
          <w:sz w:val="24"/>
          <w:szCs w:val="24"/>
        </w:rPr>
        <w:t xml:space="preserve">Организовать (по возможности) систематическое взаимопосещение уроков учителями </w:t>
      </w:r>
      <w:r w:rsidR="005D6A70">
        <w:rPr>
          <w:rFonts w:ascii="Times New Roman" w:hAnsi="Times New Roman" w:cs="Times New Roman"/>
          <w:sz w:val="24"/>
          <w:szCs w:val="24"/>
        </w:rPr>
        <w:t xml:space="preserve">для оказания </w:t>
      </w:r>
      <w:r>
        <w:rPr>
          <w:rFonts w:ascii="Times New Roman" w:hAnsi="Times New Roman" w:cs="Times New Roman"/>
          <w:sz w:val="24"/>
          <w:szCs w:val="24"/>
        </w:rPr>
        <w:t>методической помощи в вопросах совершенствования методики преподавания учебного предмета, освоения эффективных образовательных технологий.</w:t>
      </w:r>
    </w:p>
    <w:p w14:paraId="16FAF024" w14:textId="77777777" w:rsidR="005B53F8" w:rsidRDefault="005B53F8" w:rsidP="00D86383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DB4C27" w14:textId="77777777" w:rsidR="005B53F8" w:rsidRDefault="005B53F8" w:rsidP="005B53F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</w:p>
    <w:p w14:paraId="7F053B0C" w14:textId="77777777" w:rsidR="00577C0C" w:rsidRDefault="00577C0C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230" w:name="_Toc55224284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B7351F" w14:textId="77777777" w:rsidR="007C1930" w:rsidRDefault="007C1930" w:rsidP="007C193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231" w:name="_Toc59468469"/>
      <w:r>
        <w:rPr>
          <w:rFonts w:ascii="Times New Roman" w:hAnsi="Times New Roman" w:cs="Times New Roman"/>
          <w:sz w:val="24"/>
          <w:szCs w:val="24"/>
        </w:rPr>
        <w:lastRenderedPageBreak/>
        <w:t>Русский язык</w:t>
      </w:r>
      <w:bookmarkEnd w:id="230"/>
      <w:bookmarkEnd w:id="231"/>
    </w:p>
    <w:p w14:paraId="3D7DA02F" w14:textId="77777777" w:rsidR="007C1930" w:rsidRPr="004B0E28" w:rsidRDefault="007C1930" w:rsidP="007C193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232" w:name="_Toc55224285"/>
      <w:bookmarkStart w:id="233" w:name="_Toc59468470"/>
      <w:r w:rsidRPr="004B0E28">
        <w:rPr>
          <w:rFonts w:ascii="Times New Roman" w:hAnsi="Times New Roman" w:cs="Times New Roman"/>
          <w:sz w:val="24"/>
          <w:szCs w:val="24"/>
        </w:rPr>
        <w:t>Характеристика диагностических материалов по русскому языку</w:t>
      </w:r>
      <w:bookmarkEnd w:id="232"/>
      <w:bookmarkEnd w:id="233"/>
    </w:p>
    <w:p w14:paraId="1776EE36" w14:textId="77777777" w:rsidR="007C1930" w:rsidRPr="00CC7261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89D5DDD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769">
        <w:rPr>
          <w:rFonts w:ascii="Times New Roman" w:hAnsi="Times New Roman" w:cs="Times New Roman"/>
          <w:sz w:val="24"/>
          <w:szCs w:val="24"/>
        </w:rPr>
        <w:t>Основн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52769">
        <w:rPr>
          <w:rFonts w:ascii="Times New Roman" w:hAnsi="Times New Roman" w:cs="Times New Roman"/>
          <w:sz w:val="24"/>
          <w:szCs w:val="24"/>
        </w:rPr>
        <w:t xml:space="preserve"> цель диагностической работы по русскому языку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F52769">
        <w:rPr>
          <w:rFonts w:ascii="Times New Roman" w:hAnsi="Times New Roman" w:cs="Times New Roman"/>
          <w:sz w:val="24"/>
          <w:szCs w:val="24"/>
        </w:rPr>
        <w:t xml:space="preserve"> оценить уровень общеобразовательной подготовки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по русскому языку</w:t>
      </w:r>
      <w:r w:rsidRPr="00F527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52769"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 xml:space="preserve"> (за курс 6-го класса)</w:t>
      </w:r>
      <w:r w:rsidRPr="00F52769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ФГОС, а </w:t>
      </w:r>
      <w:bookmarkStart w:id="234" w:name="_Hlk52287015"/>
      <w:r w:rsidRPr="00F52769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>достижения предметных и</w:t>
      </w:r>
      <w:r w:rsidRPr="0046703B">
        <w:rPr>
          <w:rFonts w:ascii="Times New Roman" w:hAnsi="Times New Roman" w:cs="Times New Roman"/>
          <w:sz w:val="24"/>
          <w:szCs w:val="24"/>
        </w:rPr>
        <w:t xml:space="preserve"> метапредметных результатов обучения,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03B">
        <w:rPr>
          <w:rFonts w:ascii="Times New Roman" w:hAnsi="Times New Roman" w:cs="Times New Roman"/>
          <w:sz w:val="24"/>
          <w:szCs w:val="24"/>
        </w:rPr>
        <w:t>числе овладение межпредметными понятиями и способность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03B">
        <w:rPr>
          <w:rFonts w:ascii="Times New Roman" w:hAnsi="Times New Roman" w:cs="Times New Roman"/>
          <w:sz w:val="24"/>
          <w:szCs w:val="24"/>
        </w:rPr>
        <w:t>УУД в учебной, познавательной и социальной практике.</w:t>
      </w:r>
    </w:p>
    <w:bookmarkEnd w:id="234"/>
    <w:p w14:paraId="5826D5BA" w14:textId="77777777" w:rsidR="007C1930" w:rsidRPr="00F52769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769">
        <w:rPr>
          <w:rFonts w:ascii="Times New Roman" w:hAnsi="Times New Roman" w:cs="Times New Roman"/>
          <w:sz w:val="24"/>
          <w:szCs w:val="24"/>
        </w:rPr>
        <w:t xml:space="preserve">Каждому без исключения учащемуся присваивался персональный код, даже тем, которые по любым причинам не участвовали в диагностике. Результат выполнения ВПР заносился в матрицу результатов в соответствии с набранными баллами. </w:t>
      </w:r>
    </w:p>
    <w:p w14:paraId="64E236BB" w14:textId="77777777" w:rsidR="007C1930" w:rsidRDefault="007C1930" w:rsidP="007C1930">
      <w:pPr>
        <w:spacing w:after="0"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14:paraId="555A8EEE" w14:textId="77777777" w:rsidR="007C1930" w:rsidRPr="00A00240" w:rsidRDefault="007C1930" w:rsidP="007C193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0240">
        <w:rPr>
          <w:rFonts w:ascii="Times New Roman" w:hAnsi="Times New Roman" w:cs="Times New Roman"/>
          <w:i/>
          <w:sz w:val="24"/>
          <w:szCs w:val="24"/>
        </w:rPr>
        <w:t>Структура вариантов ВПР по русскому языку</w:t>
      </w:r>
    </w:p>
    <w:p w14:paraId="0E2A28FD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35" w:name="_Hlk52287186"/>
      <w:r>
        <w:rPr>
          <w:rFonts w:ascii="Times New Roman" w:hAnsi="Times New Roman" w:cs="Times New Roman"/>
          <w:sz w:val="24"/>
          <w:szCs w:val="24"/>
        </w:rPr>
        <w:t xml:space="preserve">Структура и содержание </w:t>
      </w:r>
      <w:r w:rsidRPr="00F52769">
        <w:rPr>
          <w:rFonts w:ascii="Times New Roman" w:hAnsi="Times New Roman" w:cs="Times New Roman"/>
          <w:sz w:val="24"/>
          <w:szCs w:val="24"/>
        </w:rPr>
        <w:t xml:space="preserve">КИМ ВПР по русскому языку </w:t>
      </w:r>
      <w:r>
        <w:rPr>
          <w:rFonts w:ascii="Times New Roman" w:hAnsi="Times New Roman" w:cs="Times New Roman"/>
          <w:sz w:val="24"/>
          <w:szCs w:val="24"/>
        </w:rPr>
        <w:t>2020/21 (осень 2020) учебного года аналогичны КИМ прошлого года. Все задания относятся к базовому уровню сложности.</w:t>
      </w:r>
    </w:p>
    <w:bookmarkEnd w:id="235"/>
    <w:p w14:paraId="0273344D" w14:textId="77777777" w:rsidR="007C1930" w:rsidRDefault="007C1930" w:rsidP="007C193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769">
        <w:rPr>
          <w:rFonts w:ascii="Times New Roman" w:hAnsi="Times New Roman" w:cs="Times New Roman"/>
          <w:sz w:val="24"/>
          <w:szCs w:val="24"/>
        </w:rPr>
        <w:t>Вариант проверочной работы содержит 14 заданий.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769">
        <w:rPr>
          <w:rFonts w:ascii="Times New Roman" w:hAnsi="Times New Roman" w:cs="Times New Roman"/>
          <w:sz w:val="24"/>
          <w:szCs w:val="24"/>
        </w:rPr>
        <w:t>Задания 1–3, 7–12, 14 предполагают запись развернутого ответа, задания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769">
        <w:rPr>
          <w:rFonts w:ascii="Times New Roman" w:hAnsi="Times New Roman" w:cs="Times New Roman"/>
          <w:sz w:val="24"/>
          <w:szCs w:val="24"/>
        </w:rPr>
        <w:t xml:space="preserve">4–6, 13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52769">
        <w:rPr>
          <w:rFonts w:ascii="Times New Roman" w:hAnsi="Times New Roman" w:cs="Times New Roman"/>
          <w:sz w:val="24"/>
          <w:szCs w:val="24"/>
        </w:rPr>
        <w:t xml:space="preserve"> краткого ответа в виде слова (сочетания слов).</w:t>
      </w:r>
    </w:p>
    <w:p w14:paraId="18AA1EE7" w14:textId="77777777" w:rsidR="007C1930" w:rsidRDefault="007C1930" w:rsidP="007C193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проверочной работы отводилось 90 минут.</w:t>
      </w:r>
    </w:p>
    <w:p w14:paraId="51704ED9" w14:textId="77777777" w:rsidR="007C1930" w:rsidRDefault="007C1930" w:rsidP="007C193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заданий по позициям кодификаторов приведено в таблице.</w:t>
      </w:r>
    </w:p>
    <w:p w14:paraId="5C8DBDE3" w14:textId="77777777" w:rsidR="007C1930" w:rsidRDefault="007C1930" w:rsidP="007C193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D2278F">
        <w:rPr>
          <w:rFonts w:ascii="Times New Roman" w:hAnsi="Times New Roman"/>
          <w:sz w:val="16"/>
          <w:szCs w:val="16"/>
        </w:rPr>
        <w:t xml:space="preserve">Таблица </w:t>
      </w:r>
      <w:r>
        <w:rPr>
          <w:rFonts w:ascii="Times New Roman" w:hAnsi="Times New Roman"/>
          <w:sz w:val="16"/>
          <w:szCs w:val="16"/>
        </w:rPr>
        <w:t>87</w:t>
      </w:r>
    </w:p>
    <w:p w14:paraId="44BA8C40" w14:textId="77777777" w:rsidR="007C1930" w:rsidRPr="007E06A0" w:rsidRDefault="007C1930" w:rsidP="007C1930">
      <w:pPr>
        <w:spacing w:after="0" w:line="300" w:lineRule="auto"/>
        <w:jc w:val="center"/>
        <w:rPr>
          <w:rFonts w:ascii="Times New Roman" w:hAnsi="Times New Roman"/>
          <w:i/>
          <w:iCs/>
        </w:rPr>
      </w:pPr>
      <w:bookmarkStart w:id="236" w:name="_Hlk52287235"/>
      <w:r>
        <w:rPr>
          <w:rFonts w:ascii="Times New Roman" w:hAnsi="Times New Roman"/>
          <w:i/>
          <w:iCs/>
        </w:rPr>
        <w:t>Распределение заданий проверочной работы по позициям кодификаторов</w:t>
      </w:r>
    </w:p>
    <w:tbl>
      <w:tblPr>
        <w:tblStyle w:val="a6"/>
        <w:tblW w:w="10070" w:type="dxa"/>
        <w:jc w:val="center"/>
        <w:tblLayout w:type="fixed"/>
        <w:tblLook w:val="0600" w:firstRow="0" w:lastRow="0" w:firstColumn="0" w:lastColumn="0" w:noHBand="1" w:noVBand="1"/>
      </w:tblPr>
      <w:tblGrid>
        <w:gridCol w:w="709"/>
        <w:gridCol w:w="3402"/>
        <w:gridCol w:w="4394"/>
        <w:gridCol w:w="1559"/>
        <w:gridCol w:w="6"/>
      </w:tblGrid>
      <w:tr w:rsidR="007C1930" w:rsidRPr="00021AB8" w14:paraId="7A4F579E" w14:textId="77777777" w:rsidTr="009E15BE">
        <w:trPr>
          <w:gridAfter w:val="1"/>
          <w:wAfter w:w="6" w:type="dxa"/>
          <w:trHeight w:val="680"/>
          <w:jc w:val="center"/>
        </w:trPr>
        <w:tc>
          <w:tcPr>
            <w:tcW w:w="709" w:type="dxa"/>
            <w:shd w:val="clear" w:color="auto" w:fill="F2F2F2" w:themeFill="background1" w:themeFillShade="F2"/>
          </w:tcPr>
          <w:bookmarkEnd w:id="236"/>
          <w:p w14:paraId="43A34479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6986ABE6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Проверяемые требования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6E7D7D81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Блоки ПООП ООО</w:t>
            </w:r>
          </w:p>
          <w:p w14:paraId="5F44ADBB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выпускник научится / получит возможность научиться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8C9C01D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</w:p>
          <w:p w14:paraId="1EDC08EE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 xml:space="preserve">балл </w:t>
            </w:r>
          </w:p>
        </w:tc>
      </w:tr>
      <w:tr w:rsidR="007C1930" w:rsidRPr="00021AB8" w14:paraId="7D0383A7" w14:textId="77777777" w:rsidTr="009E15BE">
        <w:trPr>
          <w:gridAfter w:val="1"/>
          <w:wAfter w:w="6" w:type="dxa"/>
          <w:trHeight w:val="64"/>
          <w:jc w:val="center"/>
        </w:trPr>
        <w:tc>
          <w:tcPr>
            <w:tcW w:w="709" w:type="dxa"/>
          </w:tcPr>
          <w:p w14:paraId="50E13B56" w14:textId="77777777" w:rsidR="007C1930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BAE44A8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78CC8E2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Умение списывать текст с пропусками орфограмм и пунктограмм, соблюдать в практике письма изученные орфографические и пунктуационные нормы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F0356A7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Соблюдать в речевой практике основные &lt;…&gt; орфографические и пунктуационные нормы русского литературного языка / 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1559" w:type="dxa"/>
            <w:vAlign w:val="center"/>
          </w:tcPr>
          <w:p w14:paraId="0E200243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C1930" w:rsidRPr="00021AB8" w14:paraId="55BAA8B6" w14:textId="77777777" w:rsidTr="009E15BE">
        <w:trPr>
          <w:gridAfter w:val="1"/>
          <w:wAfter w:w="6" w:type="dxa"/>
          <w:trHeight w:val="64"/>
          <w:jc w:val="center"/>
        </w:trPr>
        <w:tc>
          <w:tcPr>
            <w:tcW w:w="709" w:type="dxa"/>
          </w:tcPr>
          <w:p w14:paraId="0ADE8A2B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14:paraId="166747B3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Проводить морфемный и словообразовательный анализы слов; проводить морфологический анализ слова; проводить синтаксический анализ предложения</w:t>
            </w:r>
          </w:p>
        </w:tc>
        <w:tc>
          <w:tcPr>
            <w:tcW w:w="4394" w:type="dxa"/>
          </w:tcPr>
          <w:p w14:paraId="13365AB9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559" w:type="dxa"/>
            <w:vAlign w:val="center"/>
          </w:tcPr>
          <w:p w14:paraId="274323A1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C1930" w:rsidRPr="00021AB8" w14:paraId="07209577" w14:textId="77777777" w:rsidTr="009E15BE">
        <w:trPr>
          <w:gridAfter w:val="1"/>
          <w:wAfter w:w="6" w:type="dxa"/>
          <w:trHeight w:val="64"/>
          <w:jc w:val="center"/>
        </w:trPr>
        <w:tc>
          <w:tcPr>
            <w:tcW w:w="709" w:type="dxa"/>
          </w:tcPr>
          <w:p w14:paraId="74E7240F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14:paraId="625F3A66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</w:t>
            </w:r>
          </w:p>
        </w:tc>
        <w:tc>
          <w:tcPr>
            <w:tcW w:w="4394" w:type="dxa"/>
          </w:tcPr>
          <w:p w14:paraId="7A504B12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559" w:type="dxa"/>
            <w:vAlign w:val="center"/>
          </w:tcPr>
          <w:p w14:paraId="755CE094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1930" w:rsidRPr="00021AB8" w14:paraId="23E47D9D" w14:textId="77777777" w:rsidTr="009E15BE">
        <w:trPr>
          <w:gridAfter w:val="1"/>
          <w:wAfter w:w="6" w:type="dxa"/>
          <w:trHeight w:val="214"/>
          <w:jc w:val="center"/>
        </w:trPr>
        <w:tc>
          <w:tcPr>
            <w:tcW w:w="709" w:type="dxa"/>
          </w:tcPr>
          <w:p w14:paraId="0812A7E9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14:paraId="4EC05987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Проводить орфоэпический анализ слова; определять место ударного слога</w:t>
            </w:r>
          </w:p>
        </w:tc>
        <w:tc>
          <w:tcPr>
            <w:tcW w:w="4394" w:type="dxa"/>
          </w:tcPr>
          <w:p w14:paraId="44377F9C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 оценивать собственную и чужую речь с позиции соответствия языковым нормам / осуществлять речевой самоконтроль</w:t>
            </w:r>
          </w:p>
        </w:tc>
        <w:tc>
          <w:tcPr>
            <w:tcW w:w="1559" w:type="dxa"/>
            <w:vAlign w:val="center"/>
          </w:tcPr>
          <w:p w14:paraId="20276F45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1930" w:rsidRPr="00021AB8" w14:paraId="36EA7EA5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0FB3B7D2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14:paraId="7C9FA736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Опознавать самостоятельные части речи и их формы, служебные части речи</w:t>
            </w:r>
          </w:p>
        </w:tc>
        <w:tc>
          <w:tcPr>
            <w:tcW w:w="4394" w:type="dxa"/>
          </w:tcPr>
          <w:p w14:paraId="13DEBE1A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559" w:type="dxa"/>
            <w:vAlign w:val="center"/>
          </w:tcPr>
          <w:p w14:paraId="632FAC1B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1930" w:rsidRPr="00021AB8" w14:paraId="4B79687A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5D095CED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3402" w:type="dxa"/>
          </w:tcPr>
          <w:p w14:paraId="4B3ED9E5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случаи нарушения грамматических норм русского литературного языка в формах слов различных частей речи и исправлять эти нарушения</w:t>
            </w:r>
          </w:p>
        </w:tc>
        <w:tc>
          <w:tcPr>
            <w:tcW w:w="4394" w:type="dxa"/>
          </w:tcPr>
          <w:p w14:paraId="453A1250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Соблюдать в речевой практике основные орфоэпические, лексические, грамматические стилистические, орфографические и пунктуационные нормы русского литературного языка; оценивать собственную и чужую речь с позиции соответствия языковым нормам / осуществлять речевой самоконтроль</w:t>
            </w:r>
          </w:p>
        </w:tc>
        <w:tc>
          <w:tcPr>
            <w:tcW w:w="1559" w:type="dxa"/>
            <w:vAlign w:val="center"/>
          </w:tcPr>
          <w:p w14:paraId="5FDD6505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1930" w:rsidRPr="00021AB8" w14:paraId="44A5774D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0BA9ED3C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14:paraId="10FED344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 опираться на грамматический анализ при объяснении выбора тире и места его постановки в предложении</w:t>
            </w:r>
          </w:p>
        </w:tc>
        <w:tc>
          <w:tcPr>
            <w:tcW w:w="4394" w:type="dxa"/>
          </w:tcPr>
          <w:p w14:paraId="1AFBA196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Cоблюдать в речевой практике основные &lt;…&gt; орфографические и пунктуационные нормы русского литературного языка /совершенствовать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1559" w:type="dxa"/>
            <w:vAlign w:val="center"/>
          </w:tcPr>
          <w:p w14:paraId="4272AEB7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1930" w:rsidRPr="00021AB8" w14:paraId="50D4C230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1ADE9021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14:paraId="674BFC95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опираться на грамматический анализ при объяснении расстановки знаков препинания в предложении</w:t>
            </w:r>
          </w:p>
        </w:tc>
        <w:tc>
          <w:tcPr>
            <w:tcW w:w="4394" w:type="dxa"/>
          </w:tcPr>
          <w:p w14:paraId="6925BB9D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Cоблюдать в речевой практике основные &lt;…&gt; орфографические и пунктуационные нормы русского литературного языка /совершенствовать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1559" w:type="dxa"/>
            <w:vAlign w:val="center"/>
          </w:tcPr>
          <w:p w14:paraId="679B6DEB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1930" w:rsidRPr="00021AB8" w14:paraId="45C4D30F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0D2A81E8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14:paraId="32C66C49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Владеть навыками изучающего чтения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основной мысли, адекватно формулировать основную мысль текста в письменной форме</w:t>
            </w:r>
          </w:p>
        </w:tc>
        <w:tc>
          <w:tcPr>
            <w:tcW w:w="4394" w:type="dxa"/>
          </w:tcPr>
          <w:p w14:paraId="0134FF8B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при работе с текстом разные виды чтения (поисковое, просмотровое, ознакомительное, изучающее, реферативное) &lt;…&gt;; анализировать текст с точки зрения наличия в нем явной и скрытой, основной и второстепенной информации, определять его тему, проблему и основную мысль; 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 </w:t>
            </w:r>
            <w:r w:rsidRPr="00021A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/ соблюдать культуру чтения, говорения, аудирования и письма</w:t>
            </w:r>
          </w:p>
        </w:tc>
        <w:tc>
          <w:tcPr>
            <w:tcW w:w="1559" w:type="dxa"/>
            <w:vAlign w:val="center"/>
          </w:tcPr>
          <w:p w14:paraId="693C34DC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7C1930" w:rsidRPr="00021AB8" w14:paraId="01CE5669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2AE1C469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14:paraId="3238C171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Осуществлять информационную переработку прочитанного текста, передавать его содержание в виде плана в письменной форме</w:t>
            </w:r>
          </w:p>
        </w:tc>
        <w:tc>
          <w:tcPr>
            <w:tcW w:w="4394" w:type="dxa"/>
          </w:tcPr>
          <w:p w14:paraId="4661E8F6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Использовать при работе с текстом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разные виды чтения (поисковое,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просмотровое, ознакомительное,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изучающее, реферативное)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&lt;…&gt;; преобразовывать текст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другие виды передачи информации;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соблюдать в речевой практике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основные орфоэпические,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лексические, грамматические,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стилистические, орфографические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пунктуационные нормы русского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литературного языка; / владеть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умениями информационно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перерабатывать прочитанные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прослушанные тексты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представлять их в виде тезисов,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конспектов, аннотаций, рефератов;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соблюдать культуру чтения,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говорения, аудирования и письма</w:t>
            </w:r>
          </w:p>
        </w:tc>
        <w:tc>
          <w:tcPr>
            <w:tcW w:w="1559" w:type="dxa"/>
            <w:vAlign w:val="center"/>
          </w:tcPr>
          <w:p w14:paraId="35330833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7C1930" w:rsidRPr="00021AB8" w14:paraId="0FDD1365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63D5B15D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14:paraId="180237F9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Понимать целостный смысл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текста, находить в тексте требуемую информацию с целью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подтверждения выдвинутых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тезисов, на основе которых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необходимо построить речевое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высказывание в письменной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форме</w:t>
            </w:r>
          </w:p>
        </w:tc>
        <w:tc>
          <w:tcPr>
            <w:tcW w:w="4394" w:type="dxa"/>
          </w:tcPr>
          <w:p w14:paraId="282A0740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Использовать при работе с текстом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разные виды чтения (поисковое,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просмотровое, ознакомительное,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изучающее, реферативное)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&lt;…&gt;; анализировать текст с точки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зрения наличия в нем явной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скрытой, основной и второстепенной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информации, определять его тему,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проблему и основную мысль;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создавать устные и письменные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 xml:space="preserve">высказывания &lt;…&gt;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определенной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функционально-смысловой принадлежности (описание, повествование,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рассуждение) и определенных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жанров (тезисы, конспекты,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выступления, лекции, отчеты,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сообщения, аннотации, рефераты,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доклады, сочинения); / проводить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самостоятельный поиск текстовой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и нетекстовой информации,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отбирать и анализировать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полученную информацию; соблюдать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культуру чтения, говорения,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аудирования и письма</w:t>
            </w:r>
          </w:p>
        </w:tc>
        <w:tc>
          <w:tcPr>
            <w:tcW w:w="1559" w:type="dxa"/>
            <w:vAlign w:val="center"/>
          </w:tcPr>
          <w:p w14:paraId="6F64FA23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</w:t>
            </w:r>
          </w:p>
        </w:tc>
      </w:tr>
      <w:tr w:rsidR="007C1930" w:rsidRPr="00021AB8" w14:paraId="655CB258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2F3DB4C7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02" w:type="dxa"/>
          </w:tcPr>
          <w:p w14:paraId="6D4CFAC6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и адекватно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формулировать лексическое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значение многозначного слова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 опорой на контекст; использовать многозначное слово в другом значении в самостоятельно составленном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оформленном на письме речевом высказывании</w:t>
            </w:r>
          </w:p>
        </w:tc>
        <w:tc>
          <w:tcPr>
            <w:tcW w:w="4394" w:type="dxa"/>
          </w:tcPr>
          <w:p w14:paraId="3D3D7EE2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уровни и единицы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языка в предъявленном тексте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видеть взаимосвязь между ними;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создавать устные и письменные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высказывания &lt;…&gt; определенной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функционально-смысловой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принадлежности &lt;…&gt;; соблюдать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речевой практике основные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орфоэпические, лексические, грамматические, стилистические,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орфографические и пунктуационные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нормы русского литературного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языка / соблюдать культуру чтения,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говорения, аудирования и письма;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осуществлять речевой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самоконтроль</w:t>
            </w:r>
          </w:p>
        </w:tc>
        <w:tc>
          <w:tcPr>
            <w:tcW w:w="1559" w:type="dxa"/>
            <w:vAlign w:val="center"/>
          </w:tcPr>
          <w:p w14:paraId="7B396ECD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7C1930" w:rsidRPr="00021AB8" w14:paraId="46998595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3032CE2F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02" w:type="dxa"/>
          </w:tcPr>
          <w:p w14:paraId="281CB05A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стилистическую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принадлежность слова и подбирать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слову близкие по значению слова (синонимы)</w:t>
            </w:r>
          </w:p>
        </w:tc>
        <w:tc>
          <w:tcPr>
            <w:tcW w:w="4394" w:type="dxa"/>
          </w:tcPr>
          <w:p w14:paraId="6FA626E9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уровни и единицы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языка в предъявленном тексте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видеть взаимосвязь между ними;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соблюдать в речевой практике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основные орфоэпические,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лексические, грамматические,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стилистические, орфографические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пунктуационные нормы русского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литературного языка / использовать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синонимические ресурсы русского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языка для более точного выражения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мысли и усиления выразительности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речи; соблюдать культуру чтения,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говорения, аудирования и письма;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осуществлять речевой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самоконтроль</w:t>
            </w:r>
          </w:p>
        </w:tc>
        <w:tc>
          <w:tcPr>
            <w:tcW w:w="1559" w:type="dxa"/>
            <w:vAlign w:val="center"/>
          </w:tcPr>
          <w:p w14:paraId="542FBE04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7C1930" w:rsidRPr="00021AB8" w14:paraId="4C013018" w14:textId="77777777" w:rsidTr="009E15BE">
        <w:trPr>
          <w:gridAfter w:val="1"/>
          <w:wAfter w:w="6" w:type="dxa"/>
          <w:trHeight w:val="60"/>
          <w:jc w:val="center"/>
        </w:trPr>
        <w:tc>
          <w:tcPr>
            <w:tcW w:w="709" w:type="dxa"/>
          </w:tcPr>
          <w:p w14:paraId="0AA66EB6" w14:textId="77777777" w:rsidR="007C1930" w:rsidRPr="0047116C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02" w:type="dxa"/>
          </w:tcPr>
          <w:p w14:paraId="2DF1FDD5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значение фразеологической единицы;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основе значения фразеологизма и собственного жизненного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опыта обучающихся определять конкретную жизненную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ситуацию для адекватной интерпретации фразеологизма;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умение строить монологическое контекстное высказывание в письменной форме</w:t>
            </w:r>
          </w:p>
        </w:tc>
        <w:tc>
          <w:tcPr>
            <w:tcW w:w="4394" w:type="dxa"/>
          </w:tcPr>
          <w:p w14:paraId="37A39352" w14:textId="23F8937D" w:rsidR="007C1930" w:rsidRPr="00021AB8" w:rsidRDefault="007C1930" w:rsidP="009E15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Распознавать уровни и единицы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языка в предъявленном тексте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видеть взаимосвязь между ними;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использовать языковые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адекватно цели общения и речевой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ситуации; создавать устные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письменные высказывания &lt;…&gt;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определенной функционально-смысловой принадлежности &lt;…&gt;/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использовать синонимические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ресурсы русского языка для более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точного выражения мысли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усиления выразительности речи;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соблюдать культуру чтения,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говорения, аудирования и письма;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осуществлять речевой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самоконтроль</w:t>
            </w:r>
          </w:p>
        </w:tc>
        <w:tc>
          <w:tcPr>
            <w:tcW w:w="1559" w:type="dxa"/>
            <w:vAlign w:val="center"/>
          </w:tcPr>
          <w:p w14:paraId="19577A72" w14:textId="77777777" w:rsidR="007C1930" w:rsidRPr="00021AB8" w:rsidRDefault="007C1930" w:rsidP="007C19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7C1930" w:rsidRPr="00021AB8" w14:paraId="215B1444" w14:textId="77777777" w:rsidTr="009E15BE">
        <w:trPr>
          <w:trHeight w:val="273"/>
          <w:jc w:val="center"/>
        </w:trPr>
        <w:tc>
          <w:tcPr>
            <w:tcW w:w="10070" w:type="dxa"/>
            <w:gridSpan w:val="5"/>
          </w:tcPr>
          <w:p w14:paraId="649EE9E6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Всего 14 заданий.</w:t>
            </w:r>
          </w:p>
          <w:p w14:paraId="3F800CF3" w14:textId="77777777" w:rsidR="007C1930" w:rsidRPr="00021AB8" w:rsidRDefault="007C1930" w:rsidP="007C193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Время выполнения проверочной работы – 90 минут.</w:t>
            </w:r>
          </w:p>
          <w:p w14:paraId="2E7D8B70" w14:textId="77777777" w:rsidR="007C1930" w:rsidRPr="00021AB8" w:rsidRDefault="007C1930" w:rsidP="007C19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1AB8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 – 51.</w:t>
            </w:r>
          </w:p>
        </w:tc>
      </w:tr>
    </w:tbl>
    <w:p w14:paraId="3E25409B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362C5439" w14:textId="77777777" w:rsidR="007C1930" w:rsidRPr="000F65DA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Система оценивания отдельных заданий и работы в целом</w:t>
      </w:r>
    </w:p>
    <w:p w14:paraId="5DA7E759" w14:textId="77777777" w:rsidR="007C1930" w:rsidRPr="00C17445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37" w:name="_Hlk52287638"/>
      <w:r w:rsidRPr="00C17445">
        <w:rPr>
          <w:rFonts w:ascii="Times New Roman" w:hAnsi="Times New Roman" w:cs="Times New Roman"/>
          <w:sz w:val="24"/>
          <w:szCs w:val="24"/>
        </w:rPr>
        <w:t>В зависимости от полноты и правильности выполнения заданий, ученик мог набрать от 0 до 12 баллов. Максимальный балл за всю работу составл</w:t>
      </w:r>
      <w:r>
        <w:rPr>
          <w:rFonts w:ascii="Times New Roman" w:hAnsi="Times New Roman" w:cs="Times New Roman"/>
          <w:sz w:val="24"/>
          <w:szCs w:val="24"/>
        </w:rPr>
        <w:t>ял</w:t>
      </w:r>
      <w:r w:rsidRPr="00C17445">
        <w:rPr>
          <w:rFonts w:ascii="Times New Roman" w:hAnsi="Times New Roman" w:cs="Times New Roman"/>
          <w:sz w:val="24"/>
          <w:szCs w:val="24"/>
        </w:rPr>
        <w:t xml:space="preserve"> 51 балл.</w:t>
      </w:r>
    </w:p>
    <w:bookmarkEnd w:id="237"/>
    <w:p w14:paraId="0D63169B" w14:textId="77777777" w:rsidR="007C1930" w:rsidRPr="00C17445" w:rsidRDefault="007C1930" w:rsidP="007C193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445">
        <w:rPr>
          <w:rFonts w:ascii="Times New Roman" w:hAnsi="Times New Roman" w:cs="Times New Roman"/>
          <w:sz w:val="24"/>
          <w:szCs w:val="24"/>
        </w:rPr>
        <w:t>Выполнение задания 1 оценива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C17445">
        <w:rPr>
          <w:rFonts w:ascii="Times New Roman" w:hAnsi="Times New Roman" w:cs="Times New Roman"/>
          <w:sz w:val="24"/>
          <w:szCs w:val="24"/>
        </w:rPr>
        <w:t xml:space="preserve"> по трем критериям от 0 до 9 баллов. Ответ на задание 2 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C17445">
        <w:rPr>
          <w:rFonts w:ascii="Times New Roman" w:hAnsi="Times New Roman" w:cs="Times New Roman"/>
          <w:sz w:val="24"/>
          <w:szCs w:val="24"/>
        </w:rPr>
        <w:t xml:space="preserve"> от 0 до 12 баллов. Ответ на каждое из задани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C17445">
        <w:rPr>
          <w:rFonts w:ascii="Times New Roman" w:hAnsi="Times New Roman" w:cs="Times New Roman"/>
          <w:sz w:val="24"/>
          <w:szCs w:val="24"/>
        </w:rPr>
        <w:t xml:space="preserve"> 3, 4, 6, 7, 9, 11, 13 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C17445">
        <w:rPr>
          <w:rFonts w:ascii="Times New Roman" w:hAnsi="Times New Roman" w:cs="Times New Roman"/>
          <w:sz w:val="24"/>
          <w:szCs w:val="24"/>
        </w:rPr>
        <w:t xml:space="preserve"> от 0 до 2 баллов. Ответ на каждое из заданий 5, 8, 10, 12 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C17445">
        <w:rPr>
          <w:rFonts w:ascii="Times New Roman" w:hAnsi="Times New Roman" w:cs="Times New Roman"/>
          <w:sz w:val="24"/>
          <w:szCs w:val="24"/>
        </w:rPr>
        <w:t xml:space="preserve"> от 0 до 3 баллов. Ответ на задание 14 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C17445">
        <w:rPr>
          <w:rFonts w:ascii="Times New Roman" w:hAnsi="Times New Roman" w:cs="Times New Roman"/>
          <w:sz w:val="24"/>
          <w:szCs w:val="24"/>
        </w:rPr>
        <w:t xml:space="preserve"> от 0 до 4 баллов.</w:t>
      </w:r>
    </w:p>
    <w:p w14:paraId="2D66E08C" w14:textId="77777777" w:rsidR="007C1930" w:rsidRPr="00C04BC5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445">
        <w:rPr>
          <w:rFonts w:ascii="Times New Roman" w:hAnsi="Times New Roman" w:cs="Times New Roman"/>
          <w:sz w:val="24"/>
          <w:szCs w:val="24"/>
        </w:rPr>
        <w:lastRenderedPageBreak/>
        <w:t>Тестовый балл, полученный учащимися по результатам выполнения работы по</w:t>
      </w:r>
      <w:r w:rsidRPr="006C4608">
        <w:rPr>
          <w:rFonts w:ascii="Times New Roman" w:hAnsi="Times New Roman" w:cs="Times New Roman"/>
          <w:sz w:val="24"/>
          <w:szCs w:val="24"/>
        </w:rPr>
        <w:t xml:space="preserve"> русскому языку, переводился в оценку </w:t>
      </w:r>
      <w:r w:rsidRPr="00C04BC5">
        <w:rPr>
          <w:rFonts w:ascii="Times New Roman" w:hAnsi="Times New Roman" w:cs="Times New Roman"/>
          <w:sz w:val="24"/>
          <w:szCs w:val="24"/>
        </w:rPr>
        <w:t>Система перевода в оценку соответствовала системе 201</w:t>
      </w:r>
      <w:r>
        <w:rPr>
          <w:rFonts w:ascii="Times New Roman" w:hAnsi="Times New Roman" w:cs="Times New Roman"/>
          <w:sz w:val="24"/>
          <w:szCs w:val="24"/>
        </w:rPr>
        <w:t>8/</w:t>
      </w:r>
      <w:r w:rsidRPr="00C04BC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04BC5">
        <w:rPr>
          <w:rFonts w:ascii="Times New Roman" w:hAnsi="Times New Roman" w:cs="Times New Roman"/>
          <w:sz w:val="24"/>
          <w:szCs w:val="24"/>
        </w:rPr>
        <w:t xml:space="preserve"> учебного года. </w:t>
      </w:r>
    </w:p>
    <w:p w14:paraId="5EC12317" w14:textId="77777777" w:rsidR="007C1930" w:rsidRPr="001363DB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3DB">
        <w:rPr>
          <w:rFonts w:ascii="Times New Roman" w:hAnsi="Times New Roman"/>
          <w:sz w:val="24"/>
          <w:szCs w:val="24"/>
        </w:rPr>
        <w:t xml:space="preserve">При выполнении до 48% предложенных заданий, учащийся демонстрировал критический уровень выполнения работы и при переводе в оценку получали неудовлетворительный результат. </w:t>
      </w:r>
    </w:p>
    <w:p w14:paraId="326C0718" w14:textId="77777777" w:rsidR="007C1930" w:rsidRPr="001363D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3DB">
        <w:rPr>
          <w:rFonts w:ascii="Times New Roman" w:hAnsi="Times New Roman" w:cs="Times New Roman"/>
          <w:sz w:val="24"/>
          <w:szCs w:val="24"/>
        </w:rPr>
        <w:t xml:space="preserve">Для получения положительной оценки по результатам выполнения ВПР по русскому языку учащимся необходимо было выполнить не менее 49% заданий. </w:t>
      </w:r>
    </w:p>
    <w:p w14:paraId="7558E01C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363DB">
        <w:rPr>
          <w:rFonts w:ascii="Times New Roman" w:hAnsi="Times New Roman" w:cs="Times New Roman"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sz w:val="16"/>
          <w:szCs w:val="16"/>
        </w:rPr>
        <w:t>88</w:t>
      </w:r>
    </w:p>
    <w:p w14:paraId="6D9A7B72" w14:textId="77777777" w:rsidR="007C1930" w:rsidRPr="001363DB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238" w:name="_Hlk52287619"/>
      <w:r>
        <w:rPr>
          <w:rFonts w:ascii="Times New Roman" w:hAnsi="Times New Roman" w:cs="Times New Roman"/>
          <w:i/>
          <w:iCs/>
        </w:rPr>
        <w:t>Перевод первичных баллов в отметку по пятибалльной шкале</w:t>
      </w:r>
    </w:p>
    <w:tbl>
      <w:tblPr>
        <w:tblW w:w="10217" w:type="dxa"/>
        <w:jc w:val="center"/>
        <w:tblLook w:val="04A0" w:firstRow="1" w:lastRow="0" w:firstColumn="1" w:lastColumn="0" w:noHBand="0" w:noVBand="1"/>
      </w:tblPr>
      <w:tblGrid>
        <w:gridCol w:w="2511"/>
        <w:gridCol w:w="2587"/>
        <w:gridCol w:w="2860"/>
        <w:gridCol w:w="2259"/>
      </w:tblGrid>
      <w:tr w:rsidR="007C1930" w:rsidRPr="00FB6F44" w14:paraId="35E52615" w14:textId="77777777" w:rsidTr="00FF69C8">
        <w:trPr>
          <w:trHeight w:val="11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bookmarkEnd w:id="238"/>
          <w:p w14:paraId="5A7EA632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BAA7A7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BE8330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BBBA41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7C1930" w:rsidRPr="00FB6F44" w14:paraId="73D2C2C1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2BEA2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1FE0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 до 24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91BD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49%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52F6CB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7C1930" w:rsidRPr="00FB6F44" w14:paraId="2BD6B949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4D70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AE1B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25 до 34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3BB7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49% до 68%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D0C9B2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7C1930" w:rsidRPr="00FB6F44" w14:paraId="6D7215DF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F6AA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CD18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35 до 44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FCCB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69% до 87%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B7C0F3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7C1930" w:rsidRPr="00FB6F44" w14:paraId="5F4C0DCE" w14:textId="77777777" w:rsidTr="007C1930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05EB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F698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45 до 51 балла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E01C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более 87% 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FF8988" w14:textId="77777777" w:rsidR="007C1930" w:rsidRPr="00FB6F4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F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14:paraId="03BA8B28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791F8D" w14:textId="77777777" w:rsidR="007C1930" w:rsidRPr="001363D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3DB">
        <w:rPr>
          <w:rFonts w:ascii="Times New Roman" w:hAnsi="Times New Roman" w:cs="Times New Roman"/>
          <w:sz w:val="24"/>
          <w:szCs w:val="24"/>
        </w:rPr>
        <w:t xml:space="preserve">Для получения оценки «5» учащиеся должны были набрать не менее 45 баллов (выполнить </w:t>
      </w:r>
      <w:r>
        <w:rPr>
          <w:rFonts w:ascii="Times New Roman" w:hAnsi="Times New Roman" w:cs="Times New Roman"/>
          <w:sz w:val="24"/>
          <w:szCs w:val="24"/>
        </w:rPr>
        <w:t>более</w:t>
      </w:r>
      <w:r w:rsidRPr="001363DB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363DB">
        <w:rPr>
          <w:rFonts w:ascii="Times New Roman" w:hAnsi="Times New Roman" w:cs="Times New Roman"/>
          <w:sz w:val="24"/>
          <w:szCs w:val="24"/>
        </w:rPr>
        <w:t xml:space="preserve">% заданий и более). </w:t>
      </w:r>
    </w:p>
    <w:p w14:paraId="0FBC2989" w14:textId="77777777" w:rsidR="007C1930" w:rsidRDefault="007C1930" w:rsidP="007C1930">
      <w:pPr>
        <w:spacing w:after="0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  <w:highlight w:val="yellow"/>
        </w:rPr>
      </w:pPr>
    </w:p>
    <w:p w14:paraId="409220EB" w14:textId="77777777" w:rsidR="007C1930" w:rsidRPr="00330563" w:rsidRDefault="007C1930" w:rsidP="007C193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105C165" w14:textId="77777777" w:rsidR="007C1930" w:rsidRDefault="007C1930" w:rsidP="007C19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4D91A5C" w14:textId="77777777" w:rsidR="007C1930" w:rsidRPr="00330563" w:rsidRDefault="007C1930" w:rsidP="007C19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7C1930" w:rsidRPr="00330563" w:rsidSect="00975CE2">
          <w:footerReference w:type="default" r:id="rId10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67D4E6A7" w14:textId="77777777" w:rsidR="007C1930" w:rsidRPr="001363DB" w:rsidRDefault="007C1930" w:rsidP="007C193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239" w:name="_Toc490635888"/>
      <w:bookmarkStart w:id="240" w:name="_Toc55224286"/>
      <w:bookmarkStart w:id="241" w:name="_Toc59468471"/>
      <w:r w:rsidRPr="001363DB">
        <w:rPr>
          <w:rFonts w:ascii="Times New Roman" w:hAnsi="Times New Roman" w:cs="Times New Roman"/>
          <w:sz w:val="24"/>
          <w:szCs w:val="24"/>
        </w:rPr>
        <w:lastRenderedPageBreak/>
        <w:t>Анализ основных результатов выполнения ВПР по русскому языку</w:t>
      </w:r>
      <w:bookmarkEnd w:id="239"/>
      <w:bookmarkEnd w:id="240"/>
      <w:bookmarkEnd w:id="241"/>
    </w:p>
    <w:p w14:paraId="6DA18D73" w14:textId="77777777" w:rsidR="007C1930" w:rsidRPr="00330563" w:rsidRDefault="007C1930" w:rsidP="007C1930">
      <w:pPr>
        <w:spacing w:after="0"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9BC6D7C" w14:textId="77777777" w:rsidR="007C1930" w:rsidRPr="001363DB" w:rsidRDefault="007C1930" w:rsidP="007C1930">
      <w:pPr>
        <w:spacing w:after="0"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1363DB">
        <w:rPr>
          <w:rFonts w:ascii="Times New Roman" w:hAnsi="Times New Roman" w:cs="Times New Roman"/>
          <w:i/>
          <w:sz w:val="24"/>
          <w:szCs w:val="24"/>
        </w:rPr>
        <w:t xml:space="preserve">Распределение участников ВПР </w:t>
      </w:r>
    </w:p>
    <w:p w14:paraId="7CC11FDC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ВПР</w:t>
      </w:r>
      <w:r w:rsidRPr="001363DB">
        <w:rPr>
          <w:rFonts w:ascii="Times New Roman" w:hAnsi="Times New Roman"/>
          <w:sz w:val="24"/>
          <w:szCs w:val="24"/>
        </w:rPr>
        <w:t xml:space="preserve"> по русскому языку </w:t>
      </w:r>
      <w:r w:rsidRPr="00842EF7">
        <w:rPr>
          <w:rFonts w:ascii="Times New Roman" w:hAnsi="Times New Roman"/>
          <w:sz w:val="24"/>
          <w:szCs w:val="24"/>
        </w:rPr>
        <w:t xml:space="preserve">выполняли </w:t>
      </w:r>
      <w:r w:rsidRPr="00F7608E">
        <w:rPr>
          <w:rFonts w:ascii="Times New Roman" w:hAnsi="Times New Roman"/>
          <w:sz w:val="24"/>
          <w:szCs w:val="24"/>
        </w:rPr>
        <w:t>3 787 учащихся 7-х классов из 34 ОУ города Сургут. Из них:</w:t>
      </w:r>
    </w:p>
    <w:p w14:paraId="17F037C1" w14:textId="77777777" w:rsidR="007C1930" w:rsidRPr="00F7608E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608E">
        <w:rPr>
          <w:rFonts w:ascii="Times New Roman" w:hAnsi="Times New Roman"/>
          <w:sz w:val="24"/>
          <w:szCs w:val="24"/>
        </w:rPr>
        <w:t>– 300 учащихся гимназий города – 3% от общего числа участников;</w:t>
      </w:r>
    </w:p>
    <w:p w14:paraId="7597B243" w14:textId="77777777" w:rsidR="007C1930" w:rsidRPr="00F7608E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608E">
        <w:rPr>
          <w:rFonts w:ascii="Times New Roman" w:hAnsi="Times New Roman"/>
          <w:sz w:val="24"/>
          <w:szCs w:val="24"/>
        </w:rPr>
        <w:t>– 368 учащихся лицеев города – 10%;</w:t>
      </w:r>
    </w:p>
    <w:p w14:paraId="579EBBA9" w14:textId="77777777" w:rsidR="007C1930" w:rsidRPr="00F7608E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608E">
        <w:rPr>
          <w:rFonts w:ascii="Times New Roman" w:hAnsi="Times New Roman"/>
          <w:sz w:val="24"/>
          <w:szCs w:val="24"/>
        </w:rPr>
        <w:t>– 213 учащихся СОШ с УИОП – 6%</w:t>
      </w:r>
    </w:p>
    <w:p w14:paraId="7F921E07" w14:textId="77777777" w:rsidR="007C1930" w:rsidRPr="00F7608E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608E">
        <w:rPr>
          <w:rFonts w:ascii="Times New Roman" w:hAnsi="Times New Roman"/>
          <w:sz w:val="24"/>
          <w:szCs w:val="24"/>
        </w:rPr>
        <w:t>– 2 850 учащихся средних общеобразовательных школ – 75%;</w:t>
      </w:r>
    </w:p>
    <w:p w14:paraId="2396F85E" w14:textId="77777777" w:rsidR="007C1930" w:rsidRPr="00F7608E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608E">
        <w:rPr>
          <w:rFonts w:ascii="Times New Roman" w:hAnsi="Times New Roman"/>
          <w:sz w:val="24"/>
          <w:szCs w:val="24"/>
        </w:rPr>
        <w:t>– 56 учащихся из иных ОО города – 1%.</w:t>
      </w:r>
    </w:p>
    <w:p w14:paraId="71C2F182" w14:textId="77777777" w:rsidR="007C1930" w:rsidRPr="001363DB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E6A">
        <w:rPr>
          <w:rFonts w:ascii="Times New Roman" w:hAnsi="Times New Roman"/>
          <w:sz w:val="24"/>
          <w:szCs w:val="24"/>
        </w:rPr>
        <w:t xml:space="preserve">Распределение участников ВПР по ОУ представлено на диаграмме </w:t>
      </w:r>
      <w:r w:rsidRPr="007C1930">
        <w:rPr>
          <w:rFonts w:ascii="Times New Roman" w:hAnsi="Times New Roman"/>
          <w:sz w:val="24"/>
          <w:szCs w:val="24"/>
        </w:rPr>
        <w:t>48.</w:t>
      </w:r>
    </w:p>
    <w:p w14:paraId="5EB7ED61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 48</w:t>
      </w:r>
    </w:p>
    <w:p w14:paraId="511A8478" w14:textId="77777777" w:rsidR="007C1930" w:rsidRDefault="007C1930" w:rsidP="007C1930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Количество участников ВПР по русскому языку в разрезе ОУ</w:t>
      </w:r>
    </w:p>
    <w:p w14:paraId="0158CE75" w14:textId="77777777" w:rsidR="007C1930" w:rsidRDefault="007C1930" w:rsidP="007C1930">
      <w:pPr>
        <w:spacing w:after="0" w:line="300" w:lineRule="auto"/>
        <w:jc w:val="center"/>
        <w:rPr>
          <w:rFonts w:ascii="Times New Roman" w:hAnsi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36C79064" wp14:editId="20FB135D">
            <wp:extent cx="6029960" cy="2280062"/>
            <wp:effectExtent l="0" t="0" r="8890" b="63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46F51055" w14:textId="77777777" w:rsidR="007C1930" w:rsidRPr="00416734" w:rsidRDefault="007C1930" w:rsidP="007C1930">
      <w:pPr>
        <w:spacing w:after="0" w:line="276" w:lineRule="auto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89</w:t>
      </w:r>
    </w:p>
    <w:p w14:paraId="42805EB4" w14:textId="77777777" w:rsidR="007C1930" w:rsidRPr="0067357E" w:rsidRDefault="007C1930" w:rsidP="007C1930">
      <w:pPr>
        <w:spacing w:after="0" w:line="276" w:lineRule="auto"/>
        <w:jc w:val="center"/>
        <w:rPr>
          <w:rFonts w:ascii="Times New Roman" w:hAnsi="Times New Roman"/>
          <w:i/>
        </w:rPr>
      </w:pPr>
      <w:r w:rsidRPr="0067357E">
        <w:rPr>
          <w:rFonts w:ascii="Times New Roman" w:hAnsi="Times New Roman"/>
          <w:i/>
        </w:rPr>
        <w:t>Общие показатели результата</w:t>
      </w:r>
      <w:r>
        <w:rPr>
          <w:rFonts w:ascii="Times New Roman" w:hAnsi="Times New Roman"/>
          <w:i/>
        </w:rPr>
        <w:t xml:space="preserve"> ВПР по русскому языку</w:t>
      </w:r>
      <w:r w:rsidRPr="0067357E">
        <w:rPr>
          <w:rFonts w:ascii="Times New Roman" w:hAnsi="Times New Roman"/>
          <w:i/>
        </w:rPr>
        <w:t xml:space="preserve"> города Сургут </w:t>
      </w:r>
      <w:r>
        <w:rPr>
          <w:rFonts w:ascii="Times New Roman" w:hAnsi="Times New Roman"/>
          <w:i/>
        </w:rPr>
        <w:br/>
        <w:t>в 2020/21 (осень</w:t>
      </w:r>
      <w:r w:rsidRPr="0067357E">
        <w:rPr>
          <w:rFonts w:ascii="Times New Roman" w:hAnsi="Times New Roman"/>
          <w:i/>
        </w:rPr>
        <w:t>) учебном году</w:t>
      </w:r>
    </w:p>
    <w:tbl>
      <w:tblPr>
        <w:tblStyle w:val="a6"/>
        <w:tblW w:w="9723" w:type="dxa"/>
        <w:jc w:val="center"/>
        <w:tblLook w:val="04A0" w:firstRow="1" w:lastRow="0" w:firstColumn="1" w:lastColumn="0" w:noHBand="0" w:noVBand="1"/>
      </w:tblPr>
      <w:tblGrid>
        <w:gridCol w:w="3114"/>
        <w:gridCol w:w="1984"/>
        <w:gridCol w:w="2127"/>
        <w:gridCol w:w="2498"/>
      </w:tblGrid>
      <w:tr w:rsidR="007C1930" w:rsidRPr="00A05DB7" w14:paraId="7622AD8E" w14:textId="77777777" w:rsidTr="007C1930">
        <w:trPr>
          <w:jc w:val="center"/>
        </w:trPr>
        <w:tc>
          <w:tcPr>
            <w:tcW w:w="3114" w:type="dxa"/>
            <w:vAlign w:val="center"/>
          </w:tcPr>
          <w:p w14:paraId="51BDEBD1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1984" w:type="dxa"/>
            <w:vAlign w:val="center"/>
          </w:tcPr>
          <w:p w14:paraId="7E0C9540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2017/18 уч.г.</w:t>
            </w:r>
          </w:p>
        </w:tc>
        <w:tc>
          <w:tcPr>
            <w:tcW w:w="2127" w:type="dxa"/>
            <w:vAlign w:val="center"/>
          </w:tcPr>
          <w:p w14:paraId="43C6C0C5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2018/19 уч.г.</w:t>
            </w:r>
          </w:p>
        </w:tc>
        <w:tc>
          <w:tcPr>
            <w:tcW w:w="2498" w:type="dxa"/>
            <w:vAlign w:val="center"/>
          </w:tcPr>
          <w:p w14:paraId="3ADE1D9C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2020/21 уч.г. (осень</w:t>
            </w: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C1930" w:rsidRPr="00A05DB7" w14:paraId="0F6AE5E7" w14:textId="77777777" w:rsidTr="007C1930">
        <w:trPr>
          <w:jc w:val="center"/>
        </w:trPr>
        <w:tc>
          <w:tcPr>
            <w:tcW w:w="3114" w:type="dxa"/>
            <w:vAlign w:val="center"/>
          </w:tcPr>
          <w:p w14:paraId="2B691028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Доля учащихся, преодолевших минимальный балловый порог</w:t>
            </w:r>
          </w:p>
        </w:tc>
        <w:tc>
          <w:tcPr>
            <w:tcW w:w="1984" w:type="dxa"/>
            <w:vAlign w:val="center"/>
          </w:tcPr>
          <w:p w14:paraId="789D93D6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96,8%</w:t>
            </w:r>
          </w:p>
        </w:tc>
        <w:tc>
          <w:tcPr>
            <w:tcW w:w="2127" w:type="dxa"/>
            <w:vAlign w:val="center"/>
          </w:tcPr>
          <w:p w14:paraId="503D799E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96,9%</w:t>
            </w:r>
          </w:p>
        </w:tc>
        <w:tc>
          <w:tcPr>
            <w:tcW w:w="2498" w:type="dxa"/>
            <w:vAlign w:val="center"/>
          </w:tcPr>
          <w:p w14:paraId="616F8C6C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92,6%</w:t>
            </w:r>
          </w:p>
        </w:tc>
      </w:tr>
      <w:tr w:rsidR="007C1930" w:rsidRPr="00A05DB7" w14:paraId="45DADBB7" w14:textId="77777777" w:rsidTr="007C1930">
        <w:trPr>
          <w:jc w:val="center"/>
        </w:trPr>
        <w:tc>
          <w:tcPr>
            <w:tcW w:w="3114" w:type="dxa"/>
            <w:vAlign w:val="center"/>
          </w:tcPr>
          <w:p w14:paraId="13027A28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1984" w:type="dxa"/>
            <w:vAlign w:val="center"/>
          </w:tcPr>
          <w:p w14:paraId="6114FC96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49,2%</w:t>
            </w:r>
          </w:p>
        </w:tc>
        <w:tc>
          <w:tcPr>
            <w:tcW w:w="2127" w:type="dxa"/>
            <w:vAlign w:val="center"/>
          </w:tcPr>
          <w:p w14:paraId="7D2AFF33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54,5%</w:t>
            </w:r>
          </w:p>
        </w:tc>
        <w:tc>
          <w:tcPr>
            <w:tcW w:w="2498" w:type="dxa"/>
            <w:vAlign w:val="center"/>
          </w:tcPr>
          <w:p w14:paraId="758D3944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42,8%</w:t>
            </w:r>
          </w:p>
        </w:tc>
      </w:tr>
      <w:tr w:rsidR="007C1930" w:rsidRPr="00A05DB7" w14:paraId="62634CA9" w14:textId="77777777" w:rsidTr="007C1930">
        <w:trPr>
          <w:jc w:val="center"/>
        </w:trPr>
        <w:tc>
          <w:tcPr>
            <w:tcW w:w="3114" w:type="dxa"/>
            <w:vAlign w:val="center"/>
          </w:tcPr>
          <w:p w14:paraId="782BD89D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Средний первичный балл</w:t>
            </w:r>
          </w:p>
        </w:tc>
        <w:tc>
          <w:tcPr>
            <w:tcW w:w="1984" w:type="dxa"/>
            <w:vAlign w:val="center"/>
          </w:tcPr>
          <w:p w14:paraId="4521F6C5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2127" w:type="dxa"/>
            <w:vAlign w:val="center"/>
          </w:tcPr>
          <w:p w14:paraId="4304C799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  <w:tc>
          <w:tcPr>
            <w:tcW w:w="2498" w:type="dxa"/>
            <w:vAlign w:val="center"/>
          </w:tcPr>
          <w:p w14:paraId="2969FEDE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</w:tr>
      <w:tr w:rsidR="007C1930" w:rsidRPr="00A05DB7" w14:paraId="0C1AAC8F" w14:textId="77777777" w:rsidTr="007C1930">
        <w:trPr>
          <w:jc w:val="center"/>
        </w:trPr>
        <w:tc>
          <w:tcPr>
            <w:tcW w:w="3114" w:type="dxa"/>
            <w:vAlign w:val="center"/>
          </w:tcPr>
          <w:p w14:paraId="1680CA36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1984" w:type="dxa"/>
            <w:vAlign w:val="center"/>
          </w:tcPr>
          <w:p w14:paraId="65DA32C9" w14:textId="77777777" w:rsidR="007C1930" w:rsidRPr="00A05DB7" w:rsidRDefault="004650D8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2127" w:type="dxa"/>
            <w:vAlign w:val="center"/>
          </w:tcPr>
          <w:p w14:paraId="7EDB398F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2498" w:type="dxa"/>
            <w:vAlign w:val="center"/>
          </w:tcPr>
          <w:p w14:paraId="3B3C1C69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</w:tr>
      <w:tr w:rsidR="007C1930" w:rsidRPr="00A05DB7" w14:paraId="19E6461A" w14:textId="77777777" w:rsidTr="007C1930">
        <w:trPr>
          <w:jc w:val="center"/>
        </w:trPr>
        <w:tc>
          <w:tcPr>
            <w:tcW w:w="3114" w:type="dxa"/>
            <w:vAlign w:val="center"/>
          </w:tcPr>
          <w:p w14:paraId="765A9734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Индекс низких результатов</w:t>
            </w:r>
          </w:p>
        </w:tc>
        <w:tc>
          <w:tcPr>
            <w:tcW w:w="1984" w:type="dxa"/>
            <w:vAlign w:val="center"/>
          </w:tcPr>
          <w:p w14:paraId="0C679B02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DB24B9A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DB7">
              <w:rPr>
                <w:rFonts w:ascii="Times New Roman" w:hAnsi="Times New Roman" w:cs="Times New Roman"/>
                <w:sz w:val="20"/>
                <w:szCs w:val="20"/>
              </w:rPr>
              <w:t>22,5%.</w:t>
            </w:r>
          </w:p>
        </w:tc>
        <w:tc>
          <w:tcPr>
            <w:tcW w:w="2498" w:type="dxa"/>
            <w:vAlign w:val="center"/>
          </w:tcPr>
          <w:p w14:paraId="3C0B55C5" w14:textId="77777777" w:rsidR="007C1930" w:rsidRPr="00A05DB7" w:rsidRDefault="007C1930" w:rsidP="007C1930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31%</w:t>
            </w:r>
          </w:p>
        </w:tc>
      </w:tr>
    </w:tbl>
    <w:p w14:paraId="321C1DA0" w14:textId="77777777" w:rsidR="007C1930" w:rsidRPr="00CF38B4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7BA95638" w14:textId="77777777" w:rsidR="007C1930" w:rsidRPr="00ED2CD4" w:rsidRDefault="007C1930" w:rsidP="007C1930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2CD4">
        <w:rPr>
          <w:rFonts w:ascii="Times New Roman" w:hAnsi="Times New Roman" w:cs="Times New Roman"/>
          <w:i/>
          <w:sz w:val="24"/>
          <w:szCs w:val="24"/>
        </w:rPr>
        <w:t>Средняя о</w:t>
      </w:r>
      <w:r>
        <w:rPr>
          <w:rFonts w:ascii="Times New Roman" w:hAnsi="Times New Roman" w:cs="Times New Roman"/>
          <w:i/>
          <w:sz w:val="24"/>
          <w:szCs w:val="24"/>
        </w:rPr>
        <w:t>тметка</w:t>
      </w:r>
      <w:r w:rsidRPr="00ED2CD4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14:paraId="2A5D8D0B" w14:textId="77777777" w:rsidR="007C1930" w:rsidRPr="005D5907" w:rsidRDefault="007C1930" w:rsidP="007C1930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iCs/>
        </w:rPr>
      </w:pPr>
      <w:r w:rsidRPr="005D5907">
        <w:rPr>
          <w:rFonts w:ascii="Times New Roman" w:hAnsi="Times New Roman" w:cs="Times New Roman"/>
          <w:sz w:val="24"/>
          <w:szCs w:val="24"/>
        </w:rPr>
        <w:t xml:space="preserve">Средняя отметка по результатам выполнения ВПР по </w:t>
      </w:r>
      <w:r>
        <w:rPr>
          <w:rFonts w:ascii="Times New Roman" w:hAnsi="Times New Roman" w:cs="Times New Roman"/>
          <w:sz w:val="24"/>
          <w:szCs w:val="24"/>
        </w:rPr>
        <w:t>русскому языку составила 3,4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5D5907">
        <w:rPr>
          <w:rFonts w:ascii="Times New Roman" w:hAnsi="Times New Roman" w:cs="Times New Roman"/>
          <w:sz w:val="24"/>
          <w:szCs w:val="24"/>
        </w:rPr>
        <w:t>(по РФ – 3,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балла, по ХМАО– 3,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D5907">
        <w:rPr>
          <w:rFonts w:ascii="Times New Roman" w:hAnsi="Times New Roman" w:cs="Times New Roman"/>
          <w:sz w:val="24"/>
          <w:szCs w:val="24"/>
        </w:rPr>
        <w:t>).</w:t>
      </w:r>
    </w:p>
    <w:p w14:paraId="61F8ABA5" w14:textId="77777777" w:rsidR="007C1930" w:rsidRPr="005D5907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907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D5907">
        <w:rPr>
          <w:rFonts w:ascii="Times New Roman" w:hAnsi="Times New Roman" w:cs="Times New Roman"/>
          <w:sz w:val="24"/>
          <w:szCs w:val="24"/>
        </w:rPr>
        <w:t xml:space="preserve"> МО. </w:t>
      </w:r>
      <w:r>
        <w:rPr>
          <w:rFonts w:ascii="Times New Roman" w:hAnsi="Times New Roman" w:cs="Times New Roman"/>
          <w:sz w:val="24"/>
          <w:szCs w:val="24"/>
        </w:rPr>
        <w:t>Наивысший показатель продемонстрировали учащиеся из ОУ, подведомственные ДОиМП</w:t>
      </w:r>
      <w:r w:rsidRPr="005D5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4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D5907">
        <w:rPr>
          <w:rFonts w:ascii="Times New Roman" w:hAnsi="Times New Roman" w:cs="Times New Roman"/>
          <w:sz w:val="24"/>
          <w:szCs w:val="24"/>
        </w:rPr>
        <w:t>, что на 0,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D5907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5D5907">
        <w:rPr>
          <w:rFonts w:ascii="Times New Roman" w:hAnsi="Times New Roman" w:cs="Times New Roman"/>
          <w:sz w:val="24"/>
          <w:szCs w:val="24"/>
        </w:rPr>
        <w:t xml:space="preserve"> выше окружного показателя.</w:t>
      </w:r>
    </w:p>
    <w:p w14:paraId="128E7563" w14:textId="77777777" w:rsidR="009E15BE" w:rsidRDefault="009E15B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1BDDD22E" w14:textId="123EE972" w:rsidR="007C1930" w:rsidRPr="005D5907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D5907">
        <w:rPr>
          <w:rFonts w:ascii="Times New Roman" w:hAnsi="Times New Roman" w:cs="Times New Roman"/>
          <w:sz w:val="16"/>
          <w:szCs w:val="16"/>
        </w:rPr>
        <w:lastRenderedPageBreak/>
        <w:t xml:space="preserve">Диаграмма </w:t>
      </w:r>
      <w:r>
        <w:rPr>
          <w:rFonts w:ascii="Times New Roman" w:hAnsi="Times New Roman" w:cs="Times New Roman"/>
          <w:sz w:val="16"/>
          <w:szCs w:val="16"/>
        </w:rPr>
        <w:t>49</w:t>
      </w:r>
    </w:p>
    <w:p w14:paraId="27D4DE24" w14:textId="77777777" w:rsidR="007C1930" w:rsidRPr="00C12360" w:rsidRDefault="007C1930" w:rsidP="007C1930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D457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291C1" wp14:editId="583E7114">
            <wp:extent cx="5940425" cy="2876550"/>
            <wp:effectExtent l="0" t="0" r="3175" b="0"/>
            <wp:docPr id="3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2C5AE418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360">
        <w:rPr>
          <w:rFonts w:ascii="Times New Roman" w:hAnsi="Times New Roman" w:cs="Times New Roman"/>
          <w:sz w:val="24"/>
          <w:szCs w:val="24"/>
        </w:rPr>
        <w:t>Участники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12360">
        <w:rPr>
          <w:rFonts w:ascii="Times New Roman" w:hAnsi="Times New Roman" w:cs="Times New Roman"/>
          <w:sz w:val="24"/>
          <w:szCs w:val="24"/>
        </w:rPr>
        <w:t xml:space="preserve"> МО не смогли преодолеть средний окружной показатель. Наименьший показатель составил 3,2 балла, который набрали участники из </w:t>
      </w:r>
      <w:r>
        <w:rPr>
          <w:rFonts w:ascii="Times New Roman" w:hAnsi="Times New Roman" w:cs="Times New Roman"/>
          <w:sz w:val="24"/>
          <w:szCs w:val="24"/>
        </w:rPr>
        <w:t>Октябрьского</w:t>
      </w:r>
      <w:r w:rsidRPr="00C12360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14:paraId="35ED3E77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отметка по городу Сургут аналогична окружному показателю и составила 3,4 балла. </w:t>
      </w:r>
    </w:p>
    <w:p w14:paraId="69823B96" w14:textId="77777777" w:rsidR="007C1930" w:rsidRPr="00100319" w:rsidRDefault="007C1930" w:rsidP="007C1930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319">
        <w:rPr>
          <w:rFonts w:ascii="Times New Roman" w:hAnsi="Times New Roman" w:cs="Times New Roman"/>
          <w:i/>
          <w:sz w:val="24"/>
          <w:szCs w:val="24"/>
        </w:rPr>
        <w:t xml:space="preserve"> «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редняя отметка» по </w:t>
      </w:r>
      <w:r>
        <w:rPr>
          <w:rFonts w:ascii="Times New Roman" w:hAnsi="Times New Roman" w:cs="Times New Roman"/>
          <w:i/>
          <w:sz w:val="24"/>
          <w:szCs w:val="24"/>
        </w:rPr>
        <w:t>обществознанию</w:t>
      </w:r>
      <w:r w:rsidRPr="00100319">
        <w:rPr>
          <w:rFonts w:ascii="Times New Roman" w:hAnsi="Times New Roman" w:cs="Times New Roman"/>
          <w:i/>
          <w:sz w:val="24"/>
          <w:szCs w:val="24"/>
        </w:rPr>
        <w:t xml:space="preserve"> по РФ, ХМАО и городу Сургут за 3 учебных года</w:t>
      </w:r>
    </w:p>
    <w:p w14:paraId="4434D9F6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19">
        <w:rPr>
          <w:rFonts w:ascii="Times New Roman" w:hAnsi="Times New Roman" w:cs="Times New Roman"/>
          <w:sz w:val="24"/>
          <w:szCs w:val="24"/>
        </w:rPr>
        <w:t>Средняя отметка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319">
        <w:rPr>
          <w:rFonts w:ascii="Times New Roman" w:hAnsi="Times New Roman" w:cs="Times New Roman"/>
          <w:sz w:val="24"/>
          <w:szCs w:val="24"/>
        </w:rPr>
        <w:t>по РФ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100319">
        <w:rPr>
          <w:rFonts w:ascii="Times New Roman" w:hAnsi="Times New Roman" w:cs="Times New Roman"/>
          <w:sz w:val="24"/>
          <w:szCs w:val="24"/>
        </w:rPr>
        <w:t xml:space="preserve"> отношению к прошлому учебному году снижается на 0,3 балла. </w:t>
      </w:r>
    </w:p>
    <w:p w14:paraId="3A9A7E7F" w14:textId="77777777" w:rsidR="007C1930" w:rsidRPr="00100319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19">
        <w:rPr>
          <w:rFonts w:ascii="Times New Roman" w:hAnsi="Times New Roman" w:cs="Times New Roman"/>
          <w:sz w:val="24"/>
          <w:szCs w:val="24"/>
        </w:rPr>
        <w:t>Средняя отметка</w:t>
      </w:r>
      <w:r>
        <w:rPr>
          <w:rFonts w:ascii="Times New Roman" w:hAnsi="Times New Roman" w:cs="Times New Roman"/>
          <w:sz w:val="24"/>
          <w:szCs w:val="24"/>
        </w:rPr>
        <w:t xml:space="preserve"> по ХМАО и по городу Сургуту по</w:t>
      </w:r>
      <w:r w:rsidRPr="00100319">
        <w:rPr>
          <w:rFonts w:ascii="Times New Roman" w:hAnsi="Times New Roman" w:cs="Times New Roman"/>
          <w:sz w:val="24"/>
          <w:szCs w:val="24"/>
        </w:rPr>
        <w:t xml:space="preserve"> отношению к прошлому учебному году снижается на 0,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00319">
        <w:rPr>
          <w:rFonts w:ascii="Times New Roman" w:hAnsi="Times New Roman" w:cs="Times New Roman"/>
          <w:sz w:val="24"/>
          <w:szCs w:val="24"/>
        </w:rPr>
        <w:t xml:space="preserve"> балла. </w:t>
      </w:r>
    </w:p>
    <w:p w14:paraId="53F39697" w14:textId="77777777" w:rsidR="007C1930" w:rsidRDefault="007C1930" w:rsidP="007C193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00319">
        <w:rPr>
          <w:rFonts w:ascii="Times New Roman" w:hAnsi="Times New Roman" w:cs="Times New Roman"/>
          <w:sz w:val="16"/>
          <w:szCs w:val="16"/>
        </w:rPr>
        <w:t xml:space="preserve">Диаграмма </w:t>
      </w:r>
      <w:r>
        <w:rPr>
          <w:rFonts w:ascii="Times New Roman" w:hAnsi="Times New Roman" w:cs="Times New Roman"/>
          <w:sz w:val="16"/>
          <w:szCs w:val="16"/>
        </w:rPr>
        <w:t>50</w:t>
      </w:r>
    </w:p>
    <w:p w14:paraId="42E5117F" w14:textId="77777777" w:rsidR="00FF69C8" w:rsidRDefault="00FF69C8" w:rsidP="007C193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14:paraId="68DD0B87" w14:textId="77777777" w:rsidR="004650D8" w:rsidRPr="004650D8" w:rsidRDefault="00FF69C8" w:rsidP="00FF69C8">
      <w:pPr>
        <w:spacing w:after="0" w:line="276" w:lineRule="auto"/>
        <w:jc w:val="center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i/>
          <w:iCs/>
          <w:szCs w:val="16"/>
        </w:rPr>
        <w:t>Д</w:t>
      </w:r>
      <w:r w:rsidR="004650D8" w:rsidRPr="004650D8">
        <w:rPr>
          <w:rFonts w:ascii="Times New Roman" w:hAnsi="Times New Roman" w:cs="Times New Roman"/>
          <w:i/>
          <w:iCs/>
          <w:szCs w:val="16"/>
        </w:rPr>
        <w:t xml:space="preserve">инамика «средней отметки» по русскому языку по РФ, ХМАО и городу Сургут </w:t>
      </w:r>
      <w:r>
        <w:rPr>
          <w:rFonts w:ascii="Times New Roman" w:hAnsi="Times New Roman" w:cs="Times New Roman"/>
          <w:i/>
          <w:iCs/>
          <w:szCs w:val="16"/>
        </w:rPr>
        <w:br/>
      </w:r>
      <w:r w:rsidR="004650D8" w:rsidRPr="004650D8">
        <w:rPr>
          <w:rFonts w:ascii="Times New Roman" w:hAnsi="Times New Roman" w:cs="Times New Roman"/>
          <w:i/>
          <w:iCs/>
          <w:szCs w:val="16"/>
        </w:rPr>
        <w:t>за 3 учебных года</w:t>
      </w:r>
    </w:p>
    <w:p w14:paraId="03102472" w14:textId="77777777" w:rsidR="00577C0C" w:rsidRDefault="004650D8" w:rsidP="004650D8">
      <w:pPr>
        <w:spacing w:after="0" w:line="276" w:lineRule="auto"/>
        <w:ind w:left="-709" w:hanging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E84EF8B" wp14:editId="7CE69B2F">
            <wp:extent cx="5940425" cy="1852550"/>
            <wp:effectExtent l="0" t="0" r="3175" b="0"/>
            <wp:docPr id="19517" name="Диаграмма 195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1D52DA32" w14:textId="77777777" w:rsidR="00577C0C" w:rsidRDefault="00577C0C" w:rsidP="004650D8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14:paraId="0E896D29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175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</w:t>
      </w:r>
      <w:r>
        <w:rPr>
          <w:rFonts w:ascii="Times New Roman" w:hAnsi="Times New Roman" w:cs="Times New Roman"/>
          <w:sz w:val="24"/>
          <w:szCs w:val="24"/>
        </w:rPr>
        <w:t>тмет</w:t>
      </w:r>
      <w:r w:rsidRPr="00D10175">
        <w:rPr>
          <w:rFonts w:ascii="Times New Roman" w:hAnsi="Times New Roman" w:cs="Times New Roman"/>
          <w:sz w:val="24"/>
          <w:szCs w:val="24"/>
        </w:rPr>
        <w:t>ки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10175">
        <w:rPr>
          <w:rFonts w:ascii="Times New Roman" w:hAnsi="Times New Roman" w:cs="Times New Roman"/>
          <w:sz w:val="24"/>
          <w:szCs w:val="24"/>
        </w:rPr>
        <w:t xml:space="preserve"> можно сделать выводы:</w:t>
      </w:r>
    </w:p>
    <w:p w14:paraId="492D82D4" w14:textId="77777777" w:rsidR="007C1930" w:rsidRPr="00421E0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E04">
        <w:rPr>
          <w:rFonts w:ascii="Times New Roman" w:hAnsi="Times New Roman" w:cs="Times New Roman"/>
          <w:sz w:val="24"/>
          <w:szCs w:val="24"/>
        </w:rPr>
        <w:t>– среднюю по городу отметку смогли преодолеть учащиеся из 12 ОУ;</w:t>
      </w:r>
    </w:p>
    <w:p w14:paraId="7200DD0C" w14:textId="77777777" w:rsidR="007C1930" w:rsidRPr="00421E0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E04">
        <w:rPr>
          <w:rFonts w:ascii="Times New Roman" w:hAnsi="Times New Roman" w:cs="Times New Roman"/>
          <w:sz w:val="24"/>
          <w:szCs w:val="24"/>
        </w:rPr>
        <w:t xml:space="preserve">– самый высокий показатель продемонстрировали обучающиеся лицея №1, где средняя отметка составила 4,1 балла, что на 0,7 баллов выше среднего показателя по городу; </w:t>
      </w:r>
    </w:p>
    <w:p w14:paraId="262D13FD" w14:textId="77777777" w:rsidR="007C1930" w:rsidRPr="00421E0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E04">
        <w:rPr>
          <w:rFonts w:ascii="Times New Roman" w:hAnsi="Times New Roman" w:cs="Times New Roman"/>
          <w:sz w:val="24"/>
          <w:szCs w:val="24"/>
        </w:rPr>
        <w:lastRenderedPageBreak/>
        <w:t>– в 9 ОУ средняя отметка аналогична средней городской отметке;</w:t>
      </w:r>
    </w:p>
    <w:p w14:paraId="2A64A9DA" w14:textId="77777777" w:rsidR="007C1930" w:rsidRPr="00421E0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E04">
        <w:rPr>
          <w:rFonts w:ascii="Times New Roman" w:hAnsi="Times New Roman" w:cs="Times New Roman"/>
          <w:sz w:val="24"/>
          <w:szCs w:val="24"/>
        </w:rPr>
        <w:t>– в 13 ОУ средняя отметка по ОУ ниже показателя по городу;</w:t>
      </w:r>
    </w:p>
    <w:p w14:paraId="72D4DAF9" w14:textId="77777777" w:rsidR="007C1930" w:rsidRPr="00421E0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E04">
        <w:rPr>
          <w:rFonts w:ascii="Times New Roman" w:hAnsi="Times New Roman" w:cs="Times New Roman"/>
          <w:sz w:val="24"/>
          <w:szCs w:val="24"/>
        </w:rPr>
        <w:t>– средняя отметка учеников СОШ №4 и №19 составляет 2,9 балла, что на 0,5 балла ниже городского показателя;</w:t>
      </w:r>
    </w:p>
    <w:p w14:paraId="6AE166EF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AA7332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51</w:t>
      </w:r>
    </w:p>
    <w:p w14:paraId="6436CEFD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Средняя отметка по результатам ВПР по русскому языку в разрезе ОУ</w:t>
      </w:r>
    </w:p>
    <w:p w14:paraId="25AFBCF8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noProof/>
          <w:lang w:eastAsia="ru-RU"/>
        </w:rPr>
        <w:drawing>
          <wp:inline distT="0" distB="0" distL="0" distR="0" wp14:anchorId="35DC454C" wp14:editId="5E5B4BC0">
            <wp:extent cx="6029960" cy="2106930"/>
            <wp:effectExtent l="0" t="0" r="8890" b="7620"/>
            <wp:docPr id="19495" name="Диаграмма 194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61F12FA3" w14:textId="77777777" w:rsidR="00FF69C8" w:rsidRDefault="00FF69C8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42" w:name="_Hlk514664154"/>
      <w:r>
        <w:rPr>
          <w:rFonts w:ascii="Times New Roman" w:hAnsi="Times New Roman" w:cs="Times New Roman"/>
          <w:sz w:val="24"/>
          <w:szCs w:val="24"/>
        </w:rPr>
        <w:t>Сравнительный анализ средней отметки за 2 учебных года представлен в таблице 90.</w:t>
      </w:r>
    </w:p>
    <w:p w14:paraId="7CBD6D3B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10175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90</w:t>
      </w:r>
    </w:p>
    <w:p w14:paraId="0A147BA7" w14:textId="77777777" w:rsidR="007C1930" w:rsidRDefault="007C1930" w:rsidP="007C193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Сравнительный анализ средней отметки по результатам ВПР по русскому языку</w:t>
      </w:r>
      <w:r>
        <w:rPr>
          <w:rFonts w:ascii="Times New Roman" w:hAnsi="Times New Roman" w:cs="Times New Roman"/>
          <w:i/>
          <w:iCs/>
        </w:rPr>
        <w:br/>
        <w:t xml:space="preserve">за два учебных года 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1980"/>
        <w:gridCol w:w="2126"/>
        <w:gridCol w:w="2552"/>
        <w:gridCol w:w="2835"/>
      </w:tblGrid>
      <w:tr w:rsidR="007C1930" w:rsidRPr="00C55D07" w14:paraId="46C409E4" w14:textId="77777777" w:rsidTr="004650D8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7C0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E185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A85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(осень</w:t>
            </w: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уч.г.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246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Динамика </w:t>
            </w:r>
          </w:p>
        </w:tc>
      </w:tr>
      <w:tr w:rsidR="007C1930" w:rsidRPr="00C55D07" w14:paraId="15EBEBA0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54A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83C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710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B51C0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7C1930" w:rsidRPr="00C55D07" w14:paraId="78018209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076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EA8B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9954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2C9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7C1930" w:rsidRPr="00C55D07" w14:paraId="32141C46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8EE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02AA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305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3C3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C1930" w:rsidRPr="00C55D07" w14:paraId="14A6AE05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65A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52D2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2C3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F402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C1930" w:rsidRPr="00C55D07" w14:paraId="37E465E4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BF9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A0D62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1B2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7E7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7C1930" w:rsidRPr="00C55D07" w14:paraId="43A16357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A5A2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0E78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EA88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548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C1930" w:rsidRPr="00C55D07" w14:paraId="5C41A36F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CCA5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14E4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4BE5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343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7C1930" w:rsidRPr="00C55D07" w14:paraId="1EC5F421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B7A8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9C2B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0C4B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579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C1930" w:rsidRPr="00C55D07" w14:paraId="10B3ACB6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594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B09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5D3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BDB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C1930" w:rsidRPr="00C55D07" w14:paraId="084E6F90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816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457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73F1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C79B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7C1930" w:rsidRPr="00C55D07" w14:paraId="5D192FB2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8A2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E5C4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63C0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8489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7C1930" w:rsidRPr="00C55D07" w14:paraId="5A9687C4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94C9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A3A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D4B410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4658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-3,6</w:t>
            </w:r>
          </w:p>
        </w:tc>
      </w:tr>
      <w:tr w:rsidR="007C1930" w:rsidRPr="00C55D07" w14:paraId="756C8EB6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5653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8C1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05D5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994A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C1930" w:rsidRPr="00C55D07" w14:paraId="1BA2219F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CC6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A2F4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424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981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7C1930" w:rsidRPr="00C55D07" w14:paraId="4A3729BA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9420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4E6A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1A9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E3C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7C1930" w:rsidRPr="00C55D07" w14:paraId="7677733F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895A5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A2F3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0D1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B3E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C1930" w:rsidRPr="00C55D07" w14:paraId="4ABCE286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2428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FE81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6AE3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6001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C1930" w:rsidRPr="00C55D07" w14:paraId="1E97CF66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188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CC51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F2E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6599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C1930" w:rsidRPr="00C55D07" w14:paraId="6E71C089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31E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41F1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832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6FB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7C1930" w:rsidRPr="00C55D07" w14:paraId="206479C7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32EB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319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68D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F644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7C1930" w:rsidRPr="00C55D07" w14:paraId="0311C5B1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907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43B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56D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6440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C1930" w:rsidRPr="00C55D07" w14:paraId="0FD162FC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D3F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960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A5A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AAB9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C1930" w:rsidRPr="00C55D07" w14:paraId="1F57879B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26F9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1EF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8AA0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EBF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C1930" w:rsidRPr="00C55D07" w14:paraId="54FE52B7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0359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5675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9A5A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2BF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7C1930" w:rsidRPr="00C55D07" w14:paraId="2C872A3C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1890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1D3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673B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1383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7C1930" w:rsidRPr="00C55D07" w14:paraId="3C26D903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08A0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D13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1FA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F5C1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</w:t>
            </w:r>
          </w:p>
        </w:tc>
      </w:tr>
      <w:tr w:rsidR="007C1930" w:rsidRPr="00C55D07" w14:paraId="5D7A5159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1125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961A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3F3B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3A7D4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C1930" w:rsidRPr="00C55D07" w14:paraId="4B9B4B65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9B4C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95E3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1928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D863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</w:tr>
      <w:tr w:rsidR="007C1930" w:rsidRPr="00C55D07" w14:paraId="0C3EEA04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3E3B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1D6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96B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EC8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7C1930" w:rsidRPr="00C55D07" w14:paraId="0E5CE746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5A8A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5E17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58CA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45A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C1930" w:rsidRPr="00C55D07" w14:paraId="746B3F7B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31B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DF52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1C3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3222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7C1930" w:rsidRPr="00C55D07" w14:paraId="1EF87382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388F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AEE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7FEE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B264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7C1930" w:rsidRPr="00C55D07" w14:paraId="444205A0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F926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061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622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1172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7C1930" w:rsidRPr="00C55D07" w14:paraId="67E0AB2D" w14:textId="77777777" w:rsidTr="007C1930">
        <w:trPr>
          <w:trHeight w:val="1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A258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CDED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F3A2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757A" w14:textId="77777777" w:rsidR="007C1930" w:rsidRPr="00C55D0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55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</w:tbl>
    <w:p w14:paraId="3113BFBB" w14:textId="77777777" w:rsidR="00FF69C8" w:rsidRDefault="00FF69C8" w:rsidP="00FF69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175"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данного показателя за </w:t>
      </w:r>
      <w:r w:rsidRPr="00C55D07">
        <w:rPr>
          <w:rFonts w:ascii="Times New Roman" w:hAnsi="Times New Roman" w:cs="Times New Roman"/>
          <w:sz w:val="24"/>
          <w:szCs w:val="24"/>
        </w:rPr>
        <w:t>два учебных года, необходимо заметить:</w:t>
      </w:r>
    </w:p>
    <w:p w14:paraId="5DAF2F5D" w14:textId="77777777" w:rsidR="00FF69C8" w:rsidRDefault="00FF69C8" w:rsidP="00FF69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D89">
        <w:rPr>
          <w:rFonts w:ascii="Times New Roman" w:hAnsi="Times New Roman" w:cs="Times New Roman"/>
          <w:sz w:val="24"/>
          <w:szCs w:val="24"/>
        </w:rPr>
        <w:t>– в лицее им. генерал-майора Хисматулина В.И., СОШ №1 и №26 средняя отметка по отношению к результатам прошлого учебного года стала выше</w:t>
      </w:r>
      <w:r>
        <w:rPr>
          <w:rFonts w:ascii="Times New Roman" w:hAnsi="Times New Roman" w:cs="Times New Roman"/>
          <w:sz w:val="24"/>
          <w:szCs w:val="24"/>
        </w:rPr>
        <w:t xml:space="preserve"> на 0,1–0,2 балла;</w:t>
      </w:r>
    </w:p>
    <w:p w14:paraId="24B8F919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F3D89">
        <w:rPr>
          <w:rFonts w:ascii="Times New Roman" w:hAnsi="Times New Roman" w:cs="Times New Roman"/>
          <w:sz w:val="24"/>
          <w:szCs w:val="24"/>
        </w:rPr>
        <w:t>в 27 ОУ города средняя отметка по отношению к результатам про</w:t>
      </w:r>
      <w:r>
        <w:rPr>
          <w:rFonts w:ascii="Times New Roman" w:hAnsi="Times New Roman" w:cs="Times New Roman"/>
          <w:sz w:val="24"/>
          <w:szCs w:val="24"/>
        </w:rPr>
        <w:t xml:space="preserve">шлого учебного года стала ниже; </w:t>
      </w:r>
    </w:p>
    <w:p w14:paraId="673906A7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м</w:t>
      </w:r>
      <w:r w:rsidRPr="00BF3D89">
        <w:rPr>
          <w:rFonts w:ascii="Times New Roman" w:hAnsi="Times New Roman" w:cs="Times New Roman"/>
          <w:sz w:val="24"/>
          <w:szCs w:val="24"/>
        </w:rPr>
        <w:t>аксимальное значение отрицательной динамики продемонстрировали ученики гимназии №2 и СОШ №25 (-0,7 балла);</w:t>
      </w:r>
    </w:p>
    <w:p w14:paraId="11C114F4" w14:textId="77777777" w:rsidR="007C1930" w:rsidRDefault="007C1930" w:rsidP="007C193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3D89">
        <w:rPr>
          <w:rFonts w:ascii="Times New Roman" w:hAnsi="Times New Roman" w:cs="Times New Roman"/>
          <w:sz w:val="24"/>
          <w:szCs w:val="24"/>
        </w:rPr>
        <w:t>– обучающиеся лицея №1, лицея №3 и СОШ №22 продемонстрировали идентичные результаты по сравнению с прошлым годом.</w:t>
      </w:r>
    </w:p>
    <w:p w14:paraId="374D97C7" w14:textId="77777777" w:rsidR="007C1930" w:rsidRPr="00BA3267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C47D8B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AD8">
        <w:rPr>
          <w:rFonts w:ascii="Times New Roman" w:hAnsi="Times New Roman"/>
          <w:i/>
          <w:sz w:val="24"/>
          <w:szCs w:val="24"/>
        </w:rPr>
        <w:t>Индекс низких результато</w:t>
      </w:r>
      <w:r>
        <w:rPr>
          <w:rFonts w:ascii="Times New Roman" w:hAnsi="Times New Roman"/>
          <w:i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в ВПР по русскому языку продемонстрировали учащиеся, набравшие за ВПР от 0 до 27 баллов. </w:t>
      </w:r>
    </w:p>
    <w:p w14:paraId="2B110594" w14:textId="77777777" w:rsidR="007C1930" w:rsidRPr="006B524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14:paraId="470FCE90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23F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сравнительном </w:t>
      </w:r>
      <w:r w:rsidRPr="009923F0">
        <w:rPr>
          <w:rFonts w:ascii="Times New Roman" w:hAnsi="Times New Roman" w:cs="Times New Roman"/>
          <w:sz w:val="24"/>
          <w:szCs w:val="24"/>
        </w:rPr>
        <w:t xml:space="preserve">анализе </w:t>
      </w:r>
      <w:r>
        <w:rPr>
          <w:rFonts w:ascii="Times New Roman" w:hAnsi="Times New Roman" w:cs="Times New Roman"/>
          <w:sz w:val="24"/>
          <w:szCs w:val="24"/>
        </w:rPr>
        <w:t xml:space="preserve">доли участников ВПР по русскому языку, </w:t>
      </w:r>
      <w:r w:rsidRPr="006B5244">
        <w:rPr>
          <w:rFonts w:ascii="Times New Roman" w:hAnsi="Times New Roman" w:cs="Times New Roman"/>
          <w:sz w:val="24"/>
          <w:szCs w:val="24"/>
        </w:rPr>
        <w:t>не преодолевших минимальную границу, и показатель индекса</w:t>
      </w:r>
      <w:r>
        <w:rPr>
          <w:rFonts w:ascii="Times New Roman" w:hAnsi="Times New Roman" w:cs="Times New Roman"/>
          <w:sz w:val="24"/>
          <w:szCs w:val="24"/>
        </w:rPr>
        <w:t xml:space="preserve"> низких результатов</w:t>
      </w:r>
      <w:r w:rsidRPr="006B5244">
        <w:rPr>
          <w:rFonts w:ascii="Times New Roman" w:hAnsi="Times New Roman" w:cs="Times New Roman"/>
          <w:sz w:val="24"/>
          <w:szCs w:val="24"/>
        </w:rPr>
        <w:t xml:space="preserve">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74554F" w14:textId="77777777" w:rsidR="007C1930" w:rsidRDefault="007C1930" w:rsidP="007C193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924">
        <w:rPr>
          <w:rFonts w:ascii="Times New Roman" w:hAnsi="Times New Roman" w:cs="Times New Roman"/>
          <w:sz w:val="24"/>
          <w:szCs w:val="24"/>
        </w:rPr>
        <w:t xml:space="preserve">В СОШ №№ 4, 6, 19, 25 доля учащихся с индексом низких результатов составила более 60%. В СОШ №25 доля учащихся с индексом низких результатов составила 77%, что является самым высоким показателем в городе. </w:t>
      </w:r>
    </w:p>
    <w:p w14:paraId="3DF9A03A" w14:textId="77777777" w:rsidR="007C1930" w:rsidRDefault="007C1930" w:rsidP="007C193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DB7CF2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91</w:t>
      </w:r>
    </w:p>
    <w:p w14:paraId="2C849375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11EF5">
        <w:rPr>
          <w:rFonts w:ascii="Times New Roman" w:hAnsi="Times New Roman" w:cs="Times New Roman"/>
          <w:i/>
          <w:iCs/>
        </w:rPr>
        <w:t xml:space="preserve">Анализ </w:t>
      </w:r>
      <w:r>
        <w:rPr>
          <w:rFonts w:ascii="Times New Roman" w:hAnsi="Times New Roman" w:cs="Times New Roman"/>
          <w:i/>
          <w:iCs/>
        </w:rPr>
        <w:t>индекса низких результатов в разрезе ОУ</w:t>
      </w:r>
    </w:p>
    <w:tbl>
      <w:tblPr>
        <w:tblW w:w="9457" w:type="dxa"/>
        <w:tblInd w:w="-147" w:type="dxa"/>
        <w:tblLook w:val="04A0" w:firstRow="1" w:lastRow="0" w:firstColumn="1" w:lastColumn="0" w:noHBand="0" w:noVBand="1"/>
      </w:tblPr>
      <w:tblGrid>
        <w:gridCol w:w="1985"/>
        <w:gridCol w:w="2369"/>
        <w:gridCol w:w="2977"/>
        <w:gridCol w:w="2126"/>
      </w:tblGrid>
      <w:tr w:rsidR="007C1930" w:rsidRPr="00C80924" w14:paraId="500A5CDE" w14:textId="77777777" w:rsidTr="001E2488">
        <w:trPr>
          <w:trHeight w:val="1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519C6C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8EC4B09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078AB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860437F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«Группа риска»</w:t>
            </w:r>
          </w:p>
        </w:tc>
      </w:tr>
      <w:tr w:rsidR="007C1930" w:rsidRPr="00C80924" w14:paraId="23F05C82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828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FCCA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B99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62A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C1930" w:rsidRPr="00C80924" w14:paraId="43824179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AC89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DE49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5A2F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7161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7C1930" w:rsidRPr="00C80924" w14:paraId="6ED4419A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916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4089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2DF2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7363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7C1930" w:rsidRPr="00C80924" w14:paraId="41B3AA38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AA54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3C4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0DA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DEE4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C80924" w14:paraId="5ADAF7E0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F492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50C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47BA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651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C1930" w:rsidRPr="00C80924" w14:paraId="01A885F1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2205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E4E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FF2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6753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7C1930" w:rsidRPr="00C80924" w14:paraId="66323A8B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172A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767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D9A69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6631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7C1930" w:rsidRPr="00C80924" w14:paraId="0AEB8A33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D10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7814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4C04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0A8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7C1930" w:rsidRPr="00C80924" w14:paraId="15646CB0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74C3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131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2051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776D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C1930" w:rsidRPr="00C80924" w14:paraId="2D9895E3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587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378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35E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8134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7C1930" w:rsidRPr="00C80924" w14:paraId="4E5FB0F5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F1D1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BC4A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22CD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C3A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7C1930" w:rsidRPr="00C80924" w14:paraId="38518830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8D0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3B0F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9AA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90DF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7C1930" w:rsidRPr="00C80924" w14:paraId="24DCAFA3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76BA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7684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819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5D51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7C1930" w:rsidRPr="00C80924" w14:paraId="3CF443F4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D76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814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9DB1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76E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7C1930" w:rsidRPr="00C80924" w14:paraId="1ACBE803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CA0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0E9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6CF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E91D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7C1930" w:rsidRPr="00C80924" w14:paraId="6A2ADE2F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72D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5AF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FD7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87FD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7C1930" w:rsidRPr="00C80924" w14:paraId="1F9C337C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92C9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D71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CF1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A77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7C1930" w:rsidRPr="00C80924" w14:paraId="17C3F6DB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D8D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8951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B58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D25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7C1930" w:rsidRPr="00C80924" w14:paraId="40481B6D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E48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1F5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4B9C1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F6D5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7C1930" w:rsidRPr="00C80924" w14:paraId="18868195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FA7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873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169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190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7C1930" w:rsidRPr="00C80924" w14:paraId="380E9C0A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E8A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18F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CFA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B5A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7C1930" w:rsidRPr="00C80924" w14:paraId="24B5DE30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F35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20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23ED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145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0DE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7C1930" w:rsidRPr="00C80924" w14:paraId="51C3F7C0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A2AA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3BAF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88003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F252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7C1930" w:rsidRPr="00C80924" w14:paraId="19A87E61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50E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553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CC8A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8E64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7C1930" w:rsidRPr="00C80924" w14:paraId="77032F13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FFDD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BD12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11B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597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7C1930" w:rsidRPr="00C80924" w14:paraId="6DA9F5F7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EDFA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764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345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C533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7C1930" w:rsidRPr="00C80924" w14:paraId="3ADAEDF3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E6AA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CAD2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A393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E43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7C1930" w:rsidRPr="00C80924" w14:paraId="21B78EC3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4B6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B81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3162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4D2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7C1930" w:rsidRPr="00C80924" w14:paraId="14BE3622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8E2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5AA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0633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8F38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7C1930" w:rsidRPr="00C80924" w14:paraId="44DD416B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6135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12A90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96E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E56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7C1930" w:rsidRPr="00C80924" w14:paraId="1E8120F2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6FF9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95F3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53B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1F92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7C1930" w:rsidRPr="00C80924" w14:paraId="66BC41D5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B5F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743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01C7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235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7C1930" w:rsidRPr="00C80924" w14:paraId="76558588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782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0A1F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34C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B21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7C1930" w:rsidRPr="00C80924" w14:paraId="5E42E197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966F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0D0C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4E56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364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7C1930" w:rsidRPr="00C80924" w14:paraId="4CF5E3AB" w14:textId="77777777" w:rsidTr="007C1930">
        <w:trPr>
          <w:trHeight w:val="1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6D551EB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0B48C13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96E775E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DE6090D" w14:textId="77777777" w:rsidR="007C1930" w:rsidRPr="00C80924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9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</w:tbl>
    <w:p w14:paraId="102BF233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F74CDF" w14:textId="77777777" w:rsidR="007C1930" w:rsidRPr="00DB7CF2" w:rsidRDefault="007C1930" w:rsidP="007C193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924">
        <w:rPr>
          <w:rFonts w:ascii="Times New Roman" w:hAnsi="Times New Roman" w:cs="Times New Roman"/>
          <w:sz w:val="24"/>
          <w:szCs w:val="24"/>
        </w:rPr>
        <w:t>В СОШ №25 доля учащихся «группы риска» составила 60%, что является самыми высокими показателями в городе.</w:t>
      </w:r>
    </w:p>
    <w:p w14:paraId="2A4CBF49" w14:textId="77777777" w:rsidR="007C1930" w:rsidRDefault="007C1930" w:rsidP="007C1930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43" w:name="_Hlk514664523"/>
      <w:bookmarkEnd w:id="242"/>
    </w:p>
    <w:p w14:paraId="5D5316CE" w14:textId="77777777" w:rsidR="007C1930" w:rsidRDefault="007C1930" w:rsidP="007C1930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6B58F8">
        <w:rPr>
          <w:rFonts w:ascii="Times New Roman" w:hAnsi="Times New Roman" w:cs="Times New Roman"/>
          <w:i/>
          <w:sz w:val="24"/>
          <w:szCs w:val="24"/>
        </w:rPr>
        <w:t>аспределение о</w:t>
      </w:r>
      <w:r>
        <w:rPr>
          <w:rFonts w:ascii="Times New Roman" w:hAnsi="Times New Roman" w:cs="Times New Roman"/>
          <w:i/>
          <w:sz w:val="24"/>
          <w:szCs w:val="24"/>
        </w:rPr>
        <w:t>тметок</w:t>
      </w:r>
      <w:r w:rsidRPr="006B58F8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ВПР</w:t>
      </w:r>
      <w:r w:rsidRPr="006B58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579EC685" w14:textId="77777777" w:rsidR="007C1930" w:rsidRPr="00656395" w:rsidRDefault="007C1930" w:rsidP="007C1930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D7C12">
        <w:rPr>
          <w:rStyle w:val="FontStyle34"/>
          <w:rFonts w:eastAsiaTheme="minorEastAsia"/>
          <w:sz w:val="24"/>
          <w:szCs w:val="24"/>
          <w:lang w:eastAsia="ru-RU"/>
        </w:rPr>
        <w:t>П</w:t>
      </w:r>
      <w:r>
        <w:rPr>
          <w:rStyle w:val="FontStyle34"/>
          <w:rFonts w:eastAsiaTheme="minorEastAsia"/>
          <w:sz w:val="24"/>
          <w:szCs w:val="24"/>
          <w:lang w:eastAsia="ru-RU"/>
        </w:rPr>
        <w:t>о результатам выполнения ВПР по русскому языку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, доля учащихся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в 2020/21 учебном году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>
        <w:rPr>
          <w:rStyle w:val="FontStyle34"/>
          <w:rFonts w:eastAsiaTheme="minorEastAsia"/>
          <w:sz w:val="24"/>
          <w:szCs w:val="24"/>
          <w:lang w:eastAsia="ru-RU"/>
        </w:rPr>
        <w:t>92,5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 xml:space="preserve">% (по 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РФ – </w:t>
      </w:r>
      <w:r>
        <w:rPr>
          <w:rStyle w:val="FontStyle34"/>
          <w:rFonts w:eastAsiaTheme="minorEastAsia"/>
          <w:sz w:val="24"/>
          <w:szCs w:val="24"/>
          <w:lang w:eastAsia="ru-RU"/>
        </w:rPr>
        <w:t>75,3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%, по ХМАО – </w:t>
      </w:r>
      <w:r>
        <w:rPr>
          <w:rStyle w:val="FontStyle34"/>
          <w:rFonts w:eastAsiaTheme="minorEastAsia"/>
          <w:sz w:val="24"/>
          <w:szCs w:val="24"/>
          <w:lang w:eastAsia="ru-RU"/>
        </w:rPr>
        <w:t>88,2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%)</w:t>
      </w:r>
      <w:r w:rsidRPr="006D7C12">
        <w:rPr>
          <w:rStyle w:val="FontStyle34"/>
          <w:rFonts w:eastAsiaTheme="minorEastAsia"/>
          <w:sz w:val="24"/>
          <w:szCs w:val="24"/>
          <w:lang w:eastAsia="ru-RU"/>
        </w:rPr>
        <w:t>.</w:t>
      </w:r>
    </w:p>
    <w:p w14:paraId="0132D135" w14:textId="77777777" w:rsidR="007C1930" w:rsidRDefault="007C1930" w:rsidP="007C1930">
      <w:pPr>
        <w:spacing w:after="0" w:line="276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>
        <w:rPr>
          <w:rStyle w:val="FontStyle34"/>
          <w:rFonts w:eastAsiaTheme="minorEastAsia"/>
          <w:lang w:eastAsia="ru-RU"/>
        </w:rPr>
        <w:t>Таблица 92</w:t>
      </w:r>
    </w:p>
    <w:p w14:paraId="15909F85" w14:textId="77777777" w:rsidR="007C1930" w:rsidRDefault="007C1930" w:rsidP="007C1930">
      <w:pPr>
        <w:spacing w:after="0" w:line="300" w:lineRule="auto"/>
        <w:jc w:val="center"/>
        <w:rPr>
          <w:rStyle w:val="FontStyle34"/>
          <w:rFonts w:eastAsiaTheme="minorEastAsia"/>
          <w:i/>
          <w:iCs/>
          <w:sz w:val="22"/>
          <w:szCs w:val="22"/>
          <w:lang w:eastAsia="ru-RU"/>
        </w:rPr>
      </w:pPr>
      <w:r>
        <w:rPr>
          <w:rStyle w:val="FontStyle34"/>
          <w:rFonts w:eastAsiaTheme="minorEastAsia"/>
          <w:i/>
          <w:iCs/>
          <w:sz w:val="22"/>
          <w:szCs w:val="22"/>
          <w:lang w:eastAsia="ru-RU"/>
        </w:rPr>
        <w:t>Распределение отметок по результатам ВПР по русскому языку</w:t>
      </w:r>
    </w:p>
    <w:tbl>
      <w:tblPr>
        <w:tblW w:w="103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480"/>
        <w:gridCol w:w="1480"/>
        <w:gridCol w:w="1703"/>
        <w:gridCol w:w="1783"/>
        <w:gridCol w:w="1862"/>
      </w:tblGrid>
      <w:tr w:rsidR="007C1930" w:rsidRPr="00DC53E7" w14:paraId="240F2F15" w14:textId="77777777" w:rsidTr="007C1930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68446CCF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7C1930" w:rsidRPr="00DC53E7" w14:paraId="0E045BE7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58E0DBF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5B23F69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237960F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9847B0B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5A711450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F251E33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C1930" w:rsidRPr="00DC53E7" w14:paraId="765CF6AC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8466A6F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06E0309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7773A8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40D00BE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24,7%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1E25F9A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47A640C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8,2%</w:t>
            </w:r>
          </w:p>
        </w:tc>
      </w:tr>
      <w:tr w:rsidR="007C1930" w:rsidRPr="00DC53E7" w14:paraId="05CBF430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7702E47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5AC3521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A7F1CF0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985F6E3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40,7%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35D11D1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-0,4%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481775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1,8%</w:t>
            </w:r>
          </w:p>
        </w:tc>
      </w:tr>
      <w:tr w:rsidR="007C1930" w:rsidRPr="00DC53E7" w14:paraId="742BB97E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7C63960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37F540D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6C8318B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34,4%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9216B87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226DF34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-3,9%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84D9A78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-6,0%</w:t>
            </w:r>
          </w:p>
        </w:tc>
      </w:tr>
      <w:tr w:rsidR="007C1930" w:rsidRPr="00DC53E7" w14:paraId="477590B4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4C78170D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619265D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DE1930D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1D34EAF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327E7E3F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9BDF53A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-3,9%</w:t>
            </w:r>
          </w:p>
        </w:tc>
      </w:tr>
      <w:tr w:rsidR="007C1930" w:rsidRPr="00DC53E7" w14:paraId="3ADBE4D1" w14:textId="77777777" w:rsidTr="007C1930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043D330B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7C1930" w:rsidRPr="00DC53E7" w14:paraId="274C1BE0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0E60C21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46C1E8A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2DC51BA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9380BE2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62CC99A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7F3ECD04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C1930" w:rsidRPr="00DC53E7" w14:paraId="4FA402E8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DD618F3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987DB14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BEC359B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FD13CA5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9106EC4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676338A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3,9%</w:t>
            </w:r>
          </w:p>
        </w:tc>
      </w:tr>
      <w:tr w:rsidR="007C1930" w:rsidRPr="00DC53E7" w14:paraId="2DD06562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2106CF3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B308AFC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0509DD2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42,4%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FC34493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46,0%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712A999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0A53041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3,6%</w:t>
            </w:r>
          </w:p>
        </w:tc>
      </w:tr>
      <w:tr w:rsidR="007C1930" w:rsidRPr="00DC53E7" w14:paraId="3271FA78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ECE2C95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6910AA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755256D2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2D9B24B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34,8%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2499D8C4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D1D91DF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-3,1%</w:t>
            </w:r>
          </w:p>
        </w:tc>
      </w:tr>
      <w:tr w:rsidR="007C1930" w:rsidRPr="00DC53E7" w14:paraId="35F5F873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59A29AFE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E20F477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614F4C2D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A2A371C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0910212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-2,3%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5609184C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-4,5%</w:t>
            </w:r>
          </w:p>
        </w:tc>
      </w:tr>
      <w:tr w:rsidR="007C1930" w:rsidRPr="00DC53E7" w14:paraId="66AD8301" w14:textId="77777777" w:rsidTr="007C1930">
        <w:trPr>
          <w:trHeight w:val="113"/>
        </w:trPr>
        <w:tc>
          <w:tcPr>
            <w:tcW w:w="10308" w:type="dxa"/>
            <w:gridSpan w:val="6"/>
            <w:shd w:val="clear" w:color="auto" w:fill="auto"/>
            <w:noWrap/>
            <w:vAlign w:val="center"/>
            <w:hideMark/>
          </w:tcPr>
          <w:p w14:paraId="384914BE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7C1930" w:rsidRPr="00DC53E7" w14:paraId="78049FC8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2987B03B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55808C5E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3F95D02F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160735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C35A96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51B06AF8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C1930" w:rsidRPr="00DC53E7" w14:paraId="46AA3863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6472A6E0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D78DCE2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40BE8718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8517803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1875F232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4,5%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7FD9193D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4,5%</w:t>
            </w:r>
          </w:p>
        </w:tc>
      </w:tr>
      <w:tr w:rsidR="007C1930" w:rsidRPr="00DC53E7" w14:paraId="1820D87D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B42184B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1AA9F0F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9A4C391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42,7%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0EF3F3D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49,7%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4559BC0D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E901275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7,0%</w:t>
            </w:r>
          </w:p>
        </w:tc>
      </w:tr>
      <w:tr w:rsidR="007C1930" w:rsidRPr="00DC53E7" w14:paraId="11A50848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3F1DFFEA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CEF78F0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9FF9397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416,0%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CCDB9D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36,6%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6B5F0023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-3,2%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36951DCD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-5%</w:t>
            </w:r>
          </w:p>
        </w:tc>
      </w:tr>
      <w:tr w:rsidR="007C1930" w:rsidRPr="00DC53E7" w14:paraId="32E2969F" w14:textId="77777777" w:rsidTr="007C1930">
        <w:trPr>
          <w:trHeight w:val="113"/>
        </w:trPr>
        <w:tc>
          <w:tcPr>
            <w:tcW w:w="2000" w:type="dxa"/>
            <w:shd w:val="clear" w:color="auto" w:fill="auto"/>
            <w:vAlign w:val="center"/>
            <w:hideMark/>
          </w:tcPr>
          <w:p w14:paraId="033B7E9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3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C73FE7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28F5B0AA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12,7%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4873249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14:paraId="01A11422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-3,3%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1B8E0856" w14:textId="77777777" w:rsidR="007C1930" w:rsidRPr="00DC53E7" w:rsidRDefault="007C1930" w:rsidP="007C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C53E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-6,5%</w:t>
            </w:r>
          </w:p>
        </w:tc>
      </w:tr>
    </w:tbl>
    <w:p w14:paraId="39B92CC3" w14:textId="77777777" w:rsidR="007C1930" w:rsidRDefault="007C1930" w:rsidP="007C1930">
      <w:pPr>
        <w:spacing w:after="0" w:line="300" w:lineRule="auto"/>
        <w:jc w:val="center"/>
        <w:rPr>
          <w:rStyle w:val="FontStyle34"/>
          <w:rFonts w:eastAsiaTheme="minorEastAsia"/>
          <w:i/>
          <w:iCs/>
          <w:sz w:val="22"/>
          <w:szCs w:val="22"/>
          <w:lang w:eastAsia="ru-RU"/>
        </w:rPr>
      </w:pPr>
    </w:p>
    <w:p w14:paraId="0FF7129E" w14:textId="77777777" w:rsidR="007C1930" w:rsidRDefault="007C1930" w:rsidP="007C1930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В </w:t>
      </w:r>
      <w:r>
        <w:rPr>
          <w:rStyle w:val="FontStyle34"/>
          <w:rFonts w:eastAsiaTheme="minorEastAsia"/>
          <w:sz w:val="24"/>
          <w:szCs w:val="24"/>
          <w:lang w:eastAsia="ru-RU"/>
        </w:rPr>
        <w:t>2020/21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учебном году по РФ наблюдается тенденция роста количества учащихся, получивших неудовлетворительный результат по </w:t>
      </w:r>
      <w:r>
        <w:rPr>
          <w:rStyle w:val="FontStyle34"/>
          <w:rFonts w:eastAsiaTheme="minorEastAsia"/>
          <w:sz w:val="24"/>
          <w:szCs w:val="24"/>
          <w:lang w:eastAsia="ru-RU"/>
        </w:rPr>
        <w:t>русскому языку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по отношению к </w:t>
      </w:r>
      <w:r>
        <w:rPr>
          <w:rStyle w:val="FontStyle34"/>
          <w:rFonts w:eastAsiaTheme="minorEastAsia"/>
          <w:sz w:val="24"/>
          <w:szCs w:val="24"/>
          <w:lang w:eastAsia="ru-RU"/>
        </w:rPr>
        <w:t>2018/19 учебному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 xml:space="preserve"> году на </w:t>
      </w:r>
      <w:r>
        <w:rPr>
          <w:rStyle w:val="FontStyle34"/>
          <w:rFonts w:eastAsiaTheme="minorEastAsia"/>
          <w:sz w:val="24"/>
          <w:szCs w:val="24"/>
          <w:lang w:eastAsia="ru-RU"/>
        </w:rPr>
        <w:t>8,2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 По городу Сур</w:t>
      </w:r>
      <w:r>
        <w:rPr>
          <w:rStyle w:val="FontStyle34"/>
          <w:rFonts w:eastAsiaTheme="minorEastAsia"/>
          <w:sz w:val="24"/>
          <w:szCs w:val="24"/>
          <w:lang w:eastAsia="ru-RU"/>
        </w:rPr>
        <w:t>гут данный показатель вырос на 4,5</w:t>
      </w:r>
      <w:r w:rsidRPr="009B3554">
        <w:rPr>
          <w:rStyle w:val="FontStyle34"/>
          <w:rFonts w:eastAsiaTheme="minorEastAsia"/>
          <w:sz w:val="24"/>
          <w:szCs w:val="24"/>
          <w:lang w:eastAsia="ru-RU"/>
        </w:rPr>
        <w:t>%.</w:t>
      </w:r>
    </w:p>
    <w:p w14:paraId="1491E40F" w14:textId="77777777" w:rsidR="007C1930" w:rsidRDefault="007C1930" w:rsidP="007C1930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Доля учащихся по городу Сургут, выполнивших ВПР на высшую отметку, по отношению к 2018/19 учебному году снизилась на 6,5% и составила 6,2%.</w:t>
      </w:r>
    </w:p>
    <w:p w14:paraId="3BE6D0D1" w14:textId="77777777" w:rsidR="007C1930" w:rsidRDefault="007C1930" w:rsidP="007C1930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0E5B2B3" w14:textId="77777777" w:rsidR="007C1930" w:rsidRDefault="007C1930" w:rsidP="007C1930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319">
        <w:rPr>
          <w:rFonts w:ascii="Times New Roman" w:hAnsi="Times New Roman"/>
          <w:sz w:val="24"/>
          <w:szCs w:val="24"/>
        </w:rPr>
        <w:lastRenderedPageBreak/>
        <w:t xml:space="preserve">При сравнительном результате уровней выполнения ВПР школьниками города Сургут с результатами учащихся РФ и ХМАО в 2020/21 учебном году, можно сделать вывод, что качество выполнения ВПР по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100319">
        <w:rPr>
          <w:rFonts w:ascii="Times New Roman" w:hAnsi="Times New Roman"/>
          <w:sz w:val="24"/>
          <w:szCs w:val="24"/>
        </w:rPr>
        <w:t xml:space="preserve"> участниками город</w:t>
      </w:r>
      <w:r>
        <w:rPr>
          <w:rFonts w:ascii="Times New Roman" w:hAnsi="Times New Roman"/>
          <w:sz w:val="24"/>
          <w:szCs w:val="24"/>
        </w:rPr>
        <w:t xml:space="preserve">а Сургута, выше показателей РФ и </w:t>
      </w:r>
      <w:r w:rsidRPr="00100319">
        <w:rPr>
          <w:rFonts w:ascii="Times New Roman" w:hAnsi="Times New Roman"/>
          <w:sz w:val="24"/>
          <w:szCs w:val="24"/>
        </w:rPr>
        <w:t xml:space="preserve">ХМАО и составляет </w:t>
      </w:r>
      <w:r>
        <w:rPr>
          <w:rFonts w:ascii="Times New Roman" w:hAnsi="Times New Roman"/>
          <w:sz w:val="24"/>
          <w:szCs w:val="24"/>
        </w:rPr>
        <w:t>42,8</w:t>
      </w:r>
      <w:r w:rsidRPr="00100319">
        <w:rPr>
          <w:rFonts w:ascii="Times New Roman" w:hAnsi="Times New Roman"/>
          <w:sz w:val="24"/>
          <w:szCs w:val="24"/>
        </w:rPr>
        <w:t xml:space="preserve">% (по РФ – </w:t>
      </w:r>
      <w:r>
        <w:rPr>
          <w:rFonts w:ascii="Times New Roman" w:hAnsi="Times New Roman"/>
          <w:sz w:val="24"/>
          <w:szCs w:val="24"/>
        </w:rPr>
        <w:t>34,6</w:t>
      </w:r>
      <w:r w:rsidRPr="00100319">
        <w:rPr>
          <w:rFonts w:ascii="Times New Roman" w:hAnsi="Times New Roman"/>
          <w:sz w:val="24"/>
          <w:szCs w:val="24"/>
        </w:rPr>
        <w:t xml:space="preserve">%, по ХМАО – </w:t>
      </w:r>
      <w:r>
        <w:rPr>
          <w:rFonts w:ascii="Times New Roman" w:hAnsi="Times New Roman"/>
          <w:sz w:val="24"/>
          <w:szCs w:val="24"/>
        </w:rPr>
        <w:t>42,2</w:t>
      </w:r>
      <w:r w:rsidRPr="00100319">
        <w:rPr>
          <w:rFonts w:ascii="Times New Roman" w:hAnsi="Times New Roman"/>
          <w:sz w:val="24"/>
          <w:szCs w:val="24"/>
        </w:rPr>
        <w:t>%)</w:t>
      </w:r>
    </w:p>
    <w:p w14:paraId="27054F86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44" w:name="_Hlk514670588"/>
      <w:bookmarkEnd w:id="243"/>
    </w:p>
    <w:p w14:paraId="11C8A0FF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0002">
        <w:rPr>
          <w:rFonts w:ascii="Times New Roman" w:hAnsi="Times New Roman"/>
          <w:sz w:val="24"/>
          <w:szCs w:val="24"/>
        </w:rPr>
        <w:t xml:space="preserve">Распределение выполнения </w:t>
      </w:r>
      <w:r>
        <w:rPr>
          <w:rFonts w:ascii="Times New Roman" w:hAnsi="Times New Roman"/>
          <w:sz w:val="24"/>
          <w:szCs w:val="24"/>
        </w:rPr>
        <w:t xml:space="preserve">ВПР по русскому языку </w:t>
      </w:r>
      <w:r w:rsidRPr="00E40002">
        <w:rPr>
          <w:rFonts w:ascii="Times New Roman" w:hAnsi="Times New Roman"/>
          <w:sz w:val="24"/>
          <w:szCs w:val="24"/>
        </w:rPr>
        <w:t>в разрезе О</w:t>
      </w:r>
      <w:r>
        <w:rPr>
          <w:rFonts w:ascii="Times New Roman" w:hAnsi="Times New Roman"/>
          <w:sz w:val="24"/>
          <w:szCs w:val="24"/>
        </w:rPr>
        <w:t>У</w:t>
      </w:r>
      <w:r w:rsidRPr="00E40002">
        <w:rPr>
          <w:rFonts w:ascii="Times New Roman" w:hAnsi="Times New Roman"/>
          <w:sz w:val="24"/>
          <w:szCs w:val="24"/>
        </w:rPr>
        <w:t xml:space="preserve"> представлено в </w:t>
      </w:r>
      <w:r w:rsidRPr="007C1930">
        <w:rPr>
          <w:rFonts w:ascii="Times New Roman" w:hAnsi="Times New Roman"/>
          <w:sz w:val="24"/>
          <w:szCs w:val="24"/>
        </w:rPr>
        <w:t>таблице 93.</w:t>
      </w:r>
    </w:p>
    <w:p w14:paraId="58D51DE4" w14:textId="77777777" w:rsidR="007C1930" w:rsidRDefault="007C1930" w:rsidP="007C1930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D22576">
        <w:rPr>
          <w:rStyle w:val="FontStyle34"/>
          <w:rFonts w:eastAsiaTheme="minorEastAsia"/>
          <w:sz w:val="24"/>
          <w:szCs w:val="24"/>
          <w:lang w:eastAsia="ru-RU"/>
        </w:rPr>
        <w:t xml:space="preserve">Качество выполнения 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проверочной </w:t>
      </w:r>
      <w:r w:rsidRPr="00D22576">
        <w:rPr>
          <w:rStyle w:val="FontStyle34"/>
          <w:rFonts w:eastAsiaTheme="minorEastAsia"/>
          <w:sz w:val="24"/>
          <w:szCs w:val="24"/>
          <w:lang w:eastAsia="ru-RU"/>
        </w:rPr>
        <w:t>работы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 (за ВПР получили </w:t>
      </w:r>
      <w:r w:rsidRPr="00026906">
        <w:rPr>
          <w:rStyle w:val="FontStyle34"/>
          <w:rFonts w:eastAsiaTheme="minorEastAsia"/>
          <w:sz w:val="24"/>
          <w:szCs w:val="24"/>
          <w:lang w:eastAsia="ru-RU"/>
        </w:rPr>
        <w:t>отметку «4» и «5») составило 4</w:t>
      </w:r>
      <w:r>
        <w:rPr>
          <w:rStyle w:val="FontStyle34"/>
          <w:rFonts w:eastAsiaTheme="minorEastAsia"/>
          <w:sz w:val="24"/>
          <w:szCs w:val="24"/>
          <w:lang w:eastAsia="ru-RU"/>
        </w:rPr>
        <w:t>3</w:t>
      </w:r>
      <w:r w:rsidRPr="00026906">
        <w:rPr>
          <w:rStyle w:val="FontStyle34"/>
          <w:rFonts w:eastAsiaTheme="minorEastAsia"/>
          <w:sz w:val="24"/>
          <w:szCs w:val="24"/>
          <w:lang w:eastAsia="ru-RU"/>
        </w:rPr>
        <w:t>%.</w:t>
      </w:r>
    </w:p>
    <w:p w14:paraId="02E8AA12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E61E8">
        <w:rPr>
          <w:rFonts w:ascii="Times New Roman" w:hAnsi="Times New Roman"/>
          <w:sz w:val="24"/>
          <w:szCs w:val="24"/>
        </w:rPr>
        <w:t>В 3 ОУ качество выполнения ВПР по русскому языку превышает 70%. В лицее №1 это</w:t>
      </w:r>
      <w:r>
        <w:rPr>
          <w:rFonts w:ascii="Times New Roman" w:hAnsi="Times New Roman"/>
          <w:sz w:val="24"/>
          <w:szCs w:val="24"/>
        </w:rPr>
        <w:t xml:space="preserve"> значение</w:t>
      </w:r>
      <w:r w:rsidRPr="00DE61E8">
        <w:rPr>
          <w:rFonts w:ascii="Times New Roman" w:hAnsi="Times New Roman"/>
          <w:sz w:val="24"/>
          <w:szCs w:val="24"/>
        </w:rPr>
        <w:t xml:space="preserve"> составляет 91%</w:t>
      </w:r>
      <w:r>
        <w:rPr>
          <w:rFonts w:ascii="Times New Roman" w:hAnsi="Times New Roman"/>
          <w:sz w:val="24"/>
          <w:szCs w:val="24"/>
        </w:rPr>
        <w:t>, что является самым высоким показателем по городу.</w:t>
      </w:r>
    </w:p>
    <w:p w14:paraId="32D119C8" w14:textId="77777777" w:rsidR="007C1930" w:rsidRDefault="007C1930" w:rsidP="007C1930">
      <w:pPr>
        <w:spacing w:after="0" w:line="276" w:lineRule="auto"/>
        <w:jc w:val="right"/>
        <w:rPr>
          <w:rFonts w:ascii="Times New Roman" w:hAnsi="Times New Roman"/>
          <w:sz w:val="16"/>
          <w:szCs w:val="16"/>
        </w:rPr>
      </w:pPr>
      <w:r w:rsidRPr="0027353F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93</w:t>
      </w:r>
    </w:p>
    <w:p w14:paraId="1AD6CBB4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245" w:name="_Hlk52289494"/>
      <w:r>
        <w:rPr>
          <w:rFonts w:ascii="Times New Roman" w:hAnsi="Times New Roman"/>
          <w:i/>
          <w:iCs/>
        </w:rPr>
        <w:t xml:space="preserve">Распределение отметок по результатам ВПР по </w:t>
      </w:r>
      <w:r w:rsidRPr="00A73F7C">
        <w:rPr>
          <w:rFonts w:ascii="Times New Roman" w:hAnsi="Times New Roman" w:cs="Times New Roman"/>
          <w:i/>
          <w:iCs/>
        </w:rPr>
        <w:t>русскому языку в разрезе ОУ</w:t>
      </w:r>
    </w:p>
    <w:tbl>
      <w:tblPr>
        <w:tblW w:w="9930" w:type="dxa"/>
        <w:tblInd w:w="-431" w:type="dxa"/>
        <w:tblLook w:val="04A0" w:firstRow="1" w:lastRow="0" w:firstColumn="1" w:lastColumn="0" w:noHBand="0" w:noVBand="1"/>
      </w:tblPr>
      <w:tblGrid>
        <w:gridCol w:w="1720"/>
        <w:gridCol w:w="1300"/>
        <w:gridCol w:w="666"/>
        <w:gridCol w:w="709"/>
        <w:gridCol w:w="850"/>
        <w:gridCol w:w="709"/>
        <w:gridCol w:w="850"/>
        <w:gridCol w:w="709"/>
        <w:gridCol w:w="709"/>
        <w:gridCol w:w="709"/>
        <w:gridCol w:w="999"/>
      </w:tblGrid>
      <w:tr w:rsidR="007C1930" w:rsidRPr="00026906" w14:paraId="256A95CA" w14:textId="77777777" w:rsidTr="007C1930">
        <w:trPr>
          <w:trHeight w:val="300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6BC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7A1157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C0BA4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B776B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52D9A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74769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F57A8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</w:tr>
      <w:tr w:rsidR="007C1930" w:rsidRPr="00026906" w14:paraId="63270E9E" w14:textId="77777777" w:rsidTr="007C1930">
        <w:trPr>
          <w:trHeight w:val="300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12CD2" w14:textId="77777777" w:rsidR="007C1930" w:rsidRPr="00026906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11DE1" w14:textId="77777777" w:rsidR="007C1930" w:rsidRPr="00026906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83ECF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25E03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16C7A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F6950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BF35E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282F5D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1F2CA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01B96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23BA6" w14:textId="77777777" w:rsidR="007C1930" w:rsidRPr="00026906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C1930" w:rsidRPr="00026906" w14:paraId="1458C27E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AFE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BEA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099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D82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1D6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762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84D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FB9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125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689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A87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64%</w:t>
            </w:r>
          </w:p>
        </w:tc>
      </w:tr>
      <w:tr w:rsidR="007C1930" w:rsidRPr="00026906" w14:paraId="2D5417F9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11A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D7C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029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8E5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6DC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704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8A9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8AF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E92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B64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6EEC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54%</w:t>
            </w:r>
          </w:p>
        </w:tc>
      </w:tr>
      <w:tr w:rsidR="007C1930" w:rsidRPr="00026906" w14:paraId="13962A19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7BB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96D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5F8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1C2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068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B85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B8E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1A8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B2F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B7D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EA6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51%</w:t>
            </w:r>
          </w:p>
        </w:tc>
      </w:tr>
      <w:tr w:rsidR="007C1930" w:rsidRPr="00026906" w14:paraId="4135F97A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B40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C848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FEE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600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B50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B36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179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815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30F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FEB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B3D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91%</w:t>
            </w:r>
          </w:p>
        </w:tc>
      </w:tr>
      <w:tr w:rsidR="007C1930" w:rsidRPr="00026906" w14:paraId="2A2B54C2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83E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12C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332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B34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005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D70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338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A18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BB3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156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451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71%</w:t>
            </w:r>
          </w:p>
        </w:tc>
      </w:tr>
      <w:tr w:rsidR="007C1930" w:rsidRPr="00026906" w14:paraId="27600B6D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6D8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49E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3B8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1DA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0773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A05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747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74E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13D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03D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20E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62%</w:t>
            </w:r>
          </w:p>
        </w:tc>
      </w:tr>
      <w:tr w:rsidR="007C1930" w:rsidRPr="00026906" w14:paraId="2635D921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1A9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92A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15C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9E0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576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D05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122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DC2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6FC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1A4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447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52%</w:t>
            </w:r>
          </w:p>
        </w:tc>
      </w:tr>
      <w:tr w:rsidR="007C1930" w:rsidRPr="00026906" w14:paraId="2B2B5072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894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1F4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75A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A01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BDE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78A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4C7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B0F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ED3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EEE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51D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41%</w:t>
            </w:r>
          </w:p>
        </w:tc>
      </w:tr>
      <w:tr w:rsidR="007C1930" w:rsidRPr="00026906" w14:paraId="3C895C38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F1F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692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BD4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8BF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F17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BDB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EA4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ABB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294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9A6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0C1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55%</w:t>
            </w:r>
          </w:p>
        </w:tc>
      </w:tr>
      <w:tr w:rsidR="007C1930" w:rsidRPr="00026906" w14:paraId="7FC23E2D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9AF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190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E70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8D3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CA3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088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028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D21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FA3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1B2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13B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32%</w:t>
            </w:r>
          </w:p>
        </w:tc>
      </w:tr>
      <w:tr w:rsidR="007C1930" w:rsidRPr="00026906" w14:paraId="354DBDAE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8375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BDB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8BB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008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401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CF6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71B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44A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D3E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E37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2107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72%</w:t>
            </w:r>
          </w:p>
        </w:tc>
      </w:tr>
      <w:tr w:rsidR="007C1930" w:rsidRPr="00026906" w14:paraId="2621157A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950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043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2B9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060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81F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4A0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260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218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E2C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CE1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441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14%</w:t>
            </w:r>
          </w:p>
        </w:tc>
      </w:tr>
      <w:tr w:rsidR="007C1930" w:rsidRPr="00026906" w14:paraId="7AF72C4D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AB1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171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462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825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C14B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D8F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75A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027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F41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931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A6C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42%</w:t>
            </w:r>
          </w:p>
        </w:tc>
      </w:tr>
      <w:tr w:rsidR="007C1930" w:rsidRPr="00026906" w14:paraId="1E3A64BB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7F4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C9F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F13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79A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287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BEB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0EE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C79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395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67F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2CA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34%</w:t>
            </w:r>
          </w:p>
        </w:tc>
      </w:tr>
      <w:tr w:rsidR="007C1930" w:rsidRPr="00026906" w14:paraId="3BA7A0B6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0DC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A62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AAC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17D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750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9D8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08A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BD6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CE4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B7A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8CC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33%</w:t>
            </w:r>
          </w:p>
        </w:tc>
      </w:tr>
      <w:tr w:rsidR="007C1930" w:rsidRPr="00026906" w14:paraId="741EF4F4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D279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35B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36C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117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ADC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266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24B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534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999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1F8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C9C2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7C1930" w:rsidRPr="00026906" w14:paraId="1CDAE432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839B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AEBB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655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610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0A0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7DE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7B6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132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992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4D0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98D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41%</w:t>
            </w:r>
          </w:p>
        </w:tc>
      </w:tr>
      <w:tr w:rsidR="007C1930" w:rsidRPr="00026906" w14:paraId="2F01809C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0A3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8E5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49F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942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371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8F2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9EA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742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724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0EA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E65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7C1930" w:rsidRPr="00026906" w14:paraId="30D9CD03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C00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7BBB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50A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672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89F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2B6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1A5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4D5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562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012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6AB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39%</w:t>
            </w:r>
          </w:p>
        </w:tc>
      </w:tr>
      <w:tr w:rsidR="007C1930" w:rsidRPr="00026906" w14:paraId="31770129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B53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09F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6D1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2C0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1B2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793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2EF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B13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406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9CD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B8E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49%</w:t>
            </w:r>
          </w:p>
        </w:tc>
      </w:tr>
      <w:tr w:rsidR="007C1930" w:rsidRPr="00026906" w14:paraId="69022D0E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3ED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7EE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B5B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F80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1AC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102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01F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FB8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97B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6FF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2A9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8%</w:t>
            </w:r>
          </w:p>
        </w:tc>
      </w:tr>
      <w:tr w:rsidR="007C1930" w:rsidRPr="00026906" w14:paraId="12435017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624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2E3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666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3BA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5A2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2D9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904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3FD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4C6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FC9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048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30%</w:t>
            </w:r>
          </w:p>
        </w:tc>
      </w:tr>
      <w:tr w:rsidR="007C1930" w:rsidRPr="00026906" w14:paraId="0FF772DC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39C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573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FE5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4B8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8B2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113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225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FFA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548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BB1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D2E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7C1930" w:rsidRPr="00026906" w14:paraId="21BE3513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295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595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AEE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AC8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994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F14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07C1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B6B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BE8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53C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DFC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7C1930" w:rsidRPr="00026906" w14:paraId="5FD5FA86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EFB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58A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DCF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835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510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C6B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813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F48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949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8C9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57B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14%</w:t>
            </w:r>
          </w:p>
        </w:tc>
      </w:tr>
      <w:tr w:rsidR="007C1930" w:rsidRPr="00026906" w14:paraId="04D4BC00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D31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5FE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7B2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987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A1C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ACE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0B8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883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ADE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638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BA1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47%</w:t>
            </w:r>
          </w:p>
        </w:tc>
      </w:tr>
      <w:tr w:rsidR="007C1930" w:rsidRPr="00026906" w14:paraId="304E395F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0AB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E99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414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877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088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AEC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028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F24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48B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412B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B5B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23%</w:t>
            </w:r>
          </w:p>
        </w:tc>
      </w:tr>
      <w:tr w:rsidR="007C1930" w:rsidRPr="00026906" w14:paraId="2C80038E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D02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051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218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915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60C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095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0DE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DCD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0B1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2E2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410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45%</w:t>
            </w:r>
          </w:p>
        </w:tc>
      </w:tr>
      <w:tr w:rsidR="007C1930" w:rsidRPr="00026906" w14:paraId="1734039D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34E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655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BE29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C43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B05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10C5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4BE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AE6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36B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55D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CB8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38%</w:t>
            </w:r>
          </w:p>
        </w:tc>
      </w:tr>
      <w:tr w:rsidR="007C1930" w:rsidRPr="00026906" w14:paraId="48E08D6B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646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3FA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802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1E4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90A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67BB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951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429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C788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3BB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AF0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40%</w:t>
            </w:r>
          </w:p>
        </w:tc>
      </w:tr>
      <w:tr w:rsidR="007C1930" w:rsidRPr="00026906" w14:paraId="570FCB72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19E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E9E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BF6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715C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D74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68A1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E98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3EB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396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551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5FB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40%</w:t>
            </w:r>
          </w:p>
        </w:tc>
      </w:tr>
      <w:tr w:rsidR="007C1930" w:rsidRPr="00026906" w14:paraId="7F5102C5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C2F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219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884B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E2D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EA9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255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073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F69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D37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BF7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062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36%</w:t>
            </w:r>
          </w:p>
        </w:tc>
      </w:tr>
      <w:tr w:rsidR="007C1930" w:rsidRPr="00026906" w14:paraId="11B16C76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426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D5D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497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2D5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B3DA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7ED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1DB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585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9BD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040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95F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44%</w:t>
            </w:r>
          </w:p>
        </w:tc>
      </w:tr>
      <w:tr w:rsidR="007C1930" w:rsidRPr="00026906" w14:paraId="09879537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B4E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A0B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590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607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F65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AB3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4D7B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272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B0E0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5392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EBD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60%</w:t>
            </w:r>
          </w:p>
        </w:tc>
      </w:tr>
      <w:tr w:rsidR="007C1930" w:rsidRPr="00026906" w14:paraId="0E497337" w14:textId="77777777" w:rsidTr="007C1930">
        <w:trPr>
          <w:trHeight w:val="198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17406FE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3D17F6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3787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1CD2278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5B010DD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E83BBC4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EC711A3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5FC8657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3BA6F35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248EF2F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30CE15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6,2%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02DF629" w14:textId="77777777" w:rsidR="007C1930" w:rsidRPr="0002690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</w:pPr>
            <w:r w:rsidRPr="00026906">
              <w:rPr>
                <w:rFonts w:ascii="Times New Roman" w:eastAsia="Times New Roman" w:hAnsi="Times New Roman" w:cs="Times New Roman"/>
                <w:i/>
                <w:iCs/>
                <w:color w:val="00B050"/>
                <w:sz w:val="20"/>
                <w:szCs w:val="20"/>
                <w:lang w:eastAsia="ru-RU"/>
              </w:rPr>
              <w:t>43%</w:t>
            </w:r>
          </w:p>
        </w:tc>
      </w:tr>
      <w:bookmarkEnd w:id="245"/>
    </w:tbl>
    <w:p w14:paraId="32D5C32C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AD3FAE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E61E8">
        <w:rPr>
          <w:rFonts w:ascii="Times New Roman" w:hAnsi="Times New Roman"/>
          <w:sz w:val="24"/>
          <w:szCs w:val="24"/>
        </w:rPr>
        <w:t>В СОШ №4, №19 и №25 процент качества выполнения ВПР составил менее 15%. При этом самый низкий показатель продемонстрировали семиклассники СОШ №19, где доля учащихся, которые получили отметки «5» и «4», составила 8%.</w:t>
      </w:r>
      <w:r w:rsidRPr="00B45BAE">
        <w:rPr>
          <w:rFonts w:ascii="Times New Roman" w:hAnsi="Times New Roman"/>
          <w:sz w:val="24"/>
          <w:szCs w:val="24"/>
        </w:rPr>
        <w:t xml:space="preserve"> </w:t>
      </w:r>
    </w:p>
    <w:p w14:paraId="0A70E81B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8850AE2" w14:textId="77777777" w:rsidR="007C1930" w:rsidRPr="00DE61E8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1E8">
        <w:rPr>
          <w:rFonts w:ascii="Times New Roman" w:hAnsi="Times New Roman"/>
          <w:sz w:val="24"/>
          <w:szCs w:val="24"/>
        </w:rPr>
        <w:lastRenderedPageBreak/>
        <w:t>Распределение отметок в зависимости от варианта ВПР показывает</w:t>
      </w:r>
      <w:r w:rsidRPr="00DE61E8">
        <w:rPr>
          <w:rFonts w:ascii="Times New Roman" w:hAnsi="Times New Roman" w:cs="Times New Roman"/>
          <w:sz w:val="24"/>
          <w:szCs w:val="24"/>
        </w:rPr>
        <w:t xml:space="preserve"> </w:t>
      </w:r>
      <w:r w:rsidRPr="00DE61E8">
        <w:rPr>
          <w:rFonts w:ascii="Times New Roman" w:hAnsi="Times New Roman"/>
          <w:sz w:val="24"/>
          <w:szCs w:val="24"/>
        </w:rPr>
        <w:t>равномерное распределение отметок, полученных при выполнении разных вариантов работы.</w:t>
      </w:r>
    </w:p>
    <w:p w14:paraId="12FF46FD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E61E8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52</w:t>
      </w:r>
    </w:p>
    <w:p w14:paraId="665304F1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246" w:name="_Hlk52289560"/>
      <w:r>
        <w:rPr>
          <w:rFonts w:ascii="Times New Roman" w:hAnsi="Times New Roman" w:cs="Times New Roman"/>
          <w:i/>
          <w:iCs/>
        </w:rPr>
        <w:t xml:space="preserve">Распределение отметок по результатам ВПР по русскому языку в зависимости </w:t>
      </w:r>
      <w:r>
        <w:rPr>
          <w:rFonts w:ascii="Times New Roman" w:hAnsi="Times New Roman" w:cs="Times New Roman"/>
          <w:i/>
          <w:iCs/>
        </w:rPr>
        <w:br/>
        <w:t>от варианта КИМ</w:t>
      </w:r>
    </w:p>
    <w:p w14:paraId="19F171C3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F75E81A" wp14:editId="1956281B">
            <wp:extent cx="4339590" cy="1364776"/>
            <wp:effectExtent l="0" t="0" r="3810" b="6985"/>
            <wp:docPr id="19502" name="Диаграмма 195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5EA60201" w14:textId="77777777" w:rsidR="007C1930" w:rsidRDefault="007C1930" w:rsidP="007C1930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247" w:name="_Toc490635889"/>
      <w:bookmarkStart w:id="248" w:name="_Toc55224287"/>
      <w:bookmarkEnd w:id="244"/>
      <w:bookmarkEnd w:id="246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A7DB19" w14:textId="77777777" w:rsidR="007C1930" w:rsidRPr="00A842C3" w:rsidRDefault="007C1930" w:rsidP="007C193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249" w:name="_Toc59468472"/>
      <w:r w:rsidRPr="00A842C3">
        <w:rPr>
          <w:rFonts w:ascii="Times New Roman" w:hAnsi="Times New Roman" w:cs="Times New Roman"/>
          <w:sz w:val="24"/>
          <w:szCs w:val="24"/>
        </w:rPr>
        <w:lastRenderedPageBreak/>
        <w:t xml:space="preserve">Соотношение полученных результатов по русскому языку с успеваемостью </w:t>
      </w:r>
      <w:r>
        <w:rPr>
          <w:rFonts w:ascii="Times New Roman" w:hAnsi="Times New Roman" w:cs="Times New Roman"/>
          <w:sz w:val="24"/>
          <w:szCs w:val="24"/>
        </w:rPr>
        <w:br/>
      </w:r>
      <w:r w:rsidRPr="00A842C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итоговой отметкой за предыдущий учебный год</w:t>
      </w:r>
      <w:r w:rsidRPr="00A842C3">
        <w:rPr>
          <w:rFonts w:ascii="Times New Roman" w:hAnsi="Times New Roman" w:cs="Times New Roman"/>
          <w:sz w:val="24"/>
          <w:szCs w:val="24"/>
        </w:rPr>
        <w:t>)</w:t>
      </w:r>
      <w:bookmarkEnd w:id="247"/>
      <w:bookmarkEnd w:id="248"/>
      <w:bookmarkEnd w:id="249"/>
    </w:p>
    <w:p w14:paraId="3F8D15CA" w14:textId="77777777" w:rsidR="007C1930" w:rsidRPr="00330563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12"/>
          <w:szCs w:val="12"/>
          <w:highlight w:val="yellow"/>
        </w:rPr>
      </w:pPr>
    </w:p>
    <w:p w14:paraId="2289B9B5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731C">
        <w:rPr>
          <w:rFonts w:ascii="Times New Roman" w:hAnsi="Times New Roman"/>
          <w:sz w:val="24"/>
          <w:szCs w:val="24"/>
        </w:rPr>
        <w:t xml:space="preserve">По окончании </w:t>
      </w:r>
      <w:r>
        <w:rPr>
          <w:rFonts w:ascii="Times New Roman" w:hAnsi="Times New Roman"/>
          <w:sz w:val="24"/>
          <w:szCs w:val="24"/>
        </w:rPr>
        <w:t>предыдущего учебного года</w:t>
      </w:r>
      <w:r w:rsidRPr="0055731C"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z w:val="24"/>
          <w:szCs w:val="24"/>
        </w:rPr>
        <w:t>тметку</w:t>
      </w:r>
      <w:r w:rsidRPr="0055731C">
        <w:rPr>
          <w:rFonts w:ascii="Times New Roman" w:hAnsi="Times New Roman"/>
          <w:sz w:val="24"/>
          <w:szCs w:val="24"/>
        </w:rPr>
        <w:t xml:space="preserve"> «5» по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55731C">
        <w:rPr>
          <w:rFonts w:ascii="Times New Roman" w:hAnsi="Times New Roman"/>
          <w:sz w:val="24"/>
          <w:szCs w:val="24"/>
        </w:rPr>
        <w:t xml:space="preserve"> получили </w:t>
      </w:r>
      <w:r w:rsidRPr="00C86426">
        <w:rPr>
          <w:rFonts w:ascii="Times New Roman" w:hAnsi="Times New Roman"/>
          <w:sz w:val="24"/>
          <w:szCs w:val="24"/>
        </w:rPr>
        <w:t>474 учащихся, что составляет 125% от общего числа участников ВПР.</w:t>
      </w:r>
      <w:r w:rsidRPr="0055731C">
        <w:rPr>
          <w:rFonts w:ascii="Times New Roman" w:hAnsi="Times New Roman"/>
          <w:sz w:val="24"/>
          <w:szCs w:val="24"/>
        </w:rPr>
        <w:t xml:space="preserve"> </w:t>
      </w:r>
    </w:p>
    <w:p w14:paraId="18A607A2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1EE">
        <w:rPr>
          <w:rFonts w:ascii="Times New Roman" w:hAnsi="Times New Roman"/>
          <w:sz w:val="24"/>
          <w:szCs w:val="24"/>
        </w:rPr>
        <w:t xml:space="preserve">По результатам выполнения ВПР отметку «5» получили </w:t>
      </w:r>
      <w:r w:rsidRPr="00C86426">
        <w:rPr>
          <w:rFonts w:ascii="Times New Roman" w:hAnsi="Times New Roman"/>
          <w:sz w:val="24"/>
          <w:szCs w:val="24"/>
        </w:rPr>
        <w:t>234 учащихся.</w:t>
      </w:r>
      <w:r w:rsidRPr="007751EE">
        <w:rPr>
          <w:rFonts w:ascii="Times New Roman" w:hAnsi="Times New Roman"/>
          <w:sz w:val="24"/>
          <w:szCs w:val="24"/>
        </w:rPr>
        <w:t xml:space="preserve"> </w:t>
      </w:r>
    </w:p>
    <w:p w14:paraId="347F9224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B644E4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94</w:t>
      </w:r>
    </w:p>
    <w:p w14:paraId="1D164313" w14:textId="77777777" w:rsidR="007C1930" w:rsidRPr="00B644E4" w:rsidRDefault="007C1930" w:rsidP="007C1930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отметок по итогам учебного года и по результатам ВПР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7C1930" w:rsidRPr="008006BA" w14:paraId="6CBDA4A4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FB21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08EB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 за учебный год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D072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езульта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r w:rsidRPr="007751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</w:tr>
      <w:tr w:rsidR="007C1930" w:rsidRPr="008006BA" w14:paraId="2B5E2FDA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11E7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59B2B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E88B4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F3131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EE96F" w14:textId="77777777" w:rsidR="007C1930" w:rsidRPr="00D1120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C1930" w:rsidRPr="008006BA" w14:paraId="51AB839F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8095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7AB6B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2 131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8192B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A2C50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2BA8D" w14:textId="77777777" w:rsidR="007C1930" w:rsidRPr="00D1120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7C1930" w:rsidRPr="008006BA" w14:paraId="7D4A3B58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40C8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30036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C035D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9E844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05E9B" w14:textId="77777777" w:rsidR="007C1930" w:rsidRPr="00D1120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7C1930" w:rsidRPr="008006BA" w14:paraId="739D472A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9369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AE11D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AD154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D5B67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88119" w14:textId="77777777" w:rsidR="007C1930" w:rsidRPr="00D1120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C1930" w:rsidRPr="008006BA" w14:paraId="4798EADA" w14:textId="77777777" w:rsidTr="007C1930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3C0011A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751E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27F7438C" w14:textId="77777777" w:rsidR="007C1930" w:rsidRPr="008006BA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3 787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53E72A80" w14:textId="77777777" w:rsidR="007C1930" w:rsidRPr="008006BA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665645C4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t>3787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16BF652B" w14:textId="77777777" w:rsidR="007C1930" w:rsidRPr="007751E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0768AEE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6EBCAF37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6426">
        <w:rPr>
          <w:rFonts w:ascii="Times New Roman" w:hAnsi="Times New Roman"/>
          <w:sz w:val="24"/>
          <w:szCs w:val="24"/>
        </w:rPr>
        <w:t>По результатам ВПР 1 513 семиклассников (40%) получили отметки ниже, чем имели за предыдущий учебный год</w:t>
      </w:r>
      <w:r>
        <w:rPr>
          <w:rFonts w:ascii="Times New Roman" w:hAnsi="Times New Roman"/>
          <w:sz w:val="24"/>
          <w:szCs w:val="24"/>
        </w:rPr>
        <w:t>. В СОШ №25 92% учащихся за работу получили отметку ниже, чем имели по итогам учебного года.</w:t>
      </w:r>
    </w:p>
    <w:p w14:paraId="579ABA41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40D48">
        <w:rPr>
          <w:rFonts w:ascii="Times New Roman" w:hAnsi="Times New Roman"/>
          <w:sz w:val="24"/>
          <w:szCs w:val="24"/>
        </w:rPr>
        <w:t xml:space="preserve">овысить отметку смогли </w:t>
      </w:r>
      <w:r w:rsidRPr="00C86426">
        <w:rPr>
          <w:rFonts w:ascii="Times New Roman" w:hAnsi="Times New Roman"/>
          <w:sz w:val="24"/>
          <w:szCs w:val="24"/>
        </w:rPr>
        <w:t>112 человек, что составляет 3% от общего числа участников.</w:t>
      </w:r>
      <w:r>
        <w:rPr>
          <w:rFonts w:ascii="Times New Roman" w:hAnsi="Times New Roman"/>
          <w:sz w:val="24"/>
          <w:szCs w:val="24"/>
        </w:rPr>
        <w:t xml:space="preserve"> В лицее №3 доля учащихся этой категории составила 10%.</w:t>
      </w:r>
    </w:p>
    <w:p w14:paraId="65E83165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отметок за выполненную работу и итоговых отметок за прошлый учебный год представлено в таблице 95.</w:t>
      </w:r>
    </w:p>
    <w:p w14:paraId="17BBCB1B" w14:textId="77777777" w:rsidR="007C1930" w:rsidRDefault="007C1930" w:rsidP="007C193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95</w:t>
      </w:r>
    </w:p>
    <w:p w14:paraId="1A6B955D" w14:textId="77777777" w:rsidR="007C1930" w:rsidRPr="001B5409" w:rsidRDefault="007C1930" w:rsidP="007C1930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bookmarkStart w:id="250" w:name="_Hlk52289912"/>
      <w:r>
        <w:rPr>
          <w:rFonts w:ascii="Times New Roman" w:hAnsi="Times New Roman"/>
          <w:i/>
          <w:iCs/>
        </w:rPr>
        <w:t>Соответствие отметки за ВПР по русскому языку и итоговой отметки за прошлый учебный год</w:t>
      </w:r>
    </w:p>
    <w:bookmarkEnd w:id="250"/>
    <w:p w14:paraId="2C4DE05C" w14:textId="77777777" w:rsidR="007C1930" w:rsidRDefault="007C1930" w:rsidP="007C1930">
      <w:pPr>
        <w:spacing w:after="0" w:line="276" w:lineRule="auto"/>
        <w:jc w:val="center"/>
        <w:rPr>
          <w:noProof/>
          <w:lang w:eastAsia="ru-RU"/>
        </w:rPr>
      </w:pPr>
      <w:r w:rsidRPr="00C86426">
        <w:rPr>
          <w:noProof/>
          <w:lang w:eastAsia="ru-RU"/>
        </w:rPr>
        <w:drawing>
          <wp:inline distT="0" distB="0" distL="0" distR="0" wp14:anchorId="194D54A0" wp14:editId="46B4362C">
            <wp:extent cx="5390865" cy="4648694"/>
            <wp:effectExtent l="0" t="0" r="635" b="0"/>
            <wp:docPr id="19503" name="Рисунок 1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80" cy="465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4FF84" w14:textId="77777777" w:rsidR="007C1930" w:rsidRPr="000162C9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62C9">
        <w:rPr>
          <w:rFonts w:ascii="Times New Roman" w:hAnsi="Times New Roman"/>
          <w:sz w:val="24"/>
          <w:szCs w:val="24"/>
        </w:rPr>
        <w:lastRenderedPageBreak/>
        <w:t>При сравнительном анализе результатов ВПР с успеваемостью можно сделать выводы: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EEB397A" w14:textId="77777777" w:rsidR="007C1930" w:rsidRPr="000162C9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51" w:name="_Hlk52289953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е</w:t>
      </w:r>
      <w:r>
        <w:rPr>
          <w:rFonts w:ascii="Times New Roman" w:hAnsi="Times New Roman"/>
          <w:i/>
          <w:sz w:val="24"/>
          <w:szCs w:val="24"/>
          <w:u w:val="single"/>
        </w:rPr>
        <w:t>м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иклассников, 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предыдущий учебный год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с отметкой «5»:</w:t>
      </w:r>
    </w:p>
    <w:bookmarkEnd w:id="251"/>
    <w:p w14:paraId="3108E4F3" w14:textId="77777777" w:rsidR="007C1930" w:rsidRPr="00261DA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F95195">
        <w:rPr>
          <w:rFonts w:ascii="Times New Roman" w:hAnsi="Times New Roman"/>
          <w:sz w:val="24"/>
          <w:szCs w:val="24"/>
        </w:rPr>
        <w:t xml:space="preserve"> </w:t>
      </w:r>
      <w:bookmarkStart w:id="252" w:name="_Hlk52289989"/>
      <w:r>
        <w:rPr>
          <w:rFonts w:ascii="Times New Roman" w:hAnsi="Times New Roman"/>
          <w:sz w:val="24"/>
          <w:szCs w:val="24"/>
        </w:rPr>
        <w:t>подтвердить свою отметку</w:t>
      </w:r>
      <w:r w:rsidRPr="00F95195">
        <w:rPr>
          <w:rFonts w:ascii="Times New Roman" w:hAnsi="Times New Roman"/>
          <w:sz w:val="24"/>
          <w:szCs w:val="24"/>
        </w:rPr>
        <w:t xml:space="preserve"> и получить «5» </w:t>
      </w:r>
      <w:r>
        <w:rPr>
          <w:rFonts w:ascii="Times New Roman" w:hAnsi="Times New Roman"/>
          <w:sz w:val="24"/>
          <w:szCs w:val="24"/>
        </w:rPr>
        <w:t xml:space="preserve">смогли </w:t>
      </w:r>
      <w:r w:rsidRPr="00261DA0">
        <w:rPr>
          <w:rFonts w:ascii="Times New Roman" w:hAnsi="Times New Roman"/>
          <w:sz w:val="24"/>
          <w:szCs w:val="24"/>
        </w:rPr>
        <w:t>176 семиклассников, что составило 37%. При этом необходимо отметить, что 1 ученик смогли набрать максимальный балл за работу;</w:t>
      </w:r>
    </w:p>
    <w:p w14:paraId="3D43F9C5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1DA0">
        <w:rPr>
          <w:rFonts w:ascii="Times New Roman" w:hAnsi="Times New Roman"/>
          <w:sz w:val="24"/>
          <w:szCs w:val="24"/>
        </w:rPr>
        <w:t>– 40 учащихся за работу получили отметку «3» – 8%;</w:t>
      </w:r>
    </w:p>
    <w:p w14:paraId="73D1DCF2" w14:textId="77777777" w:rsidR="007C1930" w:rsidRPr="00D80777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3 школьника не справились с работой и получили отметку «2» (0,6%).</w:t>
      </w:r>
    </w:p>
    <w:p w14:paraId="55161CB5" w14:textId="77777777" w:rsidR="007C1930" w:rsidRPr="000162C9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53" w:name="_Hlk52290029"/>
      <w:bookmarkEnd w:id="252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предыдущий учебный год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с отметкой «4»:</w:t>
      </w:r>
    </w:p>
    <w:bookmarkEnd w:id="253"/>
    <w:p w14:paraId="4C584211" w14:textId="77777777" w:rsidR="007C1930" w:rsidRPr="00261DA0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1DA0">
        <w:rPr>
          <w:rFonts w:ascii="Times New Roman" w:hAnsi="Times New Roman"/>
          <w:sz w:val="24"/>
          <w:szCs w:val="24"/>
        </w:rPr>
        <w:t>– 57 участников превысили свой результат и получили отметку «5», что составило 3%;</w:t>
      </w:r>
    </w:p>
    <w:p w14:paraId="70EB58BE" w14:textId="77777777" w:rsidR="007C1930" w:rsidRPr="00261DA0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1DA0">
        <w:rPr>
          <w:rFonts w:ascii="Times New Roman" w:hAnsi="Times New Roman"/>
          <w:sz w:val="24"/>
          <w:szCs w:val="24"/>
        </w:rPr>
        <w:t>– 1 078 учащихся подтвердили свою годовую отметку;</w:t>
      </w:r>
    </w:p>
    <w:p w14:paraId="0FB877AC" w14:textId="77777777" w:rsidR="007C1930" w:rsidRPr="009471AA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1DA0">
        <w:rPr>
          <w:rFonts w:ascii="Times New Roman" w:hAnsi="Times New Roman"/>
          <w:sz w:val="24"/>
          <w:szCs w:val="24"/>
        </w:rPr>
        <w:t>– не смогли справиться с работой 57 учащихся, что составило 3%.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2D3C4B2" w14:textId="77777777" w:rsidR="007C1930" w:rsidRDefault="007C1930" w:rsidP="007C1930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82340D">
        <w:rPr>
          <w:rFonts w:ascii="Times New Roman" w:hAnsi="Times New Roman" w:cs="Times New Roman"/>
          <w:sz w:val="16"/>
          <w:szCs w:val="16"/>
        </w:rPr>
        <w:t>Схема</w:t>
      </w:r>
      <w:r>
        <w:rPr>
          <w:rFonts w:ascii="Times New Roman" w:hAnsi="Times New Roman" w:cs="Times New Roman"/>
          <w:sz w:val="16"/>
          <w:szCs w:val="16"/>
        </w:rPr>
        <w:t xml:space="preserve"> 6</w:t>
      </w:r>
    </w:p>
    <w:p w14:paraId="012DB7E2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bookmarkStart w:id="254" w:name="_Hlk52290017"/>
      <w:r>
        <w:rPr>
          <w:rFonts w:ascii="Times New Roman" w:hAnsi="Times New Roman"/>
          <w:i/>
          <w:iCs/>
        </w:rPr>
        <w:t xml:space="preserve">Анализ результатов ВПР и успеваемости </w:t>
      </w:r>
    </w:p>
    <w:bookmarkEnd w:id="254"/>
    <w:p w14:paraId="51F41D10" w14:textId="77777777" w:rsidR="007C1930" w:rsidRDefault="007C1930" w:rsidP="007C1930">
      <w:pPr>
        <w:spacing w:after="0" w:line="276" w:lineRule="auto"/>
        <w:ind w:left="-709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0A8F0ABB" wp14:editId="2C9B6C1F">
            <wp:extent cx="6485860" cy="3806190"/>
            <wp:effectExtent l="0" t="57150" r="0" b="60960"/>
            <wp:docPr id="15374" name="Схема 153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inline>
        </w:drawing>
      </w:r>
    </w:p>
    <w:p w14:paraId="1D0BBEFD" w14:textId="77777777" w:rsidR="007C1930" w:rsidRPr="001234E4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55" w:name="_Hlk52290039"/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которые окончили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предыдущий учебный год 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с отметкой 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>«3»:</w:t>
      </w:r>
    </w:p>
    <w:bookmarkEnd w:id="255"/>
    <w:p w14:paraId="66AABC7C" w14:textId="77777777" w:rsidR="007C1930" w:rsidRPr="00261DA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1DA0">
        <w:rPr>
          <w:rFonts w:ascii="Times New Roman" w:hAnsi="Times New Roman"/>
          <w:sz w:val="24"/>
          <w:szCs w:val="24"/>
        </w:rPr>
        <w:t>– 1 ученик выполнил более 87% заданий ВПР и получить отметку «5»;</w:t>
      </w:r>
    </w:p>
    <w:p w14:paraId="3F0DD350" w14:textId="77777777" w:rsidR="007C1930" w:rsidRPr="00261DA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1DA0">
        <w:rPr>
          <w:rFonts w:ascii="Times New Roman" w:hAnsi="Times New Roman"/>
          <w:sz w:val="24"/>
          <w:szCs w:val="24"/>
        </w:rPr>
        <w:t>– 906 учащихся выполнил задания ВПР на отметку «3», тем самым подтвердив свой результат;</w:t>
      </w:r>
    </w:p>
    <w:p w14:paraId="10707DFB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1DA0">
        <w:rPr>
          <w:rFonts w:ascii="Times New Roman" w:hAnsi="Times New Roman"/>
          <w:sz w:val="24"/>
          <w:szCs w:val="24"/>
        </w:rPr>
        <w:t>– 219 семиклассников выполнил менее 49% заданий и продемонстрировал неудовлетворительный результат.</w:t>
      </w:r>
    </w:p>
    <w:p w14:paraId="469DB876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ВПР принимали участие 2 школьника, которые по окончании учебного года имели отметку «2», по итогам работы они продемонстрировали неудовлетворительный результат.</w:t>
      </w:r>
      <w:r w:rsidRPr="00F74C88">
        <w:rPr>
          <w:rFonts w:ascii="Times New Roman" w:hAnsi="Times New Roman"/>
          <w:sz w:val="24"/>
          <w:szCs w:val="24"/>
        </w:rPr>
        <w:t xml:space="preserve"> </w:t>
      </w:r>
    </w:p>
    <w:p w14:paraId="2BBA5C23" w14:textId="77777777" w:rsidR="007C1930" w:rsidRDefault="007C1930" w:rsidP="007C1930">
      <w:pPr>
        <w:tabs>
          <w:tab w:val="left" w:pos="7217"/>
        </w:tabs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276D7951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5686">
        <w:rPr>
          <w:rFonts w:ascii="Times New Roman" w:hAnsi="Times New Roman"/>
          <w:sz w:val="24"/>
          <w:szCs w:val="24"/>
        </w:rPr>
        <w:lastRenderedPageBreak/>
        <w:t>При рассмотрении сравнительного анализа четвертных отметок с результатом ВПР, можно сделать выводы:</w:t>
      </w:r>
    </w:p>
    <w:p w14:paraId="2DD3E0A8" w14:textId="77777777" w:rsidR="007C1930" w:rsidRPr="000162C9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56" w:name="_Hlk52290240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</w:t>
      </w:r>
      <w:r>
        <w:rPr>
          <w:rFonts w:ascii="Times New Roman" w:hAnsi="Times New Roman"/>
          <w:i/>
          <w:sz w:val="24"/>
          <w:szCs w:val="24"/>
          <w:u w:val="single"/>
        </w:rPr>
        <w:t>семи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>классников,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у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которы</w:t>
      </w:r>
      <w:r>
        <w:rPr>
          <w:rFonts w:ascii="Times New Roman" w:hAnsi="Times New Roman"/>
          <w:i/>
          <w:sz w:val="24"/>
          <w:szCs w:val="24"/>
          <w:u w:val="single"/>
        </w:rPr>
        <w:t>х за прошлый учебный год была итоговая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bookmarkEnd w:id="256"/>
      <w:r w:rsidRPr="000162C9">
        <w:rPr>
          <w:rFonts w:ascii="Times New Roman" w:hAnsi="Times New Roman"/>
          <w:i/>
          <w:sz w:val="24"/>
          <w:szCs w:val="24"/>
          <w:u w:val="single"/>
        </w:rPr>
        <w:t>«5»:</w:t>
      </w:r>
    </w:p>
    <w:p w14:paraId="345E6AC5" w14:textId="77777777" w:rsidR="007C1930" w:rsidRPr="00A6547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470">
        <w:rPr>
          <w:rFonts w:ascii="Times New Roman" w:hAnsi="Times New Roman"/>
          <w:sz w:val="24"/>
          <w:szCs w:val="24"/>
        </w:rPr>
        <w:t xml:space="preserve">– 100% семиклассников </w:t>
      </w:r>
      <w:r>
        <w:rPr>
          <w:rFonts w:ascii="Times New Roman" w:hAnsi="Times New Roman"/>
          <w:sz w:val="24"/>
          <w:szCs w:val="24"/>
        </w:rPr>
        <w:t xml:space="preserve">Сургутского естественно-научного лицея и </w:t>
      </w:r>
      <w:r w:rsidRPr="00A65470">
        <w:rPr>
          <w:rFonts w:ascii="Times New Roman" w:hAnsi="Times New Roman"/>
          <w:sz w:val="24"/>
          <w:szCs w:val="24"/>
        </w:rPr>
        <w:t>Сургутского колледжа русской культуры подтвердили свою годовую отметку;</w:t>
      </w:r>
    </w:p>
    <w:p w14:paraId="2532C3F6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470">
        <w:rPr>
          <w:rFonts w:ascii="Times New Roman" w:hAnsi="Times New Roman"/>
          <w:sz w:val="24"/>
          <w:szCs w:val="24"/>
        </w:rPr>
        <w:t xml:space="preserve">– 100% учеников СОШ №4, №19, №22 и гимназии во имя Святителя Николая Чудотворца </w:t>
      </w:r>
      <w:r>
        <w:rPr>
          <w:rFonts w:ascii="Times New Roman" w:hAnsi="Times New Roman"/>
          <w:sz w:val="24"/>
          <w:szCs w:val="24"/>
        </w:rPr>
        <w:t>по результатам ВПР получили «4»;</w:t>
      </w:r>
    </w:p>
    <w:p w14:paraId="27947748" w14:textId="77777777" w:rsidR="007C1930" w:rsidRPr="00A6547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470">
        <w:rPr>
          <w:rFonts w:ascii="Times New Roman" w:hAnsi="Times New Roman"/>
          <w:sz w:val="24"/>
          <w:szCs w:val="24"/>
        </w:rPr>
        <w:t xml:space="preserve">– 100% участников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65470">
        <w:rPr>
          <w:rFonts w:ascii="Times New Roman" w:hAnsi="Times New Roman"/>
          <w:sz w:val="24"/>
          <w:szCs w:val="24"/>
        </w:rPr>
        <w:t>13 ОУ выполнили ВПР на «5» и «4»;</w:t>
      </w:r>
    </w:p>
    <w:p w14:paraId="05B0C081" w14:textId="77777777" w:rsidR="007C1930" w:rsidRPr="000162C9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257" w:name="_Hlk52290314"/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>
        <w:rPr>
          <w:rFonts w:ascii="Times New Roman" w:hAnsi="Times New Roman"/>
          <w:i/>
          <w:sz w:val="24"/>
          <w:szCs w:val="24"/>
          <w:u w:val="single"/>
        </w:rPr>
        <w:t>у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которы</w:t>
      </w:r>
      <w:r>
        <w:rPr>
          <w:rFonts w:ascii="Times New Roman" w:hAnsi="Times New Roman"/>
          <w:i/>
          <w:sz w:val="24"/>
          <w:szCs w:val="24"/>
          <w:u w:val="single"/>
        </w:rPr>
        <w:t>х за прошлый учебный год была итоговая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bookmarkEnd w:id="257"/>
      <w:r w:rsidRPr="000162C9">
        <w:rPr>
          <w:rFonts w:ascii="Times New Roman" w:hAnsi="Times New Roman"/>
          <w:i/>
          <w:sz w:val="24"/>
          <w:szCs w:val="24"/>
          <w:u w:val="single"/>
        </w:rPr>
        <w:t>«4»:</w:t>
      </w:r>
    </w:p>
    <w:p w14:paraId="68D5C2F1" w14:textId="77777777" w:rsidR="007C1930" w:rsidRPr="00A65470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470">
        <w:rPr>
          <w:rFonts w:ascii="Times New Roman" w:hAnsi="Times New Roman"/>
          <w:sz w:val="24"/>
          <w:szCs w:val="24"/>
        </w:rPr>
        <w:t>– 100% обучающихся Сургутского колледжа русской культуры выполнили ВПР на «5» и «4»;</w:t>
      </w:r>
    </w:p>
    <w:p w14:paraId="6BA48C96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290B">
        <w:rPr>
          <w:rFonts w:ascii="Times New Roman" w:hAnsi="Times New Roman"/>
          <w:sz w:val="24"/>
          <w:szCs w:val="24"/>
        </w:rPr>
        <w:t>– 55 учащихся из 16 ОУ продемонстрировали неудовлетворительный результат;</w:t>
      </w:r>
      <w:r>
        <w:rPr>
          <w:rFonts w:ascii="Times New Roman" w:hAnsi="Times New Roman"/>
          <w:sz w:val="24"/>
          <w:szCs w:val="24"/>
        </w:rPr>
        <w:t xml:space="preserve"> в СОШ №25 доля учащихся этой категории составила 10%.</w:t>
      </w:r>
    </w:p>
    <w:p w14:paraId="22B24C0F" w14:textId="77777777" w:rsidR="007C1930" w:rsidRDefault="007C1930" w:rsidP="007C193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96</w:t>
      </w:r>
    </w:p>
    <w:p w14:paraId="2D1C8EC7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/>
          <w:i/>
          <w:iCs/>
        </w:rPr>
      </w:pPr>
      <w:bookmarkStart w:id="258" w:name="_Hlk52290582"/>
      <w:r>
        <w:rPr>
          <w:rFonts w:ascii="Times New Roman" w:hAnsi="Times New Roman"/>
          <w:i/>
          <w:iCs/>
        </w:rPr>
        <w:t>Анализ результатов ВПР по русскому языку и успеваемости в разрезе ОУ</w:t>
      </w:r>
    </w:p>
    <w:p w14:paraId="3B9E2C07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 w:rsidRPr="00A65470">
        <w:rPr>
          <w:noProof/>
          <w:lang w:eastAsia="ru-RU"/>
        </w:rPr>
        <w:drawing>
          <wp:inline distT="0" distB="0" distL="0" distR="0" wp14:anchorId="618F9FFA" wp14:editId="5DF914EE">
            <wp:extent cx="6029960" cy="4488490"/>
            <wp:effectExtent l="0" t="0" r="8890" b="7620"/>
            <wp:docPr id="19505" name="Рисунок 1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4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EA2D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</w:p>
    <w:bookmarkEnd w:id="258"/>
    <w:p w14:paraId="6A238DD2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234E4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</w:t>
      </w:r>
      <w:r>
        <w:rPr>
          <w:rFonts w:ascii="Times New Roman" w:hAnsi="Times New Roman"/>
          <w:i/>
          <w:sz w:val="24"/>
          <w:szCs w:val="24"/>
          <w:u w:val="single"/>
        </w:rPr>
        <w:t>у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которы</w:t>
      </w:r>
      <w:r>
        <w:rPr>
          <w:rFonts w:ascii="Times New Roman" w:hAnsi="Times New Roman"/>
          <w:i/>
          <w:sz w:val="24"/>
          <w:szCs w:val="24"/>
          <w:u w:val="single"/>
        </w:rPr>
        <w:t>х за прошлый учебный год была итоговая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отметк</w:t>
      </w:r>
      <w:r>
        <w:rPr>
          <w:rFonts w:ascii="Times New Roman" w:hAnsi="Times New Roman"/>
          <w:i/>
          <w:sz w:val="24"/>
          <w:szCs w:val="24"/>
          <w:u w:val="single"/>
        </w:rPr>
        <w:t>а</w:t>
      </w:r>
      <w:r w:rsidRPr="000162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1234E4">
        <w:rPr>
          <w:rFonts w:ascii="Times New Roman" w:hAnsi="Times New Roman"/>
          <w:i/>
          <w:sz w:val="24"/>
          <w:szCs w:val="24"/>
          <w:u w:val="single"/>
        </w:rPr>
        <w:t>«3»:</w:t>
      </w:r>
    </w:p>
    <w:p w14:paraId="7104AA72" w14:textId="77777777" w:rsidR="007C1930" w:rsidRPr="00BF290B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290B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1 </w:t>
      </w:r>
      <w:r w:rsidRPr="00BF290B">
        <w:rPr>
          <w:rFonts w:ascii="Times New Roman" w:hAnsi="Times New Roman"/>
          <w:sz w:val="24"/>
          <w:szCs w:val="24"/>
        </w:rPr>
        <w:t>учащийся СОШ №29 получили по результатам проверочной работы отметку «5»;</w:t>
      </w:r>
    </w:p>
    <w:p w14:paraId="5B0BCC9A" w14:textId="77777777" w:rsidR="007C1930" w:rsidRPr="00BF290B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290B">
        <w:rPr>
          <w:rFonts w:ascii="Times New Roman" w:hAnsi="Times New Roman"/>
          <w:sz w:val="24"/>
          <w:szCs w:val="24"/>
        </w:rPr>
        <w:lastRenderedPageBreak/>
        <w:t>– 100% учащихся гимназии №2, лицея №1, СОШ №18 и Сургутского колледжа русской культуры подтвердили свою четвертную отметку;</w:t>
      </w:r>
    </w:p>
    <w:p w14:paraId="6EB50D14" w14:textId="77777777" w:rsidR="007C1930" w:rsidRPr="00BF290B" w:rsidRDefault="007C1930" w:rsidP="007C193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290B">
        <w:rPr>
          <w:rFonts w:ascii="Times New Roman" w:hAnsi="Times New Roman"/>
          <w:sz w:val="24"/>
          <w:szCs w:val="24"/>
        </w:rPr>
        <w:t>– 100% семиклассников гимназии им. Ф.К. Салманова, лицея им. генерал-майора Хисматулина В.И., СОШ №10 с УИОП, СОШ №№ 4, 8, 15, 19 и 25 по результатам ВПР получили отметки «3» и «2».</w:t>
      </w:r>
    </w:p>
    <w:p w14:paraId="32C3B001" w14:textId="77777777" w:rsidR="007C1930" w:rsidRPr="00BF290B" w:rsidRDefault="007C1930" w:rsidP="007C193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290B">
        <w:rPr>
          <w:rFonts w:ascii="Times New Roman" w:hAnsi="Times New Roman"/>
          <w:sz w:val="24"/>
          <w:szCs w:val="24"/>
        </w:rPr>
        <w:t xml:space="preserve">В проверочной работе принимали участие 2 ученика из СШ №9 и СОШ №24, которые по окончании учебного года имели отметку «2». По результатам ВПР эти учащиеся продемонстрировали неудовлетворительный результат. </w:t>
      </w:r>
    </w:p>
    <w:p w14:paraId="1843D408" w14:textId="77777777" w:rsidR="007C1930" w:rsidRDefault="007C1930" w:rsidP="007C193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14:paraId="7D29FD30" w14:textId="77777777" w:rsidR="007C1930" w:rsidRPr="006E2EAD" w:rsidRDefault="007C1930" w:rsidP="007C1930">
      <w:pPr>
        <w:spacing w:after="0" w:line="300" w:lineRule="auto"/>
        <w:jc w:val="center"/>
        <w:rPr>
          <w:rFonts w:ascii="Times New Roman" w:hAnsi="Times New Roman"/>
          <w:sz w:val="24"/>
          <w:szCs w:val="24"/>
        </w:rPr>
      </w:pPr>
    </w:p>
    <w:p w14:paraId="4EE302D0" w14:textId="77777777" w:rsidR="007C1930" w:rsidRPr="00330563" w:rsidRDefault="007C1930" w:rsidP="007C1930">
      <w:pPr>
        <w:spacing w:after="0" w:line="300" w:lineRule="auto"/>
        <w:ind w:hanging="567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75EFC073" w14:textId="77777777" w:rsidR="007C1930" w:rsidRDefault="007C1930" w:rsidP="007C1930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B6E248" w14:textId="77777777" w:rsidR="007C1930" w:rsidRPr="00AC273D" w:rsidRDefault="007C1930" w:rsidP="007C193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259" w:name="_Toc55224288"/>
      <w:bookmarkStart w:id="260" w:name="_Toc59468473"/>
      <w:r w:rsidRPr="00AC273D">
        <w:rPr>
          <w:rFonts w:ascii="Times New Roman" w:hAnsi="Times New Roman" w:cs="Times New Roman"/>
          <w:sz w:val="24"/>
          <w:szCs w:val="24"/>
        </w:rPr>
        <w:lastRenderedPageBreak/>
        <w:t>Распределение тестового балла по русскому языку</w:t>
      </w:r>
      <w:bookmarkEnd w:id="259"/>
      <w:bookmarkEnd w:id="260"/>
    </w:p>
    <w:p w14:paraId="4813AA37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575D374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61" w:name="_Hlk52290660"/>
      <w:r>
        <w:rPr>
          <w:rFonts w:ascii="Times New Roman" w:hAnsi="Times New Roman" w:cs="Times New Roman"/>
          <w:sz w:val="24"/>
          <w:szCs w:val="24"/>
        </w:rPr>
        <w:t xml:space="preserve">Средний тестовый балл по городу за выполнение ВПР по русскому языку составил </w:t>
      </w:r>
      <w:r w:rsidRPr="00004B5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2,2</w:t>
      </w:r>
      <w:r w:rsidRPr="00004B5E">
        <w:rPr>
          <w:rFonts w:ascii="Times New Roman" w:hAnsi="Times New Roman" w:cs="Times New Roman"/>
          <w:sz w:val="24"/>
          <w:szCs w:val="24"/>
        </w:rPr>
        <w:t xml:space="preserve"> балла из возможных </w:t>
      </w:r>
      <w:r>
        <w:rPr>
          <w:rFonts w:ascii="Times New Roman" w:hAnsi="Times New Roman" w:cs="Times New Roman"/>
          <w:sz w:val="24"/>
          <w:szCs w:val="24"/>
        </w:rPr>
        <w:t>51 балла, что составило 63%.</w:t>
      </w:r>
    </w:p>
    <w:p w14:paraId="043DC9F5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 53</w:t>
      </w:r>
    </w:p>
    <w:p w14:paraId="5179740D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4E9DE" wp14:editId="4CACC9B5">
            <wp:extent cx="5486400" cy="1377538"/>
            <wp:effectExtent l="0" t="0" r="0" b="0"/>
            <wp:docPr id="19506" name="Диаграмма 195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14:paraId="3B65EB78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Данные, представленные в диаграмме, позволяют сделать вывод, что средний тестовый балл по русскому языку в 2020/21 учебном году по отношению к прошлому учебному году снизился 2,7 балла.  </w:t>
      </w:r>
    </w:p>
    <w:p w14:paraId="50071EC7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349D5F" w14:textId="77777777" w:rsidR="007C1930" w:rsidRPr="002F78F5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00B">
        <w:rPr>
          <w:rFonts w:ascii="Times New Roman" w:hAnsi="Times New Roman" w:cs="Times New Roman"/>
          <w:sz w:val="24"/>
          <w:szCs w:val="24"/>
        </w:rPr>
        <w:t>Наибольший тестовый балл продемонстрировали учащиеся лицея №1 – 39,1 балла.</w:t>
      </w:r>
    </w:p>
    <w:p w14:paraId="498620A0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 54</w:t>
      </w:r>
    </w:p>
    <w:p w14:paraId="399E6F2B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Значение среднего тестового балла по результатам ВПР по русскому языку в разрезе ОУ</w:t>
      </w:r>
    </w:p>
    <w:p w14:paraId="0E1BA4AF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BC2F95A" wp14:editId="21E4A7F2">
            <wp:extent cx="6029960" cy="2222500"/>
            <wp:effectExtent l="0" t="0" r="8890" b="6350"/>
            <wp:docPr id="19508" name="Диаграмма 195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14:paraId="55897BCE" w14:textId="77777777" w:rsidR="007C1930" w:rsidRDefault="007C1930" w:rsidP="007C1930">
      <w:pPr>
        <w:spacing w:after="0" w:line="276" w:lineRule="auto"/>
        <w:ind w:hanging="851"/>
        <w:jc w:val="right"/>
        <w:rPr>
          <w:rFonts w:ascii="Times New Roman" w:hAnsi="Times New Roman" w:cs="Times New Roman"/>
          <w:sz w:val="16"/>
          <w:szCs w:val="16"/>
        </w:rPr>
      </w:pPr>
    </w:p>
    <w:p w14:paraId="165F6A73" w14:textId="77777777" w:rsidR="007C1930" w:rsidRPr="00A30F58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00B">
        <w:rPr>
          <w:rFonts w:ascii="Times New Roman" w:hAnsi="Times New Roman" w:cs="Times New Roman"/>
          <w:sz w:val="24"/>
          <w:szCs w:val="24"/>
        </w:rPr>
        <w:t>18 ОУ не смогли преодолеть порог среднего городского показателя. Самый низкий тестовый балл набрали учащиеся СОШ №4, который составил 25,1 балла.</w:t>
      </w:r>
    </w:p>
    <w:bookmarkEnd w:id="261"/>
    <w:p w14:paraId="658384BC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87FAAA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A3F">
        <w:rPr>
          <w:rFonts w:ascii="Times New Roman" w:hAnsi="Times New Roman" w:cs="Times New Roman"/>
          <w:sz w:val="24"/>
          <w:szCs w:val="24"/>
        </w:rPr>
        <w:t xml:space="preserve">По результат выполнения ВПР по </w:t>
      </w:r>
      <w:r>
        <w:rPr>
          <w:rFonts w:ascii="Times New Roman" w:hAnsi="Times New Roman" w:cs="Times New Roman"/>
          <w:sz w:val="24"/>
          <w:szCs w:val="24"/>
        </w:rPr>
        <w:t xml:space="preserve">русскому языку </w:t>
      </w:r>
      <w:r w:rsidRPr="00C47A3F">
        <w:rPr>
          <w:rFonts w:ascii="Times New Roman" w:hAnsi="Times New Roman" w:cs="Times New Roman"/>
          <w:sz w:val="24"/>
          <w:szCs w:val="24"/>
        </w:rPr>
        <w:t xml:space="preserve">минимальный тестовый балл </w:t>
      </w:r>
      <w:r w:rsidRPr="007E200B">
        <w:rPr>
          <w:rFonts w:ascii="Times New Roman" w:hAnsi="Times New Roman" w:cs="Times New Roman"/>
          <w:sz w:val="24"/>
          <w:szCs w:val="24"/>
        </w:rPr>
        <w:t>составил 1 балл, который набрал учащийся СОШ №26. При этом необходимо отметить, что итоговая отметка по окончании четверти у данного ученика – «3».</w:t>
      </w:r>
      <w:r w:rsidRPr="001035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A8017B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E2EAD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97</w:t>
      </w:r>
    </w:p>
    <w:p w14:paraId="404DAE97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bookmarkStart w:id="262" w:name="_Hlk52290700"/>
      <w:r>
        <w:rPr>
          <w:rFonts w:ascii="Times New Roman" w:hAnsi="Times New Roman" w:cs="Times New Roman"/>
          <w:i/>
          <w:iCs/>
        </w:rPr>
        <w:t>Анализ полученных тестовых баллов по итогам ВПР по русскому языку</w:t>
      </w: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2830"/>
        <w:gridCol w:w="1701"/>
        <w:gridCol w:w="1701"/>
        <w:gridCol w:w="2552"/>
      </w:tblGrid>
      <w:tr w:rsidR="007C1930" w:rsidRPr="007E200B" w14:paraId="0E9D5B3D" w14:textId="77777777" w:rsidTr="00464A75">
        <w:trPr>
          <w:trHeight w:val="17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FB32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94A1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B591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5F5A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7C1930" w:rsidRPr="007E200B" w14:paraId="5A49B162" w14:textId="77777777" w:rsidTr="00464A75">
        <w:trPr>
          <w:trHeight w:val="17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1F1B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339BF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B31A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D72C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7C1930" w:rsidRPr="007E200B" w14:paraId="480FF0A0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6DC0F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5150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45E66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6330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7C1930" w:rsidRPr="007E200B" w14:paraId="7E680981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F119A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314DD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44CE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74C5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0,18%</w:t>
            </w:r>
          </w:p>
        </w:tc>
      </w:tr>
      <w:tr w:rsidR="007C1930" w:rsidRPr="007E200B" w14:paraId="74853325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195A5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6CE8F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F01E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9502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0,05%</w:t>
            </w:r>
          </w:p>
        </w:tc>
      </w:tr>
      <w:tr w:rsidR="007C1930" w:rsidRPr="007E200B" w14:paraId="2547AD95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8151E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EF15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DA7D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BD784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0,11%</w:t>
            </w:r>
          </w:p>
        </w:tc>
      </w:tr>
      <w:tr w:rsidR="007C1930" w:rsidRPr="007E200B" w14:paraId="0350A2CE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B03AC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8AF74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FEA6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0559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0,29%</w:t>
            </w:r>
          </w:p>
        </w:tc>
      </w:tr>
      <w:tr w:rsidR="007C1930" w:rsidRPr="007E200B" w14:paraId="189A9371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2729B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37FDF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D7D8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4A27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0,18%</w:t>
            </w:r>
          </w:p>
        </w:tc>
      </w:tr>
      <w:tr w:rsidR="007C1930" w:rsidRPr="007E200B" w14:paraId="047B0EF1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71D74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1EF50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6B9C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2393F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0,26%</w:t>
            </w:r>
          </w:p>
        </w:tc>
      </w:tr>
      <w:tr w:rsidR="007C1930" w:rsidRPr="007E200B" w14:paraId="4A8A5A35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8D9FC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F9FB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F2366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DB37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0,16%</w:t>
            </w:r>
          </w:p>
        </w:tc>
      </w:tr>
      <w:tr w:rsidR="007C1930" w:rsidRPr="007E200B" w14:paraId="55FB505F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380C4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FAD0D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EC15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CC702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0,26%</w:t>
            </w:r>
          </w:p>
        </w:tc>
      </w:tr>
      <w:tr w:rsidR="007C1930" w:rsidRPr="007E200B" w14:paraId="5722CCB0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4732A4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E872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3F19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8AC9D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0,21%</w:t>
            </w:r>
          </w:p>
        </w:tc>
      </w:tr>
      <w:tr w:rsidR="007C1930" w:rsidRPr="007E200B" w14:paraId="7B14E67A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136AFB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C005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6E042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5E9B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0,18%</w:t>
            </w:r>
          </w:p>
        </w:tc>
      </w:tr>
      <w:tr w:rsidR="007C1930" w:rsidRPr="007E200B" w14:paraId="2334209B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AC8F5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C5BE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ECBB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91B2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0,34%</w:t>
            </w:r>
          </w:p>
        </w:tc>
      </w:tr>
      <w:tr w:rsidR="007C1930" w:rsidRPr="007E200B" w14:paraId="5AFC8A93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3A7F0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E5C8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1A08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85F4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0,26%</w:t>
            </w:r>
          </w:p>
        </w:tc>
      </w:tr>
      <w:tr w:rsidR="007C1930" w:rsidRPr="007E200B" w14:paraId="60A5899C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D0A70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626C7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A940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ECF5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0,55%</w:t>
            </w:r>
          </w:p>
        </w:tc>
      </w:tr>
      <w:tr w:rsidR="007C1930" w:rsidRPr="007E200B" w14:paraId="742127BE" w14:textId="77777777" w:rsidTr="00464A75">
        <w:trPr>
          <w:trHeight w:val="17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CFE50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5185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3437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08DE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0,32%</w:t>
            </w:r>
          </w:p>
        </w:tc>
      </w:tr>
      <w:tr w:rsidR="007C1930" w:rsidRPr="007E200B" w14:paraId="6B8E3F9A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FE86DB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8498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90B2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D5B2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0,66%</w:t>
            </w:r>
          </w:p>
        </w:tc>
      </w:tr>
      <w:tr w:rsidR="007C1930" w:rsidRPr="007E200B" w14:paraId="110D10A4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AFABE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2385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8625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132F7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0,48%</w:t>
            </w:r>
          </w:p>
        </w:tc>
      </w:tr>
      <w:tr w:rsidR="007C1930" w:rsidRPr="007E200B" w14:paraId="278FAECC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40E10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C5546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059F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9069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0,74%</w:t>
            </w:r>
          </w:p>
        </w:tc>
      </w:tr>
      <w:tr w:rsidR="007C1930" w:rsidRPr="007E200B" w14:paraId="609B1086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3181F4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3502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77C5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A76C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0,34%</w:t>
            </w:r>
          </w:p>
        </w:tc>
      </w:tr>
      <w:tr w:rsidR="007C1930" w:rsidRPr="007E200B" w14:paraId="156F8B30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5D4EB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6115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3110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08FF6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0,45%</w:t>
            </w:r>
          </w:p>
        </w:tc>
      </w:tr>
      <w:tr w:rsidR="007C1930" w:rsidRPr="007E200B" w14:paraId="34A7AAD9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B7A77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612C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A42C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02C1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0,40%</w:t>
            </w:r>
          </w:p>
        </w:tc>
      </w:tr>
      <w:tr w:rsidR="007C1930" w:rsidRPr="007E200B" w14:paraId="0F4AABC5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2076C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383B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1CAC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CAAA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0,50%</w:t>
            </w:r>
          </w:p>
        </w:tc>
      </w:tr>
      <w:tr w:rsidR="007C1930" w:rsidRPr="007E200B" w14:paraId="3CAD1C51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C70C5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F04FD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F4C6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3EEC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0,42%</w:t>
            </w:r>
          </w:p>
        </w:tc>
      </w:tr>
      <w:tr w:rsidR="007C1930" w:rsidRPr="007E200B" w14:paraId="14B20EF6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43434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3947D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48B4D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0E79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8,19%</w:t>
            </w:r>
          </w:p>
        </w:tc>
      </w:tr>
      <w:tr w:rsidR="007C1930" w:rsidRPr="007E200B" w14:paraId="7BA51850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4AB31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5836A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35022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9F69A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15,61%</w:t>
            </w:r>
          </w:p>
        </w:tc>
      </w:tr>
      <w:tr w:rsidR="007C1930" w:rsidRPr="007E200B" w14:paraId="45197013" w14:textId="77777777" w:rsidTr="00464A75">
        <w:trPr>
          <w:trHeight w:val="17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29D7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EAC94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F69E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EAF5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8,69%</w:t>
            </w:r>
          </w:p>
        </w:tc>
      </w:tr>
      <w:tr w:rsidR="007C1930" w:rsidRPr="007E200B" w14:paraId="72721DA5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D7013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18DA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4FA97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E5D67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7,10%</w:t>
            </w:r>
          </w:p>
        </w:tc>
      </w:tr>
      <w:tr w:rsidR="007C1930" w:rsidRPr="007E200B" w14:paraId="448BAE4A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82BFE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C7C3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6857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A787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5,68%</w:t>
            </w:r>
          </w:p>
        </w:tc>
      </w:tr>
      <w:tr w:rsidR="007C1930" w:rsidRPr="007E200B" w14:paraId="11281270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A36E8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93CF2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3E182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F310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4,44%</w:t>
            </w:r>
          </w:p>
        </w:tc>
      </w:tr>
      <w:tr w:rsidR="007C1930" w:rsidRPr="007E200B" w14:paraId="78589BB2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581E11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641A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258F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C1B1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4,07%</w:t>
            </w:r>
          </w:p>
        </w:tc>
      </w:tr>
      <w:tr w:rsidR="007C1930" w:rsidRPr="007E200B" w14:paraId="1F86CCEF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59E10A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B33B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AFF44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FB81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3,46%</w:t>
            </w:r>
          </w:p>
        </w:tc>
      </w:tr>
      <w:tr w:rsidR="007C1930" w:rsidRPr="007E200B" w14:paraId="3EB0C0AC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0C099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963E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A8934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E8C7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3,12%</w:t>
            </w:r>
          </w:p>
        </w:tc>
      </w:tr>
      <w:tr w:rsidR="007C1930" w:rsidRPr="007E200B" w14:paraId="016DAD74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DC6CEA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B0C1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BF2A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9974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2,83%</w:t>
            </w:r>
          </w:p>
        </w:tc>
      </w:tr>
      <w:tr w:rsidR="007C1930" w:rsidRPr="007E200B" w14:paraId="690F1E57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3FE20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8FA4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737C4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2FAE0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2,22%</w:t>
            </w:r>
          </w:p>
        </w:tc>
      </w:tr>
      <w:tr w:rsidR="007C1930" w:rsidRPr="007E200B" w14:paraId="5F3A5778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BEDF0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3CD1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0522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BCD9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6,13%</w:t>
            </w:r>
          </w:p>
        </w:tc>
      </w:tr>
      <w:tr w:rsidR="007C1930" w:rsidRPr="007E200B" w14:paraId="7E035CDC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A72FB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9DF9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3D750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7CCA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6,42%</w:t>
            </w:r>
          </w:p>
        </w:tc>
      </w:tr>
      <w:tr w:rsidR="007C1930" w:rsidRPr="007E200B" w14:paraId="0B9F4B0B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0E7295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EB856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29EE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6A75D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5,04%</w:t>
            </w:r>
          </w:p>
        </w:tc>
      </w:tr>
      <w:tr w:rsidR="007C1930" w:rsidRPr="007E200B" w14:paraId="1A12AC21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E9792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9B8AF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EDE6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5E9A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3,72%</w:t>
            </w:r>
          </w:p>
        </w:tc>
      </w:tr>
      <w:tr w:rsidR="007C1930" w:rsidRPr="007E200B" w14:paraId="20A7AA7C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22163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7C40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8446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58AB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2,59%</w:t>
            </w:r>
          </w:p>
        </w:tc>
      </w:tr>
      <w:tr w:rsidR="007C1930" w:rsidRPr="007E200B" w14:paraId="7B688774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41144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73CB6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0F83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05277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3,41%</w:t>
            </w:r>
          </w:p>
        </w:tc>
      </w:tr>
      <w:tr w:rsidR="007C1930" w:rsidRPr="007E200B" w14:paraId="73CA7B26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16061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B512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58FB2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69EE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2,96%</w:t>
            </w:r>
          </w:p>
        </w:tc>
      </w:tr>
      <w:tr w:rsidR="007C1930" w:rsidRPr="007E200B" w14:paraId="5FCA6923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E35758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A8C3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2954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61A4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2,61%</w:t>
            </w:r>
          </w:p>
        </w:tc>
      </w:tr>
      <w:tr w:rsidR="007C1930" w:rsidRPr="007E200B" w14:paraId="55B2C644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03F20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29F8B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F6726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4D380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1,93%</w:t>
            </w:r>
          </w:p>
        </w:tc>
      </w:tr>
      <w:tr w:rsidR="007C1930" w:rsidRPr="007E200B" w14:paraId="418AFD4A" w14:textId="77777777" w:rsidTr="00464A75">
        <w:trPr>
          <w:trHeight w:val="170"/>
          <w:jc w:val="center"/>
        </w:trPr>
        <w:tc>
          <w:tcPr>
            <w:tcW w:w="2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D06C7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9E59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9E83D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F34D8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1,82%</w:t>
            </w:r>
          </w:p>
        </w:tc>
      </w:tr>
      <w:tr w:rsidR="007C1930" w:rsidRPr="007E200B" w14:paraId="6B40FAF3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23C9EA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5DB2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5CD32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DE96D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1,74%</w:t>
            </w:r>
          </w:p>
        </w:tc>
      </w:tr>
      <w:tr w:rsidR="007C1930" w:rsidRPr="007E200B" w14:paraId="7FC269C9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E81BF6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58490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B33C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DF3E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1,93%</w:t>
            </w:r>
          </w:p>
        </w:tc>
      </w:tr>
      <w:tr w:rsidR="007C1930" w:rsidRPr="007E200B" w14:paraId="5D9CA6B3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613CCD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67D2F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3F74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814A3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1,11%</w:t>
            </w:r>
          </w:p>
        </w:tc>
      </w:tr>
      <w:tr w:rsidR="007C1930" w:rsidRPr="007E200B" w14:paraId="6A516971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41A09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7B28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87DB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AE649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0,74%</w:t>
            </w:r>
          </w:p>
        </w:tc>
      </w:tr>
      <w:tr w:rsidR="007C1930" w:rsidRPr="007E200B" w14:paraId="6D29E8D8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6F59B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9282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743A2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A45F0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0,37%</w:t>
            </w:r>
          </w:p>
        </w:tc>
      </w:tr>
      <w:tr w:rsidR="007C1930" w:rsidRPr="007E200B" w14:paraId="44D0BC03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D68C71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6D37E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C8021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C7FD4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0,26%</w:t>
            </w:r>
          </w:p>
        </w:tc>
      </w:tr>
      <w:tr w:rsidR="007C1930" w:rsidRPr="007E200B" w14:paraId="2FADDE0D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C98A52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C2D5A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4AD10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010B5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0,03%</w:t>
            </w:r>
          </w:p>
        </w:tc>
      </w:tr>
      <w:tr w:rsidR="007C1930" w:rsidRPr="007E200B" w14:paraId="73A8902E" w14:textId="77777777" w:rsidTr="00464A75">
        <w:trPr>
          <w:trHeight w:val="170"/>
          <w:jc w:val="center"/>
        </w:trPr>
        <w:tc>
          <w:tcPr>
            <w:tcW w:w="2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C5A96" w14:textId="77777777" w:rsidR="007C1930" w:rsidRPr="007E200B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9BF95F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более 50%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6BA72EC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3196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D7B787" w14:textId="77777777" w:rsidR="007C1930" w:rsidRPr="007E200B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20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84,39%</w:t>
            </w:r>
          </w:p>
        </w:tc>
      </w:tr>
    </w:tbl>
    <w:p w14:paraId="24B02242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bookmarkEnd w:id="262"/>
    <w:p w14:paraId="141F0709" w14:textId="77777777" w:rsidR="007C1930" w:rsidRPr="007E200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00B">
        <w:rPr>
          <w:rFonts w:ascii="Times New Roman" w:hAnsi="Times New Roman" w:cs="Times New Roman"/>
          <w:sz w:val="24"/>
          <w:szCs w:val="24"/>
        </w:rPr>
        <w:t xml:space="preserve">Менее 50% заданий выполнил 591 ученик, что составило 15,6% от общего числа. </w:t>
      </w:r>
    </w:p>
    <w:p w14:paraId="055D9B92" w14:textId="77777777" w:rsidR="007C1930" w:rsidRPr="007E200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200B">
        <w:rPr>
          <w:rFonts w:ascii="Times New Roman" w:hAnsi="Times New Roman" w:cs="Times New Roman"/>
          <w:sz w:val="24"/>
          <w:szCs w:val="24"/>
        </w:rPr>
        <w:t xml:space="preserve">Максимальный балл за выполнение ВПР по русскому языку набрал семиклассник из СОШ №46 с УИОП, что составило 0,03%. </w:t>
      </w:r>
    </w:p>
    <w:p w14:paraId="7325E576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FE0CD44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375">
        <w:rPr>
          <w:rFonts w:ascii="Times New Roman" w:hAnsi="Times New Roman" w:cs="Times New Roman"/>
          <w:sz w:val="24"/>
          <w:szCs w:val="24"/>
        </w:rPr>
        <w:t>Распределение тестового балла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F1375">
        <w:rPr>
          <w:rFonts w:ascii="Times New Roman" w:hAnsi="Times New Roman" w:cs="Times New Roman"/>
          <w:sz w:val="24"/>
          <w:szCs w:val="24"/>
        </w:rPr>
        <w:t xml:space="preserve"> позволяет сделать следующие выводы:</w:t>
      </w:r>
    </w:p>
    <w:p w14:paraId="3E2F64AC" w14:textId="77777777" w:rsidR="007C1930" w:rsidRPr="008126A6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26A6">
        <w:rPr>
          <w:rFonts w:ascii="Times New Roman" w:hAnsi="Times New Roman" w:cs="Times New Roman"/>
          <w:sz w:val="24"/>
          <w:szCs w:val="24"/>
        </w:rPr>
        <w:t>– в 5 ОУ более 10% учащихся смогли выполнить менее 30% заданий ВПР, наибольшая доля семиклассников этой категории обучаются в СОШ №4 – 18%;</w:t>
      </w:r>
    </w:p>
    <w:p w14:paraId="3B35F273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26A6">
        <w:rPr>
          <w:rFonts w:ascii="Times New Roman" w:hAnsi="Times New Roman" w:cs="Times New Roman"/>
          <w:sz w:val="24"/>
          <w:szCs w:val="24"/>
        </w:rPr>
        <w:t>– в СОШ №1 и №18</w:t>
      </w:r>
      <w:r>
        <w:rPr>
          <w:rFonts w:ascii="Times New Roman" w:hAnsi="Times New Roman" w:cs="Times New Roman"/>
          <w:sz w:val="24"/>
          <w:szCs w:val="24"/>
        </w:rPr>
        <w:t> все участники выполнили более 50% работы;</w:t>
      </w:r>
    </w:p>
    <w:p w14:paraId="1FA3090F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в СОШ №19 и №25 </w:t>
      </w:r>
      <w:r w:rsidRPr="008126A6">
        <w:rPr>
          <w:rFonts w:ascii="Times New Roman" w:hAnsi="Times New Roman" w:cs="Times New Roman"/>
          <w:sz w:val="24"/>
          <w:szCs w:val="24"/>
        </w:rPr>
        <w:t xml:space="preserve">доля учащихся, выполнивших менее половины проверочной работы, составила </w:t>
      </w:r>
      <w:r>
        <w:rPr>
          <w:rFonts w:ascii="Times New Roman" w:hAnsi="Times New Roman" w:cs="Times New Roman"/>
          <w:sz w:val="24"/>
          <w:szCs w:val="24"/>
        </w:rPr>
        <w:t>47% и 45% соответственно;</w:t>
      </w:r>
    </w:p>
    <w:p w14:paraId="4C9F51C6" w14:textId="77777777" w:rsidR="001E2488" w:rsidRPr="008126A6" w:rsidRDefault="001E2488" w:rsidP="001E248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26A6">
        <w:rPr>
          <w:rFonts w:ascii="Times New Roman" w:hAnsi="Times New Roman" w:cs="Times New Roman"/>
          <w:sz w:val="24"/>
          <w:szCs w:val="24"/>
        </w:rPr>
        <w:lastRenderedPageBreak/>
        <w:t>– в 18 ОУ города доля учащихся, которые выполнили более 85% работы, составила менее 10%;</w:t>
      </w:r>
    </w:p>
    <w:p w14:paraId="17110428" w14:textId="77777777" w:rsidR="001E2488" w:rsidRDefault="001E2488" w:rsidP="001E248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26A6">
        <w:rPr>
          <w:rFonts w:ascii="Times New Roman" w:hAnsi="Times New Roman" w:cs="Times New Roman"/>
          <w:sz w:val="24"/>
          <w:szCs w:val="24"/>
        </w:rPr>
        <w:t>– наибольшая доля учащихся, выполнивших более 85% заданий, обучаются в Сургутском колледже русской культуры (35%).</w:t>
      </w:r>
    </w:p>
    <w:p w14:paraId="02D9233D" w14:textId="77777777" w:rsidR="007C1930" w:rsidRDefault="007C1930" w:rsidP="007C1930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0921">
        <w:rPr>
          <w:rFonts w:ascii="Times New Roman" w:hAnsi="Times New Roman" w:cs="Times New Roman"/>
          <w:sz w:val="16"/>
          <w:szCs w:val="16"/>
        </w:rPr>
        <w:t>Таблица</w:t>
      </w:r>
      <w:r w:rsidR="00E61A61">
        <w:rPr>
          <w:rFonts w:ascii="Times New Roman" w:hAnsi="Times New Roman" w:cs="Times New Roman"/>
          <w:sz w:val="16"/>
          <w:szCs w:val="16"/>
        </w:rPr>
        <w:t xml:space="preserve"> 98</w:t>
      </w:r>
    </w:p>
    <w:p w14:paraId="5F29912F" w14:textId="77777777" w:rsidR="007C1930" w:rsidRDefault="007C1930" w:rsidP="007C1930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bookmarkStart w:id="263" w:name="_Hlk52291105"/>
      <w:r w:rsidRPr="00684FAF">
        <w:rPr>
          <w:rFonts w:ascii="Times New Roman" w:hAnsi="Times New Roman" w:cs="Times New Roman"/>
          <w:i/>
          <w:iCs/>
        </w:rPr>
        <w:t xml:space="preserve">Распределение </w:t>
      </w:r>
      <w:r>
        <w:rPr>
          <w:rFonts w:ascii="Times New Roman" w:hAnsi="Times New Roman" w:cs="Times New Roman"/>
          <w:i/>
          <w:iCs/>
        </w:rPr>
        <w:t xml:space="preserve">процента выполнения ВПР по русскому языку </w:t>
      </w:r>
      <w:r w:rsidRPr="00684FAF">
        <w:rPr>
          <w:rFonts w:ascii="Times New Roman" w:hAnsi="Times New Roman" w:cs="Times New Roman"/>
          <w:i/>
          <w:iCs/>
        </w:rPr>
        <w:t>в разрезе ОУ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920"/>
        <w:gridCol w:w="1194"/>
        <w:gridCol w:w="1701"/>
        <w:gridCol w:w="1417"/>
        <w:gridCol w:w="1701"/>
        <w:gridCol w:w="1418"/>
      </w:tblGrid>
      <w:tr w:rsidR="007C1930" w:rsidRPr="008126A6" w14:paraId="515A7BF9" w14:textId="77777777" w:rsidTr="007C1930">
        <w:trPr>
          <w:trHeight w:val="30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8B3907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BBB092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 по русскому языку</w:t>
            </w:r>
          </w:p>
        </w:tc>
      </w:tr>
      <w:tr w:rsidR="007C1930" w:rsidRPr="008126A6" w14:paraId="50B67EC5" w14:textId="77777777" w:rsidTr="007C1930">
        <w:trPr>
          <w:trHeight w:val="30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752EDD4" w14:textId="77777777" w:rsidR="007C1930" w:rsidRPr="008126A6" w:rsidRDefault="007C1930" w:rsidP="007C1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637AA6D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35F9B9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5E0B1A5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80BCD0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7C44C7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 и более</w:t>
            </w:r>
          </w:p>
        </w:tc>
      </w:tr>
      <w:tr w:rsidR="007C1930" w:rsidRPr="008126A6" w14:paraId="639562B6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29F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309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EED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620530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023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C77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7C1930" w:rsidRPr="008126A6" w14:paraId="775C7D73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DB7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A3D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547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3822FE4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2A8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2C4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C1930" w:rsidRPr="008126A6" w14:paraId="2D94DBAE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A6E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BF9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05F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D551BA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2C6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A85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7C1930" w:rsidRPr="008126A6" w14:paraId="5ECDB3A9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7B2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51F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956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7E90D6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B7E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362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7C1930" w:rsidRPr="008126A6" w14:paraId="4D815FC7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426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FB0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095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202573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D82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99A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C1930" w:rsidRPr="008126A6" w14:paraId="3AB0E2BD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336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D5A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3C6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C5B72B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D56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5C55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C1930" w:rsidRPr="008126A6" w14:paraId="337B3791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4CB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037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BC4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D539CE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30D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EAB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7C1930" w:rsidRPr="008126A6" w14:paraId="50CD399A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868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9C2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0CA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9A090D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A12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657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C1930" w:rsidRPr="008126A6" w14:paraId="4D7FD074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A07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AEB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EF2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B909B1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694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7B3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7C1930" w:rsidRPr="008126A6" w14:paraId="6C864F77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E12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A94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130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7E6F8E4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E90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16E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C1930" w:rsidRPr="008126A6" w14:paraId="2D0BA2E4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873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DE24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1E0B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FF6E44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9E8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C0D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7C1930" w:rsidRPr="008126A6" w14:paraId="4A3DE08C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D3C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4A8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A5F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D22BF8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E8C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C7E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C1930" w:rsidRPr="008126A6" w14:paraId="1053BE79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4495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ED4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EC53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C618615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B41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9AE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C1930" w:rsidRPr="008126A6" w14:paraId="7472B9AD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F0C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3E2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4ACF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4CB668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2B3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D53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7C1930" w:rsidRPr="008126A6" w14:paraId="6A84D812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0BD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44B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526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CFD9B9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0B2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D24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C1930" w:rsidRPr="008126A6" w14:paraId="1EFE981A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0D4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DF8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D30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4EF61A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05C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58A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C1930" w:rsidRPr="008126A6" w14:paraId="09254273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DA3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2F5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1C9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575895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252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17E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7C1930" w:rsidRPr="008126A6" w14:paraId="07C632CC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E73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97C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82F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B2FFC44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96B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E3E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C1930" w:rsidRPr="008126A6" w14:paraId="4073F77F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64B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D1E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ED8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7B82C2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C5A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856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C1930" w:rsidRPr="008126A6" w14:paraId="58589D8E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ACD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591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0FF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1A6077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670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489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C1930" w:rsidRPr="008126A6" w14:paraId="2856F68F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275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8E9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5FF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1165F6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4E8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90C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C1930" w:rsidRPr="008126A6" w14:paraId="3F7F8FD8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998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9D4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046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881E75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D5F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564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8126A6" w14:paraId="6C68F65B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2CF5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848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FA7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165B09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F55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D115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C1930" w:rsidRPr="008126A6" w14:paraId="0B14C82A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F84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489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3E7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0A36B7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A75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CEA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7C1930" w:rsidRPr="008126A6" w14:paraId="57428FAE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A64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0CC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C725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E287C0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05F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CF9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8126A6" w14:paraId="6909DE49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E84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562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900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4833A2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AFF0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6C7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7C1930" w:rsidRPr="008126A6" w14:paraId="369ADCB4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7F6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281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4D6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C4C429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553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58A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C1930" w:rsidRPr="008126A6" w14:paraId="22859901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BDA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AED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919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64D5B5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EA0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25D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C1930" w:rsidRPr="008126A6" w14:paraId="66734EE4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8FA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072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7AC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C04969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2C8D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EF1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7C1930" w:rsidRPr="008126A6" w14:paraId="1A7E2BA7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7A5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0D1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F3F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24EFE95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684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56F2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8126A6" w14:paraId="609DCF94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5FD0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921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E874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8E89165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8ED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461D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C1930" w:rsidRPr="008126A6" w14:paraId="325652F0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432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CF3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271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BA92FD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C4C2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3FE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7C1930" w:rsidRPr="008126A6" w14:paraId="00831F14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7D81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A02C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7774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E374AD9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390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A55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C1930" w:rsidRPr="008126A6" w14:paraId="396D07C8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EA5A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5F5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F12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4A7A5B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C9FF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3325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7C1930" w:rsidRPr="008126A6" w14:paraId="7442AE17" w14:textId="77777777" w:rsidTr="007C1930">
        <w:trPr>
          <w:trHeight w:val="17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6D0485E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F750748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67A5136B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2E6EDE7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0417E53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B9813F6" w14:textId="77777777" w:rsidR="007C1930" w:rsidRPr="008126A6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126A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</w:tbl>
    <w:p w14:paraId="3D1D8D82" w14:textId="77777777" w:rsidR="007C1930" w:rsidRDefault="007C1930" w:rsidP="007C1930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bookmarkEnd w:id="263"/>
    <w:p w14:paraId="31CA9675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32E8">
        <w:rPr>
          <w:rFonts w:ascii="Times New Roman" w:hAnsi="Times New Roman" w:cs="Times New Roman"/>
          <w:sz w:val="24"/>
          <w:szCs w:val="24"/>
        </w:rPr>
        <w:t>Исходя из да</w:t>
      </w:r>
      <w:r w:rsidR="001E2488">
        <w:rPr>
          <w:rFonts w:ascii="Times New Roman" w:hAnsi="Times New Roman" w:cs="Times New Roman"/>
          <w:sz w:val="24"/>
          <w:szCs w:val="24"/>
        </w:rPr>
        <w:t>нных, представленных в таблице 9</w:t>
      </w:r>
      <w:r w:rsidRPr="00E632E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, можно сделать выводы наибольшая доля учащихся, получивших пограничный балл между отметкой «2» и «3» (25 баллов), обучаются </w:t>
      </w:r>
      <w:r w:rsidRPr="00E632E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СОШ №19 и №25 (31% и 29% соответственно).</w:t>
      </w:r>
    </w:p>
    <w:p w14:paraId="43FAE55D" w14:textId="77777777" w:rsidR="007C1930" w:rsidRDefault="00E61A61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C1930" w:rsidRPr="007D519C">
        <w:rPr>
          <w:rFonts w:ascii="Times New Roman" w:hAnsi="Times New Roman" w:cs="Times New Roman"/>
          <w:sz w:val="24"/>
          <w:szCs w:val="24"/>
        </w:rPr>
        <w:t>СОШ №1, №8 и №18 доля учащихся, набравших 25 баллов, составляет 0%.</w:t>
      </w:r>
    </w:p>
    <w:p w14:paraId="0B3DF8FB" w14:textId="77777777" w:rsidR="007C1930" w:rsidRDefault="007C1930" w:rsidP="007C1930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676D6">
        <w:rPr>
          <w:rFonts w:ascii="Times New Roman" w:hAnsi="Times New Roman" w:cs="Times New Roman"/>
          <w:sz w:val="16"/>
          <w:szCs w:val="16"/>
        </w:rPr>
        <w:t>Таблица</w:t>
      </w:r>
      <w:r w:rsidR="00E61A61">
        <w:rPr>
          <w:rFonts w:ascii="Times New Roman" w:hAnsi="Times New Roman" w:cs="Times New Roman"/>
          <w:sz w:val="16"/>
          <w:szCs w:val="16"/>
        </w:rPr>
        <w:t xml:space="preserve"> 99</w:t>
      </w:r>
    </w:p>
    <w:p w14:paraId="638560A4" w14:textId="77777777" w:rsidR="007C1930" w:rsidRDefault="007C1930" w:rsidP="007C1930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bookmarkStart w:id="264" w:name="_Hlk52291063"/>
      <w:r>
        <w:rPr>
          <w:rFonts w:ascii="Times New Roman" w:hAnsi="Times New Roman" w:cs="Times New Roman"/>
          <w:i/>
          <w:iCs/>
        </w:rPr>
        <w:t>Распределение пограничного балла в разрезе ОУ</w:t>
      </w:r>
    </w:p>
    <w:tbl>
      <w:tblPr>
        <w:tblW w:w="9529" w:type="dxa"/>
        <w:tblLook w:val="04A0" w:firstRow="1" w:lastRow="0" w:firstColumn="1" w:lastColumn="0" w:noHBand="0" w:noVBand="1"/>
      </w:tblPr>
      <w:tblGrid>
        <w:gridCol w:w="2122"/>
        <w:gridCol w:w="2446"/>
        <w:gridCol w:w="2409"/>
        <w:gridCol w:w="2552"/>
      </w:tblGrid>
      <w:tr w:rsidR="007C1930" w:rsidRPr="00E632E8" w14:paraId="41D9FE79" w14:textId="77777777" w:rsidTr="007C1930">
        <w:trPr>
          <w:trHeight w:val="76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D95AE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3813C4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«2» и «3»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FF1C93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«3» и «4»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9C0BB3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«4» и «5»</w:t>
            </w:r>
          </w:p>
        </w:tc>
      </w:tr>
      <w:tr w:rsidR="007C1930" w:rsidRPr="00E632E8" w14:paraId="61956F7E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4039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A37F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225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505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C1930" w:rsidRPr="00E632E8" w14:paraId="3602AF2C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31D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71EC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57C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6C0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15C6D6F0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0846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гимназия 3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1E60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248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950C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C1930" w:rsidRPr="00E632E8" w14:paraId="3C38B593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660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77F5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C22D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1FD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7C1930" w:rsidRPr="00E632E8" w14:paraId="5DA76B0B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8CA9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1B7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950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9C6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C1930" w:rsidRPr="00E632E8" w14:paraId="241EBDEC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6B5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13D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14B7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778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C1930" w:rsidRPr="00E632E8" w14:paraId="171A9ADB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DEC6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3C2E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79E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F19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7C1930" w:rsidRPr="00E632E8" w14:paraId="29EA62CE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8B56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62E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C06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5DAC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7C1930" w:rsidRPr="00E632E8" w14:paraId="5F61ADFC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521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898F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E09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7F5C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C1930" w:rsidRPr="00E632E8" w14:paraId="1B97076C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73E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A9E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F136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8CD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E632E8" w14:paraId="1320D23D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829E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ACB6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7645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F8B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C1930" w:rsidRPr="00E632E8" w14:paraId="4749CF2F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196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0A1D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CCE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C57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C1930" w:rsidRPr="00E632E8" w14:paraId="3FDBC72F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243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A87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EBD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9A42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0DF97AB7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2D8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F9D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B140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B46D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67FD7491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6C0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7FE5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39E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1D5F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E632E8" w14:paraId="12FB23F7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BB37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ECF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C495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48F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C1930" w:rsidRPr="00E632E8" w14:paraId="553B65E0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691C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41B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14EC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7CD9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E632E8" w14:paraId="7B0B4C39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226E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D0E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A3FC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C18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E632E8" w14:paraId="271FC916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2927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FC68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677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B5FE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C1930" w:rsidRPr="00E632E8" w14:paraId="2878ECAC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158E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A3C7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F62A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8040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C1930" w:rsidRPr="00E632E8" w14:paraId="2B709FD2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38A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6B6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6D17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C0B5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C1930" w:rsidRPr="00E632E8" w14:paraId="50E97EE8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FA6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32D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D5D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94D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5B4DF7F0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72F5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F15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F29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706E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C1930" w:rsidRPr="00E632E8" w14:paraId="5D498619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931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EE0F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8B1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E2CD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C1930" w:rsidRPr="00E632E8" w14:paraId="07C1F0DC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4CB0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F37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51C0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1DD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44A6B0CB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ED3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CAF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8FF0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C4D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4CC51EB4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2E2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F9F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6A7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737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0356BEC3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B90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3E7F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4D87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0126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E632E8" w14:paraId="3584690F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FBE8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CE8C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8D7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592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E632E8" w14:paraId="35F5FB14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3A05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95ED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8336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677D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623927B5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11D9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74AC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9EDB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367E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55EF27A9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43D7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56F6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FCA0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571F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E632E8" w14:paraId="0ADB8525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71B5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1B7F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C2CF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59B6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C1930" w:rsidRPr="00E632E8" w14:paraId="64DD52DA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90D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7A7D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0214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65B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7C1930" w:rsidRPr="00E632E8" w14:paraId="67668F48" w14:textId="77777777" w:rsidTr="007C1930">
        <w:trPr>
          <w:trHeight w:val="25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C05255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235841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FD7322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3697B3" w14:textId="77777777" w:rsidR="007C1930" w:rsidRPr="00E632E8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632E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</w:tbl>
    <w:p w14:paraId="6493B484" w14:textId="77777777" w:rsidR="007C1930" w:rsidRDefault="007C1930" w:rsidP="007C1930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bookmarkEnd w:id="264"/>
    <w:p w14:paraId="1181135B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19C">
        <w:rPr>
          <w:rFonts w:ascii="Times New Roman" w:hAnsi="Times New Roman" w:cs="Times New Roman"/>
          <w:sz w:val="24"/>
          <w:szCs w:val="24"/>
        </w:rPr>
        <w:t>Необходимо отметить, что в СОШ №1 доля учащихся, продемонстрировавших пограничный балл между «3» и «4», составляет 1%, «2» и «3» – 0%, «4» и «5» – 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D05703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A6D679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7EA545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96FC38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56B400" w14:textId="77777777" w:rsidR="007C1930" w:rsidRDefault="007C1930" w:rsidP="007C1930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bookmarkStart w:id="265" w:name="_Toc490635891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446508" w14:textId="77777777" w:rsidR="007C1930" w:rsidRPr="008044BA" w:rsidRDefault="007C1930" w:rsidP="007C1930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266" w:name="_Toc55224289"/>
      <w:bookmarkStart w:id="267" w:name="_Toc59468474"/>
      <w:r w:rsidRPr="008044BA">
        <w:rPr>
          <w:rFonts w:ascii="Times New Roman" w:hAnsi="Times New Roman" w:cs="Times New Roman"/>
          <w:sz w:val="24"/>
          <w:szCs w:val="24"/>
        </w:rPr>
        <w:lastRenderedPageBreak/>
        <w:t>Поэлементный анализ выполнения ВПР по русскому языку</w:t>
      </w:r>
      <w:bookmarkEnd w:id="265"/>
      <w:bookmarkEnd w:id="266"/>
      <w:bookmarkEnd w:id="267"/>
    </w:p>
    <w:p w14:paraId="14E48F4B" w14:textId="77777777" w:rsidR="007C1930" w:rsidRPr="0033056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12"/>
          <w:szCs w:val="12"/>
          <w:highlight w:val="yellow"/>
        </w:rPr>
      </w:pPr>
    </w:p>
    <w:p w14:paraId="1F59EA3F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Проверочная работа</w:t>
      </w:r>
      <w:r w:rsidRPr="0063569D">
        <w:rPr>
          <w:rFonts w:ascii="Times New Roman" w:hAnsi="Times New Roman" w:cs="Times New Roman"/>
          <w:sz w:val="24"/>
          <w:szCs w:val="24"/>
        </w:rPr>
        <w:t xml:space="preserve"> по русскому языку </w:t>
      </w:r>
      <w:r>
        <w:rPr>
          <w:rFonts w:ascii="Times New Roman" w:hAnsi="Times New Roman" w:cs="Times New Roman"/>
          <w:sz w:val="24"/>
          <w:szCs w:val="24"/>
        </w:rPr>
        <w:t xml:space="preserve">включала 14 заданий базового уровня сложности. </w:t>
      </w:r>
    </w:p>
    <w:p w14:paraId="577C2DA1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процент выполнения ВПР по русскому языку по городу Сургут составил </w:t>
      </w:r>
      <w:r w:rsidRPr="0003579E">
        <w:rPr>
          <w:rFonts w:ascii="Times New Roman" w:hAnsi="Times New Roman" w:cs="Times New Roman"/>
          <w:sz w:val="24"/>
          <w:szCs w:val="24"/>
        </w:rPr>
        <w:t xml:space="preserve">63%, </w:t>
      </w:r>
      <w:bookmarkStart w:id="268" w:name="_Hlk52291155"/>
      <w:r w:rsidRPr="00765422">
        <w:rPr>
          <w:rFonts w:ascii="Times New Roman" w:hAnsi="Times New Roman" w:cs="Times New Roman"/>
          <w:sz w:val="24"/>
          <w:szCs w:val="24"/>
        </w:rPr>
        <w:t>по РФ – 56,9% по ХМАО – 61,7%.</w:t>
      </w:r>
    </w:p>
    <w:p w14:paraId="51EF62E9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69" w:name="_Hlk52291250"/>
      <w:bookmarkEnd w:id="268"/>
      <w:r w:rsidRPr="00AA43DD">
        <w:rPr>
          <w:rFonts w:ascii="Times New Roman" w:hAnsi="Times New Roman" w:cs="Times New Roman"/>
          <w:sz w:val="24"/>
          <w:szCs w:val="24"/>
        </w:rPr>
        <w:t xml:space="preserve">В таблице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61A61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3DD">
        <w:rPr>
          <w:rFonts w:ascii="Times New Roman" w:hAnsi="Times New Roman" w:cs="Times New Roman"/>
          <w:sz w:val="24"/>
          <w:szCs w:val="24"/>
        </w:rPr>
        <w:t>представлены средний процент выполнения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A43DD">
        <w:rPr>
          <w:rFonts w:ascii="Times New Roman" w:hAnsi="Times New Roman" w:cs="Times New Roman"/>
          <w:sz w:val="24"/>
          <w:szCs w:val="24"/>
        </w:rPr>
        <w:t>.</w:t>
      </w:r>
    </w:p>
    <w:p w14:paraId="67B27449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579E">
        <w:rPr>
          <w:rFonts w:ascii="Times New Roman" w:hAnsi="Times New Roman" w:cs="Times New Roman"/>
          <w:sz w:val="24"/>
          <w:szCs w:val="24"/>
        </w:rPr>
        <w:t>В гимназии «Лаборатория Салахова», лицее №1, лицее №3 и Сургутский колледж русской культуры средний процент выполнения заданий базового уровня сложности превышает 70%.</w:t>
      </w:r>
    </w:p>
    <w:p w14:paraId="44240716" w14:textId="77777777" w:rsidR="007C1930" w:rsidRDefault="00E61A61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100</w:t>
      </w:r>
    </w:p>
    <w:p w14:paraId="3530A66B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Средний процент выполнения заданий ВПР в разрезе ОУ</w:t>
      </w:r>
    </w:p>
    <w:tbl>
      <w:tblPr>
        <w:tblW w:w="7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5670"/>
      </w:tblGrid>
      <w:tr w:rsidR="007C1930" w:rsidRPr="0003579E" w14:paraId="5B668B93" w14:textId="77777777" w:rsidTr="00E61A61">
        <w:trPr>
          <w:trHeight w:val="309"/>
          <w:jc w:val="center"/>
        </w:trPr>
        <w:tc>
          <w:tcPr>
            <w:tcW w:w="2253" w:type="dxa"/>
            <w:shd w:val="clear" w:color="auto" w:fill="auto"/>
            <w:vAlign w:val="center"/>
            <w:hideMark/>
          </w:tcPr>
          <w:p w14:paraId="266D1F07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434C264F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% выполнения ВПР</w:t>
            </w:r>
          </w:p>
        </w:tc>
      </w:tr>
      <w:tr w:rsidR="007C1930" w:rsidRPr="0003579E" w14:paraId="33A60794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08056F4E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38BC233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71%</w:t>
            </w:r>
          </w:p>
        </w:tc>
      </w:tr>
      <w:tr w:rsidR="007C1930" w:rsidRPr="0003579E" w14:paraId="3D721E99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037D8592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179EC7D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66%</w:t>
            </w:r>
          </w:p>
        </w:tc>
      </w:tr>
      <w:tr w:rsidR="007C1930" w:rsidRPr="0003579E" w14:paraId="1CD6D4FF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5E0CAD59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7630580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68%</w:t>
            </w:r>
          </w:p>
        </w:tc>
      </w:tr>
      <w:tr w:rsidR="007C1930" w:rsidRPr="0003579E" w14:paraId="3796469D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78B5F7C6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7EF6F85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77%</w:t>
            </w:r>
          </w:p>
        </w:tc>
      </w:tr>
      <w:tr w:rsidR="007C1930" w:rsidRPr="0003579E" w14:paraId="5A7722E0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1B1FD446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F1F2FBD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70%</w:t>
            </w:r>
          </w:p>
        </w:tc>
      </w:tr>
      <w:tr w:rsidR="007C1930" w:rsidRPr="0003579E" w14:paraId="2EBDCBA5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2781D493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AC4E624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71%</w:t>
            </w:r>
          </w:p>
        </w:tc>
      </w:tr>
      <w:tr w:rsidR="007C1930" w:rsidRPr="0003579E" w14:paraId="399980BE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423A473E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0CBE83E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67%</w:t>
            </w:r>
          </w:p>
        </w:tc>
      </w:tr>
      <w:tr w:rsidR="007C1930" w:rsidRPr="0003579E" w14:paraId="00913893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50ECDA48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97ECD28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64%</w:t>
            </w:r>
          </w:p>
        </w:tc>
      </w:tr>
      <w:tr w:rsidR="007C1930" w:rsidRPr="0003579E" w14:paraId="223762CE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5E3405FD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CD6A9A9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69%</w:t>
            </w:r>
          </w:p>
        </w:tc>
      </w:tr>
      <w:tr w:rsidR="007C1930" w:rsidRPr="0003579E" w14:paraId="1B43A66C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41D64B55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514D531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60%</w:t>
            </w:r>
          </w:p>
        </w:tc>
      </w:tr>
      <w:tr w:rsidR="007C1930" w:rsidRPr="0003579E" w14:paraId="1CEDEE56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0D544D1D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61EF6C6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70%</w:t>
            </w:r>
          </w:p>
        </w:tc>
      </w:tr>
      <w:tr w:rsidR="007C1930" w:rsidRPr="0003579E" w14:paraId="092BC331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6EDD1C00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3882622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49%</w:t>
            </w:r>
          </w:p>
        </w:tc>
      </w:tr>
      <w:tr w:rsidR="007C1930" w:rsidRPr="0003579E" w14:paraId="6A7DCCBE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6EEBE44C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AA22BF9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62%</w:t>
            </w:r>
          </w:p>
        </w:tc>
      </w:tr>
      <w:tr w:rsidR="007C1930" w:rsidRPr="0003579E" w14:paraId="413FF37D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77247454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C8FBC84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55%</w:t>
            </w:r>
          </w:p>
        </w:tc>
      </w:tr>
      <w:tr w:rsidR="007C1930" w:rsidRPr="0003579E" w14:paraId="0B2C47FB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4D6CCC97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1F18FF3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58%</w:t>
            </w:r>
          </w:p>
        </w:tc>
      </w:tr>
      <w:tr w:rsidR="007C1930" w:rsidRPr="0003579E" w14:paraId="54E63CCF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3CD20E79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1820AD3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62%</w:t>
            </w:r>
          </w:p>
        </w:tc>
      </w:tr>
      <w:tr w:rsidR="007C1930" w:rsidRPr="0003579E" w14:paraId="67BFACED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1FB7AA37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409D1BA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65%</w:t>
            </w:r>
          </w:p>
        </w:tc>
      </w:tr>
      <w:tr w:rsidR="007C1930" w:rsidRPr="0003579E" w14:paraId="4A67C54B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3F59F091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86EB6CD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57%</w:t>
            </w:r>
          </w:p>
        </w:tc>
      </w:tr>
      <w:tr w:rsidR="007C1930" w:rsidRPr="0003579E" w14:paraId="67A04FD3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0A089A9A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71FBCF2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62%</w:t>
            </w:r>
          </w:p>
        </w:tc>
      </w:tr>
      <w:tr w:rsidR="007C1930" w:rsidRPr="0003579E" w14:paraId="6FDCAE36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0C234F89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1AEF43D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67%</w:t>
            </w:r>
          </w:p>
        </w:tc>
      </w:tr>
      <w:tr w:rsidR="007C1930" w:rsidRPr="0003579E" w14:paraId="03A65687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00143699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27F2B21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50%</w:t>
            </w:r>
          </w:p>
        </w:tc>
      </w:tr>
      <w:tr w:rsidR="007C1930" w:rsidRPr="0003579E" w14:paraId="50E552E4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1F522960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E0A016C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55%</w:t>
            </w:r>
          </w:p>
        </w:tc>
      </w:tr>
      <w:tr w:rsidR="007C1930" w:rsidRPr="0003579E" w14:paraId="5BBFDE10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08A9D9AF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710D4C7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62%</w:t>
            </w:r>
          </w:p>
        </w:tc>
      </w:tr>
      <w:tr w:rsidR="007C1930" w:rsidRPr="0003579E" w14:paraId="0C484890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6AB6EABF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658808D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63%</w:t>
            </w:r>
          </w:p>
        </w:tc>
      </w:tr>
      <w:tr w:rsidR="007C1930" w:rsidRPr="0003579E" w14:paraId="3300FA40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4C147DA6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49253221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50%</w:t>
            </w:r>
          </w:p>
        </w:tc>
      </w:tr>
      <w:tr w:rsidR="007C1930" w:rsidRPr="0003579E" w14:paraId="659224B4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478D300F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0E797BE1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66%</w:t>
            </w:r>
          </w:p>
        </w:tc>
      </w:tr>
      <w:tr w:rsidR="007C1930" w:rsidRPr="0003579E" w14:paraId="7393930F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3296EF8C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6370A5C0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60%</w:t>
            </w:r>
          </w:p>
        </w:tc>
      </w:tr>
      <w:tr w:rsidR="007C1930" w:rsidRPr="0003579E" w14:paraId="0E533D31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7F7D9E42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12D34E7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64%</w:t>
            </w:r>
          </w:p>
        </w:tc>
      </w:tr>
      <w:tr w:rsidR="007C1930" w:rsidRPr="0003579E" w14:paraId="34C3C3A9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2A5F27EA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F8B0ECE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63%</w:t>
            </w:r>
          </w:p>
        </w:tc>
      </w:tr>
      <w:tr w:rsidR="007C1930" w:rsidRPr="0003579E" w14:paraId="673C5F2C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55360788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14CBBDC8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62%</w:t>
            </w:r>
          </w:p>
        </w:tc>
      </w:tr>
      <w:tr w:rsidR="007C1930" w:rsidRPr="0003579E" w14:paraId="79D5706F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121BF9B2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5646EBEB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63%</w:t>
            </w:r>
          </w:p>
        </w:tc>
      </w:tr>
      <w:tr w:rsidR="007C1930" w:rsidRPr="0003579E" w14:paraId="056C6D23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0C4738E8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235EC305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61%</w:t>
            </w:r>
          </w:p>
        </w:tc>
      </w:tr>
      <w:tr w:rsidR="007C1930" w:rsidRPr="0003579E" w14:paraId="48C3F55A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2BA394C8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3D8F97EB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63%</w:t>
            </w:r>
          </w:p>
        </w:tc>
      </w:tr>
      <w:tr w:rsidR="007C1930" w:rsidRPr="0003579E" w14:paraId="1D6B4165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  <w:hideMark/>
          </w:tcPr>
          <w:p w14:paraId="20A85583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5670" w:type="dxa"/>
            <w:shd w:val="clear" w:color="auto" w:fill="auto"/>
            <w:noWrap/>
            <w:vAlign w:val="bottom"/>
            <w:hideMark/>
          </w:tcPr>
          <w:p w14:paraId="74E557EE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73%</w:t>
            </w:r>
          </w:p>
        </w:tc>
      </w:tr>
      <w:tr w:rsidR="007C1930" w:rsidRPr="0003579E" w14:paraId="3B5F6025" w14:textId="77777777" w:rsidTr="007C1930">
        <w:trPr>
          <w:trHeight w:val="170"/>
          <w:jc w:val="center"/>
        </w:trPr>
        <w:tc>
          <w:tcPr>
            <w:tcW w:w="2253" w:type="dxa"/>
            <w:shd w:val="clear" w:color="auto" w:fill="auto"/>
          </w:tcPr>
          <w:p w14:paraId="36B883F4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14:paraId="5FAAED53" w14:textId="77777777" w:rsidR="007C1930" w:rsidRPr="0003579E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57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63%</w:t>
            </w:r>
          </w:p>
        </w:tc>
      </w:tr>
    </w:tbl>
    <w:p w14:paraId="54F840DC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2DD1475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412F">
        <w:rPr>
          <w:rFonts w:ascii="Times New Roman" w:hAnsi="Times New Roman" w:cs="Times New Roman"/>
          <w:sz w:val="24"/>
          <w:szCs w:val="24"/>
        </w:rPr>
        <w:t xml:space="preserve">В 21 ОУ города средний процент выполнения заданий составил менее 65%. </w:t>
      </w:r>
      <w:bookmarkEnd w:id="269"/>
      <w:r w:rsidRPr="00F7412F">
        <w:rPr>
          <w:rFonts w:ascii="Times New Roman" w:hAnsi="Times New Roman" w:cs="Times New Roman"/>
          <w:sz w:val="24"/>
          <w:szCs w:val="24"/>
        </w:rPr>
        <w:t>В СОШ</w:t>
      </w:r>
      <w:r>
        <w:rPr>
          <w:rFonts w:ascii="Times New Roman" w:hAnsi="Times New Roman" w:cs="Times New Roman"/>
          <w:sz w:val="24"/>
          <w:szCs w:val="24"/>
        </w:rPr>
        <w:t xml:space="preserve"> №4 средний процент выполнения работы составил 49%, это самый низкий показатель по городу.</w:t>
      </w:r>
    </w:p>
    <w:p w14:paraId="0666B2DC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762">
        <w:rPr>
          <w:rFonts w:ascii="Times New Roman" w:hAnsi="Times New Roman" w:cs="Times New Roman"/>
          <w:sz w:val="24"/>
          <w:szCs w:val="24"/>
        </w:rPr>
        <w:t>В таблице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12F">
        <w:rPr>
          <w:rFonts w:ascii="Times New Roman" w:hAnsi="Times New Roman" w:cs="Times New Roman"/>
          <w:sz w:val="24"/>
          <w:szCs w:val="24"/>
        </w:rPr>
        <w:t>82 представлена доля учащихся, справившихся с заданиями по контролируемым элементам, в сравнении с результатами выполнения аналогичных заданий ВПР прошлого учебного года.</w:t>
      </w:r>
      <w:r w:rsidRPr="00FE37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E85A0B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2EAD">
        <w:rPr>
          <w:rFonts w:ascii="Times New Roman" w:hAnsi="Times New Roman" w:cs="Times New Roman"/>
          <w:sz w:val="24"/>
          <w:szCs w:val="24"/>
        </w:rPr>
        <w:lastRenderedPageBreak/>
        <w:t xml:space="preserve">При рассмотрении поэлементного анализа выполнения ВПР в сравнении с </w:t>
      </w:r>
      <w:r>
        <w:rPr>
          <w:rFonts w:ascii="Times New Roman" w:hAnsi="Times New Roman" w:cs="Times New Roman"/>
          <w:sz w:val="24"/>
          <w:szCs w:val="24"/>
        </w:rPr>
        <w:t xml:space="preserve">2018/19 </w:t>
      </w:r>
      <w:r w:rsidRPr="006E2EAD">
        <w:rPr>
          <w:rFonts w:ascii="Times New Roman" w:hAnsi="Times New Roman" w:cs="Times New Roman"/>
          <w:sz w:val="24"/>
          <w:szCs w:val="24"/>
        </w:rPr>
        <w:t>учебным годом, необходимо отметить:</w:t>
      </w:r>
    </w:p>
    <w:p w14:paraId="68D333B5" w14:textId="77777777" w:rsidR="007C1930" w:rsidRPr="00D8061D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61D">
        <w:rPr>
          <w:rFonts w:ascii="Times New Roman" w:hAnsi="Times New Roman" w:cs="Times New Roman"/>
          <w:sz w:val="24"/>
          <w:szCs w:val="24"/>
        </w:rPr>
        <w:t>– средний процент выполнения заданий 1 (К1), 11, 14(1) стал выше, максимальный прирост выявлен в задании 1(К1) – 13%;</w:t>
      </w:r>
    </w:p>
    <w:p w14:paraId="09738D2F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61D"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</w:t>
      </w:r>
      <w:r>
        <w:rPr>
          <w:rFonts w:ascii="Times New Roman" w:hAnsi="Times New Roman" w:cs="Times New Roman"/>
          <w:sz w:val="24"/>
          <w:szCs w:val="24"/>
        </w:rPr>
        <w:t>22 из 25 заданий стал ниже;</w:t>
      </w:r>
    </w:p>
    <w:p w14:paraId="30FC032A" w14:textId="77777777" w:rsidR="007C1930" w:rsidRPr="00D8061D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максимальная отрицательная динамика в -20% выявлена в заданиях 3(2) и 12 (1).</w:t>
      </w:r>
    </w:p>
    <w:p w14:paraId="4F1239D9" w14:textId="77777777" w:rsidR="007C1930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8061D">
        <w:rPr>
          <w:rFonts w:ascii="Times New Roman" w:hAnsi="Times New Roman" w:cs="Times New Roman"/>
          <w:sz w:val="24"/>
          <w:szCs w:val="24"/>
        </w:rPr>
        <w:t xml:space="preserve"> </w:t>
      </w:r>
      <w:r w:rsidR="00E61A61">
        <w:rPr>
          <w:rFonts w:ascii="Times New Roman" w:hAnsi="Times New Roman" w:cs="Times New Roman"/>
          <w:sz w:val="16"/>
          <w:szCs w:val="16"/>
        </w:rPr>
        <w:t>Таблица 101</w:t>
      </w:r>
    </w:p>
    <w:p w14:paraId="094220A3" w14:textId="77777777" w:rsidR="007C1930" w:rsidRDefault="007C1930" w:rsidP="007C1930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  <w:bookmarkStart w:id="270" w:name="_Hlk52291277"/>
      <w:r>
        <w:rPr>
          <w:rFonts w:ascii="Times New Roman" w:hAnsi="Times New Roman" w:cs="Times New Roman"/>
          <w:i/>
          <w:iCs/>
        </w:rPr>
        <w:t>Сравнительный анализ показателей выполнения заданий по контролируемым элементам</w:t>
      </w:r>
      <w:r>
        <w:rPr>
          <w:rFonts w:ascii="Times New Roman" w:hAnsi="Times New Roman" w:cs="Times New Roman"/>
          <w:i/>
          <w:iCs/>
        </w:rPr>
        <w:br/>
        <w:t>за три учебных года</w:t>
      </w:r>
    </w:p>
    <w:tbl>
      <w:tblPr>
        <w:tblW w:w="9736" w:type="dxa"/>
        <w:tblLook w:val="04A0" w:firstRow="1" w:lastRow="0" w:firstColumn="1" w:lastColumn="0" w:noHBand="0" w:noVBand="1"/>
      </w:tblPr>
      <w:tblGrid>
        <w:gridCol w:w="960"/>
        <w:gridCol w:w="3430"/>
        <w:gridCol w:w="960"/>
        <w:gridCol w:w="960"/>
        <w:gridCol w:w="1158"/>
        <w:gridCol w:w="1134"/>
        <w:gridCol w:w="1134"/>
      </w:tblGrid>
      <w:tr w:rsidR="007C1930" w:rsidRPr="00806B02" w14:paraId="296945DD" w14:textId="77777777" w:rsidTr="00E61A61">
        <w:trPr>
          <w:cantSplit/>
          <w:trHeight w:val="134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C8C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8A0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умения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2C310A" w14:textId="77777777" w:rsidR="007C1930" w:rsidRPr="00806B02" w:rsidRDefault="007C1930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621D08" w14:textId="77777777" w:rsidR="007C1930" w:rsidRPr="00806B02" w:rsidRDefault="007C1930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уч.г.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0091EC" w14:textId="77777777" w:rsidR="007C1930" w:rsidRPr="00806B02" w:rsidRDefault="007C1930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2020/21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(осень</w:t>
            </w: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уч.г.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EAF8A8" w14:textId="77777777" w:rsidR="007C1930" w:rsidRPr="00806B02" w:rsidRDefault="007C1930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 2017/18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520A7E" w14:textId="77777777" w:rsidR="007C1930" w:rsidRPr="00806B02" w:rsidRDefault="007C1930" w:rsidP="007C19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 2018/19</w:t>
            </w:r>
          </w:p>
        </w:tc>
      </w:tr>
      <w:tr w:rsidR="007C1930" w:rsidRPr="00806B02" w14:paraId="4A7B457E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EAB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К1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D6CD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орфографических норм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6763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36FA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F1E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358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7DF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7C1930" w:rsidRPr="00806B02" w14:paraId="644107B5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BC6D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К2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90A5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пунктуационных норм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C4E9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F69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A1F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DAF7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20F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</w:tr>
      <w:tr w:rsidR="007C1930" w:rsidRPr="00806B02" w14:paraId="601FED55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872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К3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487E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Правильность списывания текста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F08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3977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5156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388A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0057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-2%</w:t>
            </w:r>
          </w:p>
        </w:tc>
      </w:tr>
      <w:tr w:rsidR="007C1930" w:rsidRPr="00806B02" w14:paraId="3A897C6F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CD0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К1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E4F4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морфемного разбора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179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E97A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BD3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F2C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2D9B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-3%</w:t>
            </w:r>
          </w:p>
        </w:tc>
      </w:tr>
      <w:tr w:rsidR="007C1930" w:rsidRPr="00806B02" w14:paraId="28CDAF16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821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К2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AF68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словообразовательного разбора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F6B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53F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3A1A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B07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A7D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-7%</w:t>
            </w:r>
          </w:p>
        </w:tc>
      </w:tr>
      <w:tr w:rsidR="007C1930" w:rsidRPr="00806B02" w14:paraId="11DAB806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998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К3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80B1C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морфологического разбора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06D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4B0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3F5A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3F4D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647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-10%</w:t>
            </w:r>
          </w:p>
        </w:tc>
      </w:tr>
      <w:tr w:rsidR="007C1930" w:rsidRPr="00806B02" w14:paraId="34F454E8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82E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К4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2DF5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синтаксического разбора предложения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F4A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C28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2FE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69C3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18F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-3%</w:t>
            </w:r>
          </w:p>
        </w:tc>
      </w:tr>
      <w:tr w:rsidR="007C1930" w:rsidRPr="00806B02" w14:paraId="26A759B8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235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(1)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9CEDE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Распознавание слова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D876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217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18E9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7E3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8FBE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-15%</w:t>
            </w:r>
          </w:p>
        </w:tc>
      </w:tr>
      <w:tr w:rsidR="007C1930" w:rsidRPr="00806B02" w14:paraId="35FB92A7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BEA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(2)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2D6B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Объяснение причин несовпадения количества букв и звуков в слове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46CD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F3A6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0497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F42A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CAE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-20%</w:t>
            </w:r>
          </w:p>
        </w:tc>
      </w:tr>
      <w:tr w:rsidR="007C1930" w:rsidRPr="00806B02" w14:paraId="49D529B3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D3E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35F5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места ударного слога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BBF6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C2E7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FF8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595B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B41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</w:tr>
      <w:tr w:rsidR="007C1930" w:rsidRPr="00806B02" w14:paraId="26213C83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87FB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5464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части речи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609D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2A2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AA3B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87E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92B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-8%</w:t>
            </w:r>
          </w:p>
        </w:tc>
      </w:tr>
      <w:tr w:rsidR="007C1930" w:rsidRPr="00806B02" w14:paraId="63F4C4D0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278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78FBB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Распознавание случаи нарушения грамматических норм русского литературного языка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A2D3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1A6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089C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ACD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A626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-8%</w:t>
            </w:r>
          </w:p>
        </w:tc>
      </w:tr>
      <w:tr w:rsidR="007C1930" w:rsidRPr="00806B02" w14:paraId="206AE002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449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(1)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42D1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Распознавание предложения и места постановки тире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4B7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80FA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B68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823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CAC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-8%</w:t>
            </w:r>
          </w:p>
        </w:tc>
      </w:tr>
      <w:tr w:rsidR="007C1930" w:rsidRPr="00806B02" w14:paraId="64EAA786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75C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(2)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5751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Обоснование выбора предложения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9A37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F703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A0F6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7A3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D9D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-13%</w:t>
            </w:r>
          </w:p>
        </w:tc>
      </w:tr>
      <w:tr w:rsidR="007C1930" w:rsidRPr="00806B02" w14:paraId="5D0F5DD8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AAE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(1)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36FB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Распознавание предложения и расстановка знаков препинания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3DE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D25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34C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CD5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8A4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-18%</w:t>
            </w:r>
          </w:p>
        </w:tc>
      </w:tr>
      <w:tr w:rsidR="007C1930" w:rsidRPr="00806B02" w14:paraId="3F86658D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0D13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(2)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5110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Обоснование выбора предложения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D7B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2A2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FDDE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0B3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D19E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-16%</w:t>
            </w:r>
          </w:p>
        </w:tc>
      </w:tr>
      <w:tr w:rsidR="007C1930" w:rsidRPr="00806B02" w14:paraId="78C54648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B32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C732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основной мысли текста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C10D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DB2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23D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D3ED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248E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-17%</w:t>
            </w:r>
          </w:p>
        </w:tc>
      </w:tr>
      <w:tr w:rsidR="007C1930" w:rsidRPr="00806B02" w14:paraId="71C50EA3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2B2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09EF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Составление плана текста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CC39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7B99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951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8A0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70F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-12%</w:t>
            </w:r>
          </w:p>
        </w:tc>
      </w:tr>
      <w:tr w:rsidR="007C1930" w:rsidRPr="00806B02" w14:paraId="59C83F98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86CA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CBB9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целостного смысла текста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E57F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7DD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81A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F5DB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94B9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7C1930" w:rsidRPr="00806B02" w14:paraId="4A591624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818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(1)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4985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Распознавание лексического значения слова в данном контексте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3F5E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E0F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8D66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5827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785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-20%</w:t>
            </w:r>
          </w:p>
        </w:tc>
      </w:tr>
      <w:tr w:rsidR="007C1930" w:rsidRPr="00806B02" w14:paraId="3E7DF875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44E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(2)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6735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Составление предложения, в контексте которого данное многозначное слово употреблено в другом значении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22A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B89E3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9C09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E58E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3BB9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-14%</w:t>
            </w:r>
          </w:p>
        </w:tc>
      </w:tr>
      <w:tr w:rsidR="007C1930" w:rsidRPr="00806B02" w14:paraId="69E60F19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6897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(1)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124B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Распознавание стилистической окраски слова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88BE3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364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DAE6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7E427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A45B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-14%</w:t>
            </w:r>
          </w:p>
        </w:tc>
      </w:tr>
      <w:tr w:rsidR="007C1930" w:rsidRPr="00806B02" w14:paraId="1740C9E0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1C5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(2)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B216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Подбор синонима к слову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BB3B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739E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3C2D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8AF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5431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-14%</w:t>
            </w:r>
          </w:p>
        </w:tc>
      </w:tr>
      <w:tr w:rsidR="007C1930" w:rsidRPr="00806B02" w14:paraId="5AFDBDFA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4355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(1)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ED1E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Объяснение значения фразеологизма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17E8D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BB39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1E9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AEF6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1118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1930" w:rsidRPr="00806B02" w14:paraId="5E47E446" w14:textId="77777777" w:rsidTr="007C1930">
        <w:trPr>
          <w:trHeight w:val="1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0E3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(2)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36A2" w14:textId="77777777" w:rsidR="007C1930" w:rsidRPr="00806B02" w:rsidRDefault="007C1930" w:rsidP="007C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Толкование ситуации в заданном контексте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AD9C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FB76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A3C6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CED3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6412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</w:tr>
      <w:tr w:rsidR="007C1930" w:rsidRPr="00806B02" w14:paraId="2B090E42" w14:textId="77777777" w:rsidTr="007C1930">
        <w:trPr>
          <w:trHeight w:val="17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3430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Средний % по городу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D85A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B009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441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8204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A99F" w14:textId="77777777" w:rsidR="007C1930" w:rsidRPr="00806B02" w:rsidRDefault="007C1930" w:rsidP="007C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6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-5%</w:t>
            </w:r>
          </w:p>
        </w:tc>
      </w:tr>
    </w:tbl>
    <w:p w14:paraId="1574B71F" w14:textId="77777777" w:rsidR="007C1930" w:rsidRDefault="007C1930" w:rsidP="007C1930">
      <w:pPr>
        <w:spacing w:after="0" w:line="300" w:lineRule="auto"/>
        <w:jc w:val="center"/>
        <w:rPr>
          <w:rFonts w:ascii="Times New Roman" w:hAnsi="Times New Roman" w:cs="Times New Roman"/>
          <w:i/>
          <w:iCs/>
        </w:rPr>
      </w:pPr>
    </w:p>
    <w:p w14:paraId="39A1DC21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71" w:name="_Hlk52291315"/>
      <w:bookmarkEnd w:id="270"/>
      <w:r w:rsidRPr="006E2EAD">
        <w:rPr>
          <w:rFonts w:ascii="Times New Roman" w:hAnsi="Times New Roman" w:cs="Times New Roman"/>
          <w:sz w:val="24"/>
          <w:szCs w:val="24"/>
        </w:rPr>
        <w:lastRenderedPageBreak/>
        <w:t xml:space="preserve">При рассмотрении поэлементного анализа выполнения ВПР в сравнении с </w:t>
      </w:r>
      <w:r>
        <w:rPr>
          <w:rFonts w:ascii="Times New Roman" w:hAnsi="Times New Roman" w:cs="Times New Roman"/>
          <w:sz w:val="24"/>
          <w:szCs w:val="24"/>
        </w:rPr>
        <w:t xml:space="preserve">2017/18 </w:t>
      </w:r>
      <w:r w:rsidRPr="006E2EAD">
        <w:rPr>
          <w:rFonts w:ascii="Times New Roman" w:hAnsi="Times New Roman" w:cs="Times New Roman"/>
          <w:sz w:val="24"/>
          <w:szCs w:val="24"/>
        </w:rPr>
        <w:t>учебным годом, необходимо отметить:</w:t>
      </w:r>
    </w:p>
    <w:p w14:paraId="1186BCDA" w14:textId="77777777" w:rsidR="007C1930" w:rsidRPr="00D8061D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61D">
        <w:rPr>
          <w:rFonts w:ascii="Times New Roman" w:hAnsi="Times New Roman" w:cs="Times New Roman"/>
          <w:sz w:val="24"/>
          <w:szCs w:val="24"/>
        </w:rPr>
        <w:t>– средний процент выполнения заданий 1 (К1), 1</w:t>
      </w:r>
      <w:r>
        <w:rPr>
          <w:rFonts w:ascii="Times New Roman" w:hAnsi="Times New Roman" w:cs="Times New Roman"/>
          <w:sz w:val="24"/>
          <w:szCs w:val="24"/>
        </w:rPr>
        <w:t xml:space="preserve"> (К2)</w:t>
      </w:r>
      <w:r w:rsidRPr="00D806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9 и 11</w:t>
      </w:r>
      <w:r w:rsidRPr="00D8061D">
        <w:rPr>
          <w:rFonts w:ascii="Times New Roman" w:hAnsi="Times New Roman" w:cs="Times New Roman"/>
          <w:sz w:val="24"/>
          <w:szCs w:val="24"/>
        </w:rPr>
        <w:t xml:space="preserve"> стал выше, максимальны</w:t>
      </w:r>
      <w:r>
        <w:rPr>
          <w:rFonts w:ascii="Times New Roman" w:hAnsi="Times New Roman" w:cs="Times New Roman"/>
          <w:sz w:val="24"/>
          <w:szCs w:val="24"/>
        </w:rPr>
        <w:t>й прирост выявлен в задании 1(К2</w:t>
      </w:r>
      <w:r w:rsidRPr="00D8061D">
        <w:rPr>
          <w:rFonts w:ascii="Times New Roman" w:hAnsi="Times New Roman" w:cs="Times New Roman"/>
          <w:sz w:val="24"/>
          <w:szCs w:val="24"/>
        </w:rPr>
        <w:t>) –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8061D">
        <w:rPr>
          <w:rFonts w:ascii="Times New Roman" w:hAnsi="Times New Roman" w:cs="Times New Roman"/>
          <w:sz w:val="24"/>
          <w:szCs w:val="24"/>
        </w:rPr>
        <w:t>%;</w:t>
      </w:r>
    </w:p>
    <w:p w14:paraId="7907A905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61D"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</w:t>
      </w:r>
      <w:r>
        <w:rPr>
          <w:rFonts w:ascii="Times New Roman" w:hAnsi="Times New Roman" w:cs="Times New Roman"/>
          <w:sz w:val="24"/>
          <w:szCs w:val="24"/>
        </w:rPr>
        <w:t>21 из 25 заданий стал ниже;</w:t>
      </w:r>
    </w:p>
    <w:p w14:paraId="35EC1D01" w14:textId="77777777" w:rsidR="007C1930" w:rsidRPr="00D8061D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максимальная отрицательная динамика выявлена в заданиях 14 (1) и 14 (2) (- 22% и -20% соответственно).</w:t>
      </w:r>
    </w:p>
    <w:p w14:paraId="3E217054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DF0C80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E61A61">
        <w:rPr>
          <w:rFonts w:ascii="Times New Roman" w:hAnsi="Times New Roman" w:cs="Times New Roman"/>
          <w:sz w:val="24"/>
          <w:szCs w:val="24"/>
        </w:rPr>
        <w:t>102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количество набранных учащимися баллов за каждое задание работы.</w:t>
      </w:r>
    </w:p>
    <w:p w14:paraId="3EEF5701" w14:textId="77777777" w:rsidR="007C1930" w:rsidRPr="00FB4A33" w:rsidRDefault="00E61A61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bookmarkStart w:id="272" w:name="_Hlk52291355"/>
      <w:bookmarkEnd w:id="271"/>
      <w:r>
        <w:rPr>
          <w:rFonts w:ascii="Times New Roman" w:hAnsi="Times New Roman" w:cs="Times New Roman"/>
          <w:sz w:val="16"/>
          <w:szCs w:val="16"/>
        </w:rPr>
        <w:t>Таблица 102</w:t>
      </w:r>
    </w:p>
    <w:p w14:paraId="7EE9864B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FB4A33">
        <w:rPr>
          <w:rFonts w:ascii="Times New Roman" w:hAnsi="Times New Roman" w:cs="Times New Roman"/>
          <w:i/>
          <w:iCs/>
        </w:rPr>
        <w:t>Количество</w:t>
      </w:r>
      <w:r>
        <w:rPr>
          <w:rFonts w:ascii="Times New Roman" w:hAnsi="Times New Roman" w:cs="Times New Roman"/>
          <w:i/>
          <w:iCs/>
        </w:rPr>
        <w:t xml:space="preserve"> набранных баллов за каждое задание проверочной работы по русскому языку</w:t>
      </w:r>
    </w:p>
    <w:p w14:paraId="5FD1EFA5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33E07">
        <w:rPr>
          <w:noProof/>
          <w:lang w:eastAsia="ru-RU"/>
        </w:rPr>
        <w:drawing>
          <wp:inline distT="0" distB="0" distL="0" distR="0" wp14:anchorId="5C0BB5DF" wp14:editId="484D0660">
            <wp:extent cx="6029960" cy="4236914"/>
            <wp:effectExtent l="0" t="0" r="8890" b="0"/>
            <wp:docPr id="19510" name="Рисунок 1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6549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bookmarkEnd w:id="272"/>
    <w:p w14:paraId="15B15AEB" w14:textId="77777777" w:rsidR="00E61A61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CE2">
        <w:rPr>
          <w:rFonts w:ascii="Times New Roman" w:hAnsi="Times New Roman" w:cs="Times New Roman"/>
          <w:b/>
          <w:i/>
          <w:sz w:val="24"/>
          <w:szCs w:val="24"/>
        </w:rPr>
        <w:t>Задание 1 проверяло традиционное правописное умение обучающихся правильно списывать осложненный пропусками орфограмм и пунктограмм текст, соблюдая при письме изученные орфографические и пунктуационные нормы</w:t>
      </w:r>
    </w:p>
    <w:p w14:paraId="4FF9A217" w14:textId="77777777" w:rsidR="00E61A61" w:rsidRPr="00B73FE2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FE2">
        <w:rPr>
          <w:rFonts w:ascii="Times New Roman" w:hAnsi="Times New Roman" w:cs="Times New Roman"/>
          <w:i/>
          <w:sz w:val="24"/>
          <w:szCs w:val="24"/>
        </w:rPr>
        <w:t>– 1 К1 часть задания была направлена на соблюдение орфографических норм</w:t>
      </w:r>
    </w:p>
    <w:p w14:paraId="36CC3974" w14:textId="77777777" w:rsidR="00E61A61" w:rsidRPr="00C922B1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2B1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66%, по ХМАО – 59%, по РФ –54%.</w:t>
      </w:r>
    </w:p>
    <w:p w14:paraId="53C4DC99" w14:textId="77777777" w:rsidR="00E61A61" w:rsidRPr="00B73FE2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FE2">
        <w:rPr>
          <w:rFonts w:ascii="Times New Roman" w:hAnsi="Times New Roman" w:cs="Times New Roman"/>
          <w:sz w:val="24"/>
          <w:szCs w:val="24"/>
        </w:rPr>
        <w:t>Не смогли справиться с заданием и получили нулевой результат 366 семиклассников, что составляет 10% от общего числа участников. Максимальных 4 балла набрали 1 001 ученик – 26%. Не приступали к выполнению задания 9 человек.</w:t>
      </w:r>
    </w:p>
    <w:p w14:paraId="424FC208" w14:textId="77777777" w:rsidR="00E61A61" w:rsidRPr="00B73FE2" w:rsidRDefault="00E61A61" w:rsidP="00E61A6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73FE2">
        <w:rPr>
          <w:rFonts w:ascii="Times New Roman" w:hAnsi="Times New Roman" w:cs="Times New Roman"/>
          <w:i/>
          <w:sz w:val="24"/>
          <w:szCs w:val="24"/>
        </w:rPr>
        <w:t>– 1 К2 часть задания была направлена на соблюдение</w:t>
      </w:r>
      <w:r w:rsidRPr="00B73FE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B73F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пунктуационных норм</w:t>
      </w:r>
    </w:p>
    <w:p w14:paraId="08D38EB1" w14:textId="77777777" w:rsidR="00E61A61" w:rsidRPr="00C922B1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2B1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69%, по ХМАО – 62%, по РФ –58%.</w:t>
      </w:r>
    </w:p>
    <w:p w14:paraId="3715D15A" w14:textId="77777777" w:rsidR="00E61A61" w:rsidRPr="00B73FE2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FE2">
        <w:rPr>
          <w:rFonts w:ascii="Times New Roman" w:hAnsi="Times New Roman" w:cs="Times New Roman"/>
          <w:sz w:val="24"/>
          <w:szCs w:val="24"/>
        </w:rPr>
        <w:lastRenderedPageBreak/>
        <w:t>Максимально возможный балл за задание получили 1 716 человек. Нулевой результат продемонстрировали 12%. 9 человека к выполнению задания не приступали (0,2%).</w:t>
      </w:r>
    </w:p>
    <w:p w14:paraId="5B0D343F" w14:textId="77777777" w:rsidR="00E61A61" w:rsidRPr="00FB4A33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4A33">
        <w:rPr>
          <w:rFonts w:ascii="Times New Roman" w:hAnsi="Times New Roman" w:cs="Times New Roman"/>
          <w:i/>
          <w:sz w:val="24"/>
          <w:szCs w:val="24"/>
        </w:rPr>
        <w:t>– 1 К3 части требовалось правильно списать текст</w:t>
      </w:r>
    </w:p>
    <w:p w14:paraId="249A4AD3" w14:textId="77777777" w:rsidR="00E61A61" w:rsidRPr="00FB4A33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33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93%, по ХМАО – 92%, по РФ –91%.</w:t>
      </w:r>
    </w:p>
    <w:p w14:paraId="4E3556BF" w14:textId="77777777" w:rsidR="00E61A61" w:rsidRPr="00FB4A33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33">
        <w:rPr>
          <w:rFonts w:ascii="Times New Roman" w:hAnsi="Times New Roman" w:cs="Times New Roman"/>
          <w:sz w:val="24"/>
          <w:szCs w:val="24"/>
        </w:rPr>
        <w:t>За выполнение задания 0 баллов получили 3% участников. Максимальный балл смогли набрать 3 372 человека, что составляет 89% от общего количества учеников. Не приступали к выполнению задания 8 школьников.</w:t>
      </w:r>
    </w:p>
    <w:p w14:paraId="6F4DABE9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6BEF">
        <w:rPr>
          <w:rFonts w:ascii="Times New Roman" w:hAnsi="Times New Roman" w:cs="Times New Roman"/>
          <w:b/>
          <w:i/>
          <w:sz w:val="24"/>
          <w:szCs w:val="24"/>
        </w:rPr>
        <w:t>Задание 2 проверяло знание признаков основных языковых единиц и было нацелено на выявление уровня владения обучающимися базовыми учебно-языковыми аналитическими умениями</w:t>
      </w:r>
    </w:p>
    <w:p w14:paraId="11C8F146" w14:textId="77777777" w:rsidR="007C1930" w:rsidRPr="009F6BEF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BEF">
        <w:rPr>
          <w:rFonts w:ascii="Times New Roman" w:hAnsi="Times New Roman" w:cs="Times New Roman"/>
          <w:i/>
          <w:sz w:val="24"/>
          <w:szCs w:val="24"/>
        </w:rPr>
        <w:t>– 2 К1 часть задания предполагала морфемный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6BEF">
        <w:rPr>
          <w:rFonts w:ascii="Times New Roman" w:hAnsi="Times New Roman" w:cs="Times New Roman"/>
          <w:i/>
          <w:sz w:val="24"/>
          <w:szCs w:val="24"/>
        </w:rPr>
        <w:t>разбор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9F6BEF">
        <w:rPr>
          <w:rFonts w:ascii="Times New Roman" w:hAnsi="Times New Roman" w:cs="Times New Roman"/>
          <w:i/>
          <w:sz w:val="24"/>
          <w:szCs w:val="24"/>
        </w:rPr>
        <w:t xml:space="preserve"> направленный на проверку умения делить слова на морфемы на основе смыслового, грамматического и словообразовательного анализа слова</w:t>
      </w:r>
    </w:p>
    <w:p w14:paraId="64DCC5FF" w14:textId="77777777" w:rsidR="007C1930" w:rsidRPr="00FB4A3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33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91%, по ХМАО – 87%, по РФ –83%.</w:t>
      </w:r>
    </w:p>
    <w:p w14:paraId="04A4B0FD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FE2">
        <w:rPr>
          <w:rFonts w:ascii="Times New Roman" w:hAnsi="Times New Roman" w:cs="Times New Roman"/>
          <w:sz w:val="24"/>
          <w:szCs w:val="24"/>
        </w:rPr>
        <w:t>Правильно выполнили задание и получили максимальные 3 балла 84% участников. Не смогли выполнить задание 144 ученика – 4%. Не приступали к выполнению задания 22 человека.</w:t>
      </w:r>
    </w:p>
    <w:p w14:paraId="3D269C39" w14:textId="77777777" w:rsidR="007C1930" w:rsidRPr="006D774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774B">
        <w:rPr>
          <w:rFonts w:ascii="Times New Roman" w:hAnsi="Times New Roman" w:cs="Times New Roman"/>
          <w:i/>
          <w:sz w:val="24"/>
          <w:szCs w:val="24"/>
        </w:rPr>
        <w:t>– 2 К2 требовалось выполнить словообразовательный разбор, который проверял умения анализировать словообразовательную структуру слова</w:t>
      </w:r>
    </w:p>
    <w:p w14:paraId="0D440709" w14:textId="77777777" w:rsidR="007C1930" w:rsidRPr="00FB4A3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E07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62%, </w:t>
      </w:r>
      <w:r w:rsidRPr="00FB4A33">
        <w:rPr>
          <w:rFonts w:ascii="Times New Roman" w:hAnsi="Times New Roman" w:cs="Times New Roman"/>
          <w:sz w:val="24"/>
          <w:szCs w:val="24"/>
        </w:rPr>
        <w:t>по ХМАО – 60%, по РФ –54%.</w:t>
      </w:r>
    </w:p>
    <w:p w14:paraId="05CE8CF6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FE2">
        <w:rPr>
          <w:rFonts w:ascii="Times New Roman" w:hAnsi="Times New Roman" w:cs="Times New Roman"/>
          <w:sz w:val="24"/>
          <w:szCs w:val="24"/>
        </w:rPr>
        <w:t>Максимальных 3 балла набрали 52% участников, 22% учеников продемонстрировали нулевой результат, 7% – к выполнению задания не приступали.</w:t>
      </w:r>
    </w:p>
    <w:p w14:paraId="60025EAE" w14:textId="77777777" w:rsidR="007C1930" w:rsidRPr="006D774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774B">
        <w:rPr>
          <w:rFonts w:ascii="Times New Roman" w:hAnsi="Times New Roman" w:cs="Times New Roman"/>
          <w:i/>
          <w:sz w:val="24"/>
          <w:szCs w:val="24"/>
        </w:rPr>
        <w:t>– 2 К3 требовалось выполнить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74B">
        <w:rPr>
          <w:rFonts w:ascii="Times New Roman" w:hAnsi="Times New Roman" w:cs="Times New Roman"/>
          <w:i/>
          <w:sz w:val="24"/>
          <w:szCs w:val="24"/>
        </w:rPr>
        <w:t>морфологический разбор, который выявлял умения анализировать слово с точки зрения его принадлежности к той или иной части речи, умения определять морфологические признаки и синтаксическую роль данного слова</w:t>
      </w:r>
    </w:p>
    <w:p w14:paraId="55F72495" w14:textId="77777777" w:rsidR="007C1930" w:rsidRPr="00FB4A3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33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43%, по ХМАО – 44%, по РФ –38%.</w:t>
      </w:r>
    </w:p>
    <w:p w14:paraId="05434D23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За выполнение максимальных 3 балла получили 841 семиклассник, что составляет 22% от общего числа участников, 0 баллов – 1 299 учеников (34%). Не присыпали к выполнению этого задания 4% учащихся.</w:t>
      </w:r>
    </w:p>
    <w:p w14:paraId="01F2E580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884">
        <w:rPr>
          <w:rFonts w:ascii="Times New Roman" w:hAnsi="Times New Roman" w:cs="Times New Roman"/>
          <w:i/>
          <w:sz w:val="24"/>
          <w:szCs w:val="24"/>
        </w:rPr>
        <w:t>– 2 К4 требовалось выполнить синтаксический разбор, который проверял умения анализировать различные виды предложений с точки зрения их структурной и смысловой организации, функциональной предназначенности</w:t>
      </w:r>
    </w:p>
    <w:p w14:paraId="5E5B124D" w14:textId="77777777" w:rsidR="007C1930" w:rsidRPr="00FB4A3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33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63%, по ХМАО – 60%, по РФ –55%.</w:t>
      </w:r>
    </w:p>
    <w:p w14:paraId="66D9F3A8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По результатам выполнения задания 18% учащихся продемонстрировали нулевой результат, 44% получили максимальный балл. Не приступали к выполнению 124 человека.</w:t>
      </w:r>
    </w:p>
    <w:p w14:paraId="52656326" w14:textId="77777777" w:rsidR="007C1930" w:rsidRPr="00603A5D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A5D">
        <w:rPr>
          <w:rFonts w:ascii="Times New Roman" w:hAnsi="Times New Roman" w:cs="Times New Roman"/>
          <w:b/>
          <w:i/>
          <w:sz w:val="24"/>
          <w:szCs w:val="24"/>
        </w:rPr>
        <w:t>Задание 3 было нацелено на проверку учебно-языкового умения распознавать заданное слово в ряду других на основе сопоставления звукового и буквенного состава</w:t>
      </w:r>
      <w:r w:rsidRPr="00603A5D">
        <w:t xml:space="preserve"> </w:t>
      </w:r>
      <w:r w:rsidRPr="00603A5D">
        <w:rPr>
          <w:rFonts w:ascii="Times New Roman" w:hAnsi="Times New Roman" w:cs="Times New Roman"/>
          <w:b/>
          <w:i/>
          <w:sz w:val="24"/>
          <w:szCs w:val="24"/>
        </w:rPr>
        <w:t>осознавать и объяснять причину несовпадения звуков и букв в слове</w:t>
      </w:r>
    </w:p>
    <w:p w14:paraId="169990F5" w14:textId="77777777" w:rsidR="007C1930" w:rsidRPr="0050078C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78C">
        <w:rPr>
          <w:rFonts w:ascii="Times New Roman" w:hAnsi="Times New Roman" w:cs="Times New Roman"/>
          <w:i/>
          <w:sz w:val="24"/>
          <w:szCs w:val="24"/>
        </w:rPr>
        <w:t>– 3(1) части задания требовалось распознать слово</w:t>
      </w:r>
    </w:p>
    <w:p w14:paraId="1C5ACCEA" w14:textId="77777777" w:rsidR="007C1930" w:rsidRPr="00FB4A3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33">
        <w:rPr>
          <w:rFonts w:ascii="Times New Roman" w:hAnsi="Times New Roman" w:cs="Times New Roman"/>
          <w:sz w:val="24"/>
          <w:szCs w:val="24"/>
        </w:rPr>
        <w:lastRenderedPageBreak/>
        <w:t>Средний процент выполнения по городу составляет 76%, по ХМАО – 76%, по РФ –73%.</w:t>
      </w:r>
    </w:p>
    <w:p w14:paraId="6273F28A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2 865 учеников правильно выполнили задание и получили 1 балл, что составляет 76%, 0 баллов получили 22%. Не присыпали к выполнению 74 человека.</w:t>
      </w:r>
    </w:p>
    <w:p w14:paraId="152C878E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3(2) части задания требовалось объяснить причину несовпадения количества букв и звуков в слове</w:t>
      </w:r>
      <w:r w:rsidRPr="00603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5909E2" w14:textId="77777777" w:rsidR="007C1930" w:rsidRPr="00FB4A3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E07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городу составляет 65%, </w:t>
      </w:r>
      <w:r w:rsidRPr="00FB4A33">
        <w:rPr>
          <w:rFonts w:ascii="Times New Roman" w:hAnsi="Times New Roman" w:cs="Times New Roman"/>
          <w:sz w:val="24"/>
          <w:szCs w:val="24"/>
        </w:rPr>
        <w:t>по ХМАО – 65%, по РФ –59%.</w:t>
      </w:r>
    </w:p>
    <w:p w14:paraId="3ADCFEE4" w14:textId="77777777" w:rsidR="007C1930" w:rsidRPr="00603A5D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Нулевой результат продемонстрировали 31% семиклассников, справились с заданием – 65%, не приступали к выполнению – 5%.</w:t>
      </w:r>
    </w:p>
    <w:p w14:paraId="4B2B37DC" w14:textId="77777777" w:rsidR="007C1930" w:rsidRPr="00603A5D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A5D">
        <w:rPr>
          <w:rFonts w:ascii="Times New Roman" w:hAnsi="Times New Roman" w:cs="Times New Roman"/>
          <w:b/>
          <w:i/>
          <w:sz w:val="24"/>
          <w:szCs w:val="24"/>
        </w:rPr>
        <w:t>Задание 4 было направлено на выявление уровня владения орфоэпическими нормами русского литературного языка</w:t>
      </w:r>
    </w:p>
    <w:p w14:paraId="540AD441" w14:textId="77777777" w:rsidR="007C1930" w:rsidRPr="00FB4A3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33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78%, по ХМАО – 73%, по РФ –67%.</w:t>
      </w:r>
    </w:p>
    <w:p w14:paraId="3E7D9994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Максимальный балл за выполнение смогли получить 2 459 школьников, что составило 65% от общего числа участников. Не справились с заданием 344 учеников – 9%. 3 человека не приступали к выполнению этого задания.</w:t>
      </w:r>
    </w:p>
    <w:p w14:paraId="7379A60B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783F">
        <w:rPr>
          <w:rFonts w:ascii="Times New Roman" w:hAnsi="Times New Roman" w:cs="Times New Roman"/>
          <w:b/>
          <w:i/>
          <w:sz w:val="24"/>
          <w:szCs w:val="24"/>
        </w:rPr>
        <w:t>Задании 5 проверяло учебно-языковое умение опознавать самостоятельные части речи и их формы</w:t>
      </w:r>
    </w:p>
    <w:p w14:paraId="1CE3E7B0" w14:textId="77777777" w:rsidR="007C1930" w:rsidRPr="00FB4A3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4A33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76%, по ХМАО – 69%, по РФ –62%.</w:t>
      </w:r>
    </w:p>
    <w:p w14:paraId="6E3C0FCB" w14:textId="77777777" w:rsidR="007C1930" w:rsidRPr="0097783F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За выполнение задания максимальный балл получили 59% семиклассников, не справились с заданием и получили 0 баллов 9%. Не приступали к выполнению 13 человек.</w:t>
      </w:r>
    </w:p>
    <w:p w14:paraId="1136DC2E" w14:textId="77777777" w:rsidR="007C1930" w:rsidRPr="0097783F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783F">
        <w:rPr>
          <w:rFonts w:ascii="Times New Roman" w:hAnsi="Times New Roman" w:cs="Times New Roman"/>
          <w:b/>
          <w:i/>
          <w:sz w:val="24"/>
          <w:szCs w:val="24"/>
        </w:rPr>
        <w:t>Задание 6 проверяло умение распознавать случаи нарушения грамматических норм русского литературного языка в формах слов различных частей речи и исправлять эти нарушения</w:t>
      </w:r>
    </w:p>
    <w:p w14:paraId="00A986E3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51%, по ХМАО – 53%, по РФ –50%.</w:t>
      </w:r>
    </w:p>
    <w:p w14:paraId="02A87275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869 учеников за выполнение задания получили 0 баллов, что составило 23%. Максимальный балл набрали 27% участников. 39 человек не приступали к выполнению задания.</w:t>
      </w:r>
    </w:p>
    <w:p w14:paraId="133BAAA1" w14:textId="77777777" w:rsidR="007C1930" w:rsidRPr="0097783F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783F">
        <w:rPr>
          <w:rFonts w:ascii="Times New Roman" w:hAnsi="Times New Roman" w:cs="Times New Roman"/>
          <w:b/>
          <w:i/>
          <w:sz w:val="24"/>
          <w:szCs w:val="24"/>
        </w:rPr>
        <w:t>Задания 7 проверяло умение соблюдать пунктуационные нормы в процессе письма</w:t>
      </w:r>
    </w:p>
    <w:p w14:paraId="730DA355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00B">
        <w:rPr>
          <w:rFonts w:ascii="Times New Roman" w:hAnsi="Times New Roman" w:cs="Times New Roman"/>
          <w:i/>
          <w:sz w:val="24"/>
          <w:szCs w:val="24"/>
        </w:rPr>
        <w:t>– 7(1) требовалось р</w:t>
      </w:r>
      <w:r w:rsidRPr="0089400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аспознать предложени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</w:t>
      </w:r>
      <w:r w:rsidRPr="0089400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мест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</w:t>
      </w:r>
      <w:r w:rsidRPr="0089400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постановки тире</w:t>
      </w:r>
    </w:p>
    <w:p w14:paraId="6D3FF850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E07">
        <w:rPr>
          <w:rFonts w:ascii="Times New Roman" w:hAnsi="Times New Roman" w:cs="Times New Roman"/>
          <w:sz w:val="24"/>
          <w:szCs w:val="24"/>
        </w:rPr>
        <w:t xml:space="preserve">Средний процент выполнения по </w:t>
      </w:r>
      <w:r w:rsidRPr="004F76E4">
        <w:rPr>
          <w:rFonts w:ascii="Times New Roman" w:hAnsi="Times New Roman" w:cs="Times New Roman"/>
          <w:sz w:val="24"/>
          <w:szCs w:val="24"/>
        </w:rPr>
        <w:t>городу составляет 84%, по ХМАО – 84%, по РФ –80%.</w:t>
      </w:r>
    </w:p>
    <w:p w14:paraId="4A260408" w14:textId="77777777" w:rsidR="007C1930" w:rsidRPr="0099152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Справились с заданием 3 188 человек, что составляет 84% от общего числа, нулевой результат продемонстрировали 566 учеников (15%). Не присыпали к выполнению задания 33 человека.</w:t>
      </w:r>
    </w:p>
    <w:p w14:paraId="2F758132" w14:textId="77777777" w:rsidR="007C1930" w:rsidRPr="0089400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400B">
        <w:rPr>
          <w:rFonts w:ascii="Times New Roman" w:hAnsi="Times New Roman" w:cs="Times New Roman"/>
          <w:i/>
          <w:sz w:val="24"/>
          <w:szCs w:val="24"/>
        </w:rPr>
        <w:t>– 7(2) требовалось обосновать свой выбор</w:t>
      </w:r>
    </w:p>
    <w:p w14:paraId="49EA3048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48%, по ХМАО – 50%, по РФ –41%.</w:t>
      </w:r>
    </w:p>
    <w:p w14:paraId="384B212F" w14:textId="77777777" w:rsidR="007C1930" w:rsidRPr="0099152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48% семиклассников справились и получили 1 балл, у 44% школьников – 0 баллов, 7% участников не присыпали к выполнению задания.</w:t>
      </w:r>
    </w:p>
    <w:p w14:paraId="3544D88C" w14:textId="77777777" w:rsidR="007C1930" w:rsidRPr="0089400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9400B">
        <w:rPr>
          <w:rFonts w:ascii="Times New Roman" w:hAnsi="Times New Roman" w:cs="Times New Roman"/>
          <w:b/>
          <w:i/>
          <w:sz w:val="24"/>
          <w:szCs w:val="24"/>
        </w:rPr>
        <w:t>Задание 8 проверяло умение применять знание синтаксиса в практике правописания</w:t>
      </w:r>
    </w:p>
    <w:p w14:paraId="2D344FD9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00B">
        <w:rPr>
          <w:rFonts w:ascii="Times New Roman" w:hAnsi="Times New Roman" w:cs="Times New Roman"/>
          <w:i/>
          <w:sz w:val="24"/>
          <w:szCs w:val="24"/>
        </w:rPr>
        <w:lastRenderedPageBreak/>
        <w:t>– 8(1) требовалось р</w:t>
      </w:r>
      <w:r w:rsidRPr="0089400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аспознать предложение и место расстановки знаков препинания</w:t>
      </w:r>
    </w:p>
    <w:p w14:paraId="4AE7FB44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59%, по ХМАО – 62%, по РФ –56%.</w:t>
      </w:r>
    </w:p>
    <w:p w14:paraId="409F4BD3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Максимально возможный балл за выполнение задания получили 54% школьников. Нулевой результат продемонстрировали 1 280 учеников – 34%. При этом 63 учащихся к выполнению задания не приступали.</w:t>
      </w:r>
    </w:p>
    <w:p w14:paraId="3A2CBB9D" w14:textId="77777777" w:rsidR="007C1930" w:rsidRPr="0089400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400B">
        <w:rPr>
          <w:rFonts w:ascii="Times New Roman" w:hAnsi="Times New Roman" w:cs="Times New Roman"/>
          <w:i/>
          <w:sz w:val="24"/>
          <w:szCs w:val="24"/>
        </w:rPr>
        <w:t>– 8(2) требовалось обосновать свой выбор</w:t>
      </w:r>
    </w:p>
    <w:p w14:paraId="61264755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54%, по ХМАО – 57%, по РФ –50%.</w:t>
      </w:r>
    </w:p>
    <w:p w14:paraId="148B64CB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Правильно выполнили задание 2 033 семиклассников – 54%, не смогли выполнить – 1 478 учеников – 39%. 276 человек к выполнению задания не приступали.</w:t>
      </w:r>
    </w:p>
    <w:p w14:paraId="42A67C37" w14:textId="77777777" w:rsidR="007C1930" w:rsidRPr="00FF1B7C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1B7C">
        <w:rPr>
          <w:rFonts w:ascii="Times New Roman" w:hAnsi="Times New Roman" w:cs="Times New Roman"/>
          <w:b/>
          <w:i/>
          <w:sz w:val="24"/>
          <w:szCs w:val="24"/>
        </w:rPr>
        <w:t xml:space="preserve">Задание 9 проверяло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адекватное </w:t>
      </w:r>
      <w:r w:rsidRPr="00FF1B7C">
        <w:rPr>
          <w:rFonts w:ascii="Times New Roman" w:hAnsi="Times New Roman" w:cs="Times New Roman"/>
          <w:b/>
          <w:i/>
          <w:sz w:val="24"/>
          <w:szCs w:val="24"/>
        </w:rPr>
        <w:t>понимани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FF1B7C">
        <w:rPr>
          <w:rFonts w:ascii="Times New Roman" w:hAnsi="Times New Roman" w:cs="Times New Roman"/>
          <w:b/>
          <w:i/>
          <w:sz w:val="24"/>
          <w:szCs w:val="24"/>
        </w:rPr>
        <w:t xml:space="preserve"> письменно предъявляемой текстовой информации, умение ориентирования в содержании текста, распознавать и адекватно формулировать основную мысль текста в письменной форме (правописные умения), соблюдая нормы построения предложения и словоупотребления</w:t>
      </w:r>
    </w:p>
    <w:p w14:paraId="07F813DD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49%, по ХМАО – 52%, по РФ –48%.</w:t>
      </w:r>
    </w:p>
    <w:p w14:paraId="531EBC82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За выполнение задания максимально возможные 2 балла получили 1 302 ученика, что составило 34%. Не справились с заданием и получили 0 баллов – 33% участников. 94 человека не приступали к выполнению задания (2%).</w:t>
      </w:r>
    </w:p>
    <w:p w14:paraId="5D329C0B" w14:textId="77777777" w:rsidR="007C1930" w:rsidRPr="007637C6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37C6">
        <w:rPr>
          <w:rFonts w:ascii="Times New Roman" w:hAnsi="Times New Roman" w:cs="Times New Roman"/>
          <w:b/>
          <w:i/>
          <w:sz w:val="24"/>
          <w:szCs w:val="24"/>
        </w:rPr>
        <w:t>Задание 10 проверяло предметное коммуникативное умение осуществлять информационную переработку прочитанного текста, передавая его содержание в виде плана в письменной форме с соблюдением норм построения предложения и словоупотребления</w:t>
      </w:r>
    </w:p>
    <w:p w14:paraId="79994382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59%, по ХМАО – 60%, по РФ –56%.</w:t>
      </w:r>
    </w:p>
    <w:p w14:paraId="07BFD98D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Нулевой результат продемонстрировали 16% участников, максимальный балл получили 35%. 110 учеников не приступали к выполнению задания.</w:t>
      </w:r>
    </w:p>
    <w:p w14:paraId="6609AB7F" w14:textId="77777777" w:rsidR="007C1930" w:rsidRPr="007637C6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37C6">
        <w:rPr>
          <w:rFonts w:ascii="Times New Roman" w:hAnsi="Times New Roman" w:cs="Times New Roman"/>
          <w:b/>
          <w:i/>
          <w:sz w:val="24"/>
          <w:szCs w:val="24"/>
        </w:rPr>
        <w:t xml:space="preserve">Задание 11 предполагало ориентирование в содержании текста, понимание его целостного смысла, нахождение в тексте требуемой информации, подтверждения выдвинутых тезисов </w:t>
      </w:r>
    </w:p>
    <w:p w14:paraId="1C050699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64%, по ХМАО – 63%, по РФ –60%.</w:t>
      </w:r>
    </w:p>
    <w:p w14:paraId="07DADECC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755 школьников не справились с заданием, что составило 20%. Максимальные 2 балла получили 1 907 участников – 50%. Не приступали к выполнению задания 3%.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A1E8F6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934">
        <w:rPr>
          <w:rFonts w:ascii="Times New Roman" w:hAnsi="Times New Roman" w:cs="Times New Roman"/>
          <w:b/>
          <w:i/>
          <w:sz w:val="24"/>
          <w:szCs w:val="24"/>
        </w:rPr>
        <w:t>Задание 12 выявляло уровень предметных учебно-языковых опознавательных умений распознавать лексическое значение многозначного слова с опорой на указанный в задании контекст, определять другое значение многозначного слова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730FB1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741B">
        <w:rPr>
          <w:rFonts w:ascii="Times New Roman" w:hAnsi="Times New Roman" w:cs="Times New Roman"/>
          <w:i/>
          <w:sz w:val="24"/>
          <w:szCs w:val="24"/>
        </w:rPr>
        <w:t>– 12(1) требовалось распознать значения слова в заданном контексте</w:t>
      </w:r>
    </w:p>
    <w:p w14:paraId="012DC98E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60%, по ХМАО – 64%, по РФ –60%.</w:t>
      </w:r>
    </w:p>
    <w:p w14:paraId="5499EE4E" w14:textId="77777777" w:rsidR="007C1930" w:rsidRPr="0077741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523">
        <w:rPr>
          <w:rFonts w:ascii="Times New Roman" w:hAnsi="Times New Roman" w:cs="Times New Roman"/>
          <w:sz w:val="24"/>
          <w:szCs w:val="24"/>
        </w:rPr>
        <w:t>Правильно выполнили задание 60% учащихся, нулевой результат продемонстрировали 34%. 224 человека к выполнению задания не приступали.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57F623" w14:textId="77777777" w:rsidR="007C1930" w:rsidRPr="0077741B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741B">
        <w:rPr>
          <w:rFonts w:ascii="Times New Roman" w:hAnsi="Times New Roman" w:cs="Times New Roman"/>
          <w:i/>
          <w:sz w:val="24"/>
          <w:szCs w:val="24"/>
        </w:rPr>
        <w:lastRenderedPageBreak/>
        <w:t>– 12 (2) требовалось составить предложения, в контексте которого данное многозначное слово употреблено в другом значении</w:t>
      </w:r>
    </w:p>
    <w:p w14:paraId="398A6CD0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44%, по ХМАО – 45%, по РФ –40%.</w:t>
      </w:r>
    </w:p>
    <w:p w14:paraId="0E7D4813" w14:textId="77777777" w:rsidR="007C1930" w:rsidRPr="0001236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1 404</w:t>
      </w:r>
      <w:r w:rsidRPr="00012363">
        <w:rPr>
          <w:rFonts w:ascii="Times New Roman" w:hAnsi="Times New Roman" w:cs="Times New Roman"/>
          <w:sz w:val="24"/>
          <w:szCs w:val="24"/>
        </w:rPr>
        <w:t xml:space="preserve"> семиклассника набрали максимальный балл, что составило 37%. 0 баллов получили 1 415 учащихся – 37%. Не приступали к выполнению 11% учеников.</w:t>
      </w:r>
    </w:p>
    <w:p w14:paraId="7742B294" w14:textId="77777777" w:rsidR="007C1930" w:rsidRPr="009E2465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2363">
        <w:rPr>
          <w:rFonts w:ascii="Times New Roman" w:hAnsi="Times New Roman" w:cs="Times New Roman"/>
          <w:b/>
          <w:i/>
          <w:sz w:val="24"/>
          <w:szCs w:val="24"/>
        </w:rPr>
        <w:t>В задании 13 проверялось учебно-языковые умения распознавать стилистическую</w:t>
      </w:r>
      <w:r w:rsidRPr="009E2465">
        <w:rPr>
          <w:rFonts w:ascii="Times New Roman" w:hAnsi="Times New Roman" w:cs="Times New Roman"/>
          <w:b/>
          <w:i/>
          <w:sz w:val="24"/>
          <w:szCs w:val="24"/>
        </w:rPr>
        <w:t xml:space="preserve"> окраску заданного слова и подбирать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2465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этому </w:t>
      </w:r>
      <w:r w:rsidRPr="009E2465">
        <w:rPr>
          <w:rFonts w:ascii="Times New Roman" w:hAnsi="Times New Roman" w:cs="Times New Roman"/>
          <w:b/>
          <w:i/>
          <w:sz w:val="24"/>
          <w:szCs w:val="24"/>
        </w:rPr>
        <w:t>слову близкие по значению слова (синонимы)</w:t>
      </w:r>
    </w:p>
    <w:p w14:paraId="54C9C203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2D77">
        <w:rPr>
          <w:rFonts w:ascii="Times New Roman" w:hAnsi="Times New Roman" w:cs="Times New Roman"/>
          <w:i/>
          <w:sz w:val="24"/>
          <w:szCs w:val="24"/>
        </w:rPr>
        <w:t>– 13(1) нужно было распознать стилистическую окраску заданного слова</w:t>
      </w:r>
    </w:p>
    <w:p w14:paraId="5B24DCCE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39%, по ХМАО – 45%, по РФ –41%.</w:t>
      </w:r>
    </w:p>
    <w:p w14:paraId="3037C45F" w14:textId="77777777" w:rsidR="007C1930" w:rsidRPr="00E62D77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363">
        <w:rPr>
          <w:rFonts w:ascii="Times New Roman" w:hAnsi="Times New Roman" w:cs="Times New Roman"/>
          <w:sz w:val="24"/>
          <w:szCs w:val="24"/>
        </w:rPr>
        <w:t>Справились с заданием 1 495 учеников – 39%, нулевой результат продемонстрировали 1 852 участника – 49%, 440 ученика к заданию не приступали.</w:t>
      </w:r>
    </w:p>
    <w:p w14:paraId="66753BD0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76E4">
        <w:rPr>
          <w:rFonts w:ascii="Times New Roman" w:hAnsi="Times New Roman" w:cs="Times New Roman"/>
          <w:i/>
          <w:sz w:val="24"/>
          <w:szCs w:val="24"/>
        </w:rPr>
        <w:t>– 13(2) требовалось подобрать синоним</w:t>
      </w:r>
    </w:p>
    <w:p w14:paraId="3A848975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57%, по ХМАО – 56%, по РФ –52%.</w:t>
      </w:r>
    </w:p>
    <w:p w14:paraId="099A20C1" w14:textId="77777777" w:rsidR="007C1930" w:rsidRPr="0001236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363">
        <w:rPr>
          <w:rFonts w:ascii="Times New Roman" w:hAnsi="Times New Roman" w:cs="Times New Roman"/>
          <w:sz w:val="24"/>
          <w:szCs w:val="24"/>
        </w:rPr>
        <w:t>За выполнение задания 0 баллов получили 33% школьников, 1 балл набрали – 57% учеников. Не приступали к выполнению задания 10% участников.</w:t>
      </w:r>
    </w:p>
    <w:p w14:paraId="78E73805" w14:textId="77777777" w:rsidR="007C1930" w:rsidRPr="0001236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2363">
        <w:rPr>
          <w:rFonts w:ascii="Times New Roman" w:hAnsi="Times New Roman" w:cs="Times New Roman"/>
          <w:b/>
          <w:i/>
          <w:sz w:val="24"/>
          <w:szCs w:val="24"/>
        </w:rPr>
        <w:t xml:space="preserve">Задание 14 предполагало распознавание значения фразеологической единицы </w:t>
      </w:r>
    </w:p>
    <w:p w14:paraId="595D0297" w14:textId="77777777" w:rsidR="007C1930" w:rsidRPr="0001236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363">
        <w:rPr>
          <w:rFonts w:ascii="Times New Roman" w:hAnsi="Times New Roman" w:cs="Times New Roman"/>
          <w:i/>
          <w:sz w:val="24"/>
          <w:szCs w:val="24"/>
        </w:rPr>
        <w:t>– 14(1) требовалось объяснить значение фразеологизма</w:t>
      </w:r>
    </w:p>
    <w:p w14:paraId="60392E8C" w14:textId="77777777" w:rsidR="007C1930" w:rsidRPr="004F76E4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6E4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59%, по ХМАО – 59%, по РФ –54%.</w:t>
      </w:r>
    </w:p>
    <w:p w14:paraId="0CBBACF2" w14:textId="77777777" w:rsidR="007C1930" w:rsidRPr="0001236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363">
        <w:rPr>
          <w:rFonts w:ascii="Times New Roman" w:hAnsi="Times New Roman" w:cs="Times New Roman"/>
          <w:sz w:val="24"/>
          <w:szCs w:val="24"/>
        </w:rPr>
        <w:t>Правильно выполнили задание и получили максимальные 2 балла 1 930 учащихся, что составило 51% от общего числа. Нулевой результат продемонстрировали 1 004 человек – 27%. При э том к выполнению задания не приступали 278 учащихся.</w:t>
      </w:r>
    </w:p>
    <w:p w14:paraId="16E66B9A" w14:textId="77777777" w:rsidR="007C1930" w:rsidRPr="0001236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363">
        <w:rPr>
          <w:rFonts w:ascii="Times New Roman" w:hAnsi="Times New Roman" w:cs="Times New Roman"/>
          <w:i/>
          <w:sz w:val="24"/>
          <w:szCs w:val="24"/>
        </w:rPr>
        <w:t>– 14(2) необходимо было растолковать ситуацию в заданном контексте</w:t>
      </w:r>
    </w:p>
    <w:p w14:paraId="20BAA274" w14:textId="77777777" w:rsidR="007C1930" w:rsidRPr="00012363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363">
        <w:rPr>
          <w:rFonts w:ascii="Times New Roman" w:hAnsi="Times New Roman" w:cs="Times New Roman"/>
          <w:sz w:val="24"/>
          <w:szCs w:val="24"/>
        </w:rPr>
        <w:t>Средний процент выполнения по городу составляет 43</w:t>
      </w:r>
      <w:r w:rsidRPr="004F76E4">
        <w:rPr>
          <w:rFonts w:ascii="Times New Roman" w:hAnsi="Times New Roman" w:cs="Times New Roman"/>
          <w:sz w:val="24"/>
          <w:szCs w:val="24"/>
        </w:rPr>
        <w:t>%, по ХМАО – 44%, по РФ –40%.</w:t>
      </w:r>
    </w:p>
    <w:p w14:paraId="32F6F5C3" w14:textId="77777777" w:rsidR="007C1930" w:rsidRPr="00E62D77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363">
        <w:rPr>
          <w:rFonts w:ascii="Times New Roman" w:hAnsi="Times New Roman" w:cs="Times New Roman"/>
          <w:sz w:val="24"/>
          <w:szCs w:val="24"/>
        </w:rPr>
        <w:t xml:space="preserve">За выполнение задания 0 баллов получили 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012363">
        <w:rPr>
          <w:rFonts w:ascii="Times New Roman" w:hAnsi="Times New Roman" w:cs="Times New Roman"/>
          <w:sz w:val="24"/>
          <w:szCs w:val="24"/>
        </w:rPr>
        <w:t>% участников, максимальные 2 балла набрали 3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12363">
        <w:rPr>
          <w:rFonts w:ascii="Times New Roman" w:hAnsi="Times New Roman" w:cs="Times New Roman"/>
          <w:sz w:val="24"/>
          <w:szCs w:val="24"/>
        </w:rPr>
        <w:t>% школьник</w:t>
      </w:r>
      <w:r>
        <w:rPr>
          <w:rFonts w:ascii="Times New Roman" w:hAnsi="Times New Roman" w:cs="Times New Roman"/>
          <w:sz w:val="24"/>
          <w:szCs w:val="24"/>
        </w:rPr>
        <w:t>ов, не приступали к выполнению 1</w:t>
      </w:r>
      <w:r w:rsidRPr="00012363">
        <w:rPr>
          <w:rFonts w:ascii="Times New Roman" w:hAnsi="Times New Roman" w:cs="Times New Roman"/>
          <w:sz w:val="24"/>
          <w:szCs w:val="24"/>
        </w:rPr>
        <w:t>1% учеников.</w:t>
      </w:r>
    </w:p>
    <w:p w14:paraId="473F0777" w14:textId="77777777" w:rsidR="007C1930" w:rsidRPr="00E62D77" w:rsidRDefault="007C1930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80E40F6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E61A61">
        <w:rPr>
          <w:rFonts w:ascii="Times New Roman" w:hAnsi="Times New Roman" w:cs="Times New Roman"/>
          <w:sz w:val="24"/>
          <w:szCs w:val="24"/>
        </w:rPr>
        <w:t>103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EE2">
        <w:rPr>
          <w:rFonts w:ascii="Times New Roman" w:hAnsi="Times New Roman" w:cs="Times New Roman"/>
          <w:sz w:val="24"/>
          <w:szCs w:val="24"/>
        </w:rPr>
        <w:t>представлен поэлементный анализ выполнения заданий в разрезе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D7EE2">
        <w:rPr>
          <w:rFonts w:ascii="Times New Roman" w:hAnsi="Times New Roman" w:cs="Times New Roman"/>
          <w:sz w:val="24"/>
          <w:szCs w:val="24"/>
        </w:rPr>
        <w:t>.</w:t>
      </w:r>
    </w:p>
    <w:p w14:paraId="35DF0A50" w14:textId="77777777" w:rsidR="00E61A61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363">
        <w:rPr>
          <w:rFonts w:ascii="Times New Roman" w:hAnsi="Times New Roman" w:cs="Times New Roman"/>
          <w:sz w:val="24"/>
          <w:szCs w:val="24"/>
        </w:rPr>
        <w:t xml:space="preserve">В 22 ОУ города более 50% заданий выполнены на критическом уровне. </w:t>
      </w:r>
      <w:r>
        <w:rPr>
          <w:rFonts w:ascii="Times New Roman" w:hAnsi="Times New Roman" w:cs="Times New Roman"/>
          <w:sz w:val="24"/>
          <w:szCs w:val="24"/>
        </w:rPr>
        <w:t>В СОШ №4 и №19 81% заданий (21 из 25) выполнены на критическом уровне</w:t>
      </w:r>
    </w:p>
    <w:p w14:paraId="489B7CF3" w14:textId="77777777" w:rsidR="00E61A61" w:rsidRPr="00FA5EF7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EF7">
        <w:rPr>
          <w:rFonts w:ascii="Times New Roman" w:hAnsi="Times New Roman" w:cs="Times New Roman"/>
          <w:sz w:val="24"/>
          <w:szCs w:val="24"/>
        </w:rPr>
        <w:t>32 из 34 ОУ</w:t>
      </w:r>
      <w:r>
        <w:rPr>
          <w:rFonts w:ascii="Times New Roman" w:hAnsi="Times New Roman" w:cs="Times New Roman"/>
          <w:sz w:val="24"/>
          <w:szCs w:val="24"/>
        </w:rPr>
        <w:t xml:space="preserve"> (кроме СОШ №4 и №24)</w:t>
      </w:r>
      <w:r w:rsidRPr="00FA5EF7">
        <w:rPr>
          <w:rFonts w:ascii="Times New Roman" w:hAnsi="Times New Roman" w:cs="Times New Roman"/>
          <w:sz w:val="24"/>
          <w:szCs w:val="24"/>
        </w:rPr>
        <w:t xml:space="preserve"> города задания 1 К3 (правильность списывания текста) выполнили на высоком уровне.</w:t>
      </w:r>
    </w:p>
    <w:p w14:paraId="1015409C" w14:textId="77777777" w:rsidR="00E61A61" w:rsidRPr="00FA5EF7" w:rsidRDefault="00E61A61" w:rsidP="00E61A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5EF7">
        <w:rPr>
          <w:rFonts w:ascii="Times New Roman" w:hAnsi="Times New Roman" w:cs="Times New Roman"/>
          <w:sz w:val="24"/>
          <w:szCs w:val="24"/>
        </w:rPr>
        <w:t>33 из 34 ОУ (кроме лицея №1) выполнили задание 2 К3 (морфологический разбор)</w:t>
      </w:r>
      <w:r>
        <w:rPr>
          <w:rFonts w:ascii="Times New Roman" w:hAnsi="Times New Roman" w:cs="Times New Roman"/>
          <w:sz w:val="24"/>
          <w:szCs w:val="24"/>
        </w:rPr>
        <w:t xml:space="preserve"> выполнили на критическом уровне</w:t>
      </w:r>
    </w:p>
    <w:p w14:paraId="4570292D" w14:textId="77777777" w:rsidR="00464A75" w:rsidRDefault="00464A7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1A5C5B58" w14:textId="2CBC0DF5" w:rsidR="007C1930" w:rsidRDefault="00E61A61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 103</w:t>
      </w:r>
    </w:p>
    <w:p w14:paraId="6428FB0F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Поэлементный анализ выполнения заданий по русскому языку в разрезе ОУ</w:t>
      </w:r>
    </w:p>
    <w:p w14:paraId="13346237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012363">
        <w:rPr>
          <w:noProof/>
          <w:lang w:eastAsia="ru-RU"/>
        </w:rPr>
        <w:drawing>
          <wp:inline distT="0" distB="0" distL="0" distR="0" wp14:anchorId="4DFA6CF6" wp14:editId="1B32FC46">
            <wp:extent cx="6028690" cy="4230806"/>
            <wp:effectExtent l="0" t="0" r="0" b="0"/>
            <wp:docPr id="19511" name="Рисунок 1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76" cy="42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A3CE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FA10F24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0CEDB35" w14:textId="77777777" w:rsidR="007C1930" w:rsidRPr="00554209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209">
        <w:rPr>
          <w:rFonts w:ascii="Times New Roman" w:hAnsi="Times New Roman" w:cs="Times New Roman"/>
          <w:sz w:val="24"/>
          <w:szCs w:val="24"/>
        </w:rPr>
        <w:t xml:space="preserve">При рассмотрении сравнительного анализа поэлементного выполнения ВПР по </w:t>
      </w:r>
      <w:r>
        <w:rPr>
          <w:rFonts w:ascii="Times New Roman" w:hAnsi="Times New Roman" w:cs="Times New Roman"/>
          <w:sz w:val="24"/>
          <w:szCs w:val="24"/>
        </w:rPr>
        <w:t>русскому языку</w:t>
      </w:r>
      <w:r w:rsidRPr="00554209">
        <w:rPr>
          <w:rFonts w:ascii="Times New Roman" w:hAnsi="Times New Roman" w:cs="Times New Roman"/>
          <w:sz w:val="24"/>
          <w:szCs w:val="24"/>
        </w:rPr>
        <w:t xml:space="preserve"> учащимися города Сургута с результатами РФ и ХМАО можно сделать выводы:</w:t>
      </w:r>
    </w:p>
    <w:p w14:paraId="6ABC2EEF" w14:textId="77777777" w:rsidR="007C1930" w:rsidRPr="00765422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422">
        <w:rPr>
          <w:rFonts w:ascii="Times New Roman" w:hAnsi="Times New Roman" w:cs="Times New Roman"/>
          <w:sz w:val="24"/>
          <w:szCs w:val="24"/>
        </w:rPr>
        <w:t>– средний процент 95% заданий у школьников города Сургута выше показателей по РФ;</w:t>
      </w:r>
    </w:p>
    <w:p w14:paraId="506166E2" w14:textId="77777777" w:rsidR="007C1930" w:rsidRPr="00765422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422">
        <w:rPr>
          <w:rFonts w:ascii="Times New Roman" w:hAnsi="Times New Roman" w:cs="Times New Roman"/>
          <w:sz w:val="24"/>
          <w:szCs w:val="24"/>
        </w:rPr>
        <w:t>– средний процент 40% заданий у школьников города Сургута выше показателей по ХМАО.</w:t>
      </w:r>
    </w:p>
    <w:p w14:paraId="43B4C0B2" w14:textId="77777777" w:rsidR="007C1930" w:rsidRDefault="00E61A61" w:rsidP="007C1930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 55</w:t>
      </w:r>
    </w:p>
    <w:p w14:paraId="08514947" w14:textId="77777777" w:rsidR="007C1930" w:rsidRDefault="007C1930" w:rsidP="007C1930">
      <w:pPr>
        <w:spacing w:after="0" w:line="276" w:lineRule="auto"/>
        <w:ind w:left="-567"/>
        <w:jc w:val="center"/>
        <w:rPr>
          <w:rFonts w:ascii="Times New Roman" w:hAnsi="Times New Roman" w:cs="Times New Roman"/>
          <w:sz w:val="16"/>
          <w:szCs w:val="16"/>
        </w:rPr>
      </w:pPr>
      <w:r w:rsidRPr="0076542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E04DA48" wp14:editId="6B36AF41">
            <wp:extent cx="6296660" cy="2447925"/>
            <wp:effectExtent l="19050" t="0" r="8890" b="0"/>
            <wp:docPr id="1951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83FAA-3A03-4596-AFBC-513A4AF460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14:paraId="3174EFC0" w14:textId="77777777" w:rsidR="007C1930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2B82">
        <w:rPr>
          <w:rFonts w:ascii="Times New Roman" w:hAnsi="Times New Roman" w:cs="Times New Roman"/>
          <w:sz w:val="24"/>
          <w:szCs w:val="24"/>
        </w:rPr>
        <w:t xml:space="preserve">В целом учащиеся города Сургут выполнили проверочную </w:t>
      </w:r>
      <w:r w:rsidRPr="004F76E4">
        <w:rPr>
          <w:rFonts w:ascii="Times New Roman" w:hAnsi="Times New Roman" w:cs="Times New Roman"/>
          <w:sz w:val="24"/>
          <w:szCs w:val="24"/>
        </w:rPr>
        <w:t xml:space="preserve">работу на том же уровне, что и учащиеся РФ. Наибольшая разница наблюдается при выполнении заданий 4 </w:t>
      </w:r>
      <w:r w:rsidRPr="004F76E4">
        <w:rPr>
          <w:rFonts w:ascii="Times New Roman" w:hAnsi="Times New Roman" w:cs="Times New Roman"/>
          <w:sz w:val="24"/>
          <w:szCs w:val="24"/>
        </w:rPr>
        <w:lastRenderedPageBreak/>
        <w:t>и 5 – средний процент выполнен я учащимися города Сургута превышает показатели</w:t>
      </w:r>
      <w:r>
        <w:rPr>
          <w:rFonts w:ascii="Times New Roman" w:hAnsi="Times New Roman" w:cs="Times New Roman"/>
          <w:sz w:val="24"/>
          <w:szCs w:val="24"/>
        </w:rPr>
        <w:t xml:space="preserve"> РФ на 11% и 14% соответственно. </w:t>
      </w:r>
    </w:p>
    <w:p w14:paraId="6E1E731C" w14:textId="77777777" w:rsidR="007C1930" w:rsidRPr="00F6273D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3D">
        <w:rPr>
          <w:rFonts w:ascii="Times New Roman" w:hAnsi="Times New Roman" w:cs="Times New Roman"/>
          <w:sz w:val="24"/>
          <w:szCs w:val="24"/>
        </w:rPr>
        <w:t>В число заданий, вызвавших затруднения (процент выполнения не превысил 55%), как по РФ, так и на территории города, относятся задания:</w:t>
      </w:r>
    </w:p>
    <w:p w14:paraId="2132FBA0" w14:textId="77777777" w:rsidR="007C1930" w:rsidRPr="00F6273D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3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2К3 – умение п</w:t>
      </w:r>
      <w:r w:rsidRPr="00F6273D">
        <w:rPr>
          <w:rFonts w:ascii="Times New Roman" w:hAnsi="Times New Roman" w:cs="Times New Roman"/>
          <w:sz w:val="24"/>
          <w:szCs w:val="24"/>
        </w:rPr>
        <w:t>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ними;</w:t>
      </w:r>
    </w:p>
    <w:p w14:paraId="3BEBE5BE" w14:textId="77777777" w:rsidR="007C1930" w:rsidRPr="00F6273D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3D">
        <w:rPr>
          <w:rFonts w:ascii="Times New Roman" w:hAnsi="Times New Roman" w:cs="Times New Roman"/>
          <w:sz w:val="24"/>
          <w:szCs w:val="24"/>
        </w:rPr>
        <w:t>- 6 – умение 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самоконтроль;</w:t>
      </w:r>
    </w:p>
    <w:p w14:paraId="63D981D6" w14:textId="77777777" w:rsidR="007C1930" w:rsidRPr="00F6273D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- 8.2 умение</w:t>
      </w:r>
      <w:r w:rsidRPr="00F6273D">
        <w:rPr>
          <w:rFonts w:ascii="Times New Roman" w:hAnsi="Times New Roman" w:cs="Times New Roman"/>
          <w:sz w:val="24"/>
          <w:szCs w:val="24"/>
        </w:rPr>
        <w:t xml:space="preserve">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опираться на грамматический анализ при объяснении расстановки знаков препинания в предложении. Cоблюдать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 и навыки;</w:t>
      </w:r>
    </w:p>
    <w:p w14:paraId="2A56EA73" w14:textId="77777777" w:rsidR="007C1930" w:rsidRPr="00F6273D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3D">
        <w:rPr>
          <w:rFonts w:ascii="Times New Roman" w:hAnsi="Times New Roman" w:cs="Times New Roman"/>
          <w:sz w:val="24"/>
          <w:szCs w:val="24"/>
        </w:rPr>
        <w:t xml:space="preserve">- 9 - </w:t>
      </w:r>
      <w:r>
        <w:rPr>
          <w:rFonts w:ascii="Times New Roman" w:hAnsi="Times New Roman" w:cs="Times New Roman"/>
          <w:sz w:val="24"/>
          <w:szCs w:val="24"/>
        </w:rPr>
        <w:t>умение</w:t>
      </w:r>
      <w:r w:rsidRPr="00F6273D">
        <w:rPr>
          <w:rFonts w:ascii="Times New Roman" w:hAnsi="Times New Roman" w:cs="Times New Roman"/>
          <w:sz w:val="24"/>
          <w:szCs w:val="24"/>
        </w:rPr>
        <w:t xml:space="preserve"> владеть навыками изучающего чтения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основной мысли, адекватно формулировать основную мысль текста в письменной форме 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аудирования и письма;</w:t>
      </w:r>
    </w:p>
    <w:p w14:paraId="636D1358" w14:textId="77777777" w:rsidR="007C1930" w:rsidRPr="00F6273D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- 12.2 умение</w:t>
      </w:r>
      <w:r w:rsidRPr="00F6273D">
        <w:rPr>
          <w:rFonts w:ascii="Times New Roman" w:hAnsi="Times New Roman" w:cs="Times New Roman"/>
          <w:sz w:val="24"/>
          <w:szCs w:val="24"/>
        </w:rPr>
        <w:t xml:space="preserve"> распознавать и адекватно формулировать лексическое значение многозначного слова с опорой на контекст; использовать многозначное слово в другом значении в самостоятельно составленном и оформленном на письме речевом высказывании.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73D">
        <w:rPr>
          <w:rFonts w:ascii="Times New Roman" w:hAnsi="Times New Roman" w:cs="Times New Roman"/>
          <w:sz w:val="24"/>
          <w:szCs w:val="24"/>
        </w:rPr>
        <w:t>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аудирования и письма; осуществлять речевой самоконтроль;</w:t>
      </w:r>
    </w:p>
    <w:p w14:paraId="6A8C0171" w14:textId="77777777" w:rsidR="007C1930" w:rsidRPr="00F6273D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3D">
        <w:rPr>
          <w:rFonts w:ascii="Times New Roman" w:hAnsi="Times New Roman" w:cs="Times New Roman"/>
          <w:sz w:val="24"/>
          <w:szCs w:val="24"/>
        </w:rPr>
        <w:t xml:space="preserve">- 13.1 - </w:t>
      </w:r>
      <w:r>
        <w:rPr>
          <w:rFonts w:ascii="Times New Roman" w:hAnsi="Times New Roman" w:cs="Times New Roman"/>
          <w:sz w:val="24"/>
          <w:szCs w:val="24"/>
        </w:rPr>
        <w:t>умение</w:t>
      </w:r>
      <w:r w:rsidRPr="00F6273D">
        <w:rPr>
          <w:rFonts w:ascii="Times New Roman" w:hAnsi="Times New Roman" w:cs="Times New Roman"/>
          <w:sz w:val="24"/>
          <w:szCs w:val="24"/>
        </w:rPr>
        <w:t xml:space="preserve"> распознавать стилистическую принадлежность слова и подбирать к слову близкие по значению слова (синонимы).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самоконтроль;</w:t>
      </w:r>
    </w:p>
    <w:p w14:paraId="18202A2A" w14:textId="77777777" w:rsidR="007C1930" w:rsidRPr="00F6273D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73D">
        <w:rPr>
          <w:rFonts w:ascii="Times New Roman" w:hAnsi="Times New Roman" w:cs="Times New Roman"/>
          <w:sz w:val="24"/>
          <w:szCs w:val="24"/>
        </w:rPr>
        <w:t xml:space="preserve">- 14.2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62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умение р</w:t>
      </w:r>
      <w:r w:rsidRPr="00F6273D">
        <w:rPr>
          <w:rFonts w:ascii="Times New Roman" w:hAnsi="Times New Roman" w:cs="Times New Roman"/>
          <w:sz w:val="24"/>
          <w:szCs w:val="24"/>
        </w:rPr>
        <w:t xml:space="preserve">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строить монологическое контекстное высказывание в письменной форме. Распознавать </w:t>
      </w:r>
      <w:r w:rsidRPr="00F6273D">
        <w:rPr>
          <w:rFonts w:ascii="Times New Roman" w:hAnsi="Times New Roman" w:cs="Times New Roman"/>
          <w:sz w:val="24"/>
          <w:szCs w:val="24"/>
        </w:rPr>
        <w:lastRenderedPageBreak/>
        <w:t>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FE4621" w14:textId="77777777" w:rsidR="007C1930" w:rsidRDefault="00E61A61" w:rsidP="007C1930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E61A61">
        <w:rPr>
          <w:rFonts w:ascii="Times New Roman" w:hAnsi="Times New Roman"/>
          <w:sz w:val="16"/>
          <w:szCs w:val="16"/>
        </w:rPr>
        <w:t>Диаграмма 56</w:t>
      </w:r>
    </w:p>
    <w:p w14:paraId="49D534A8" w14:textId="77777777" w:rsidR="007C1930" w:rsidRDefault="00E61A61" w:rsidP="00E61A61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  <w:r w:rsidRPr="00EC0752">
        <w:rPr>
          <w:rFonts w:ascii="Times New Roman" w:hAnsi="Times New Roman" w:cs="Times New Roman"/>
          <w:i/>
          <w:iCs/>
        </w:rPr>
        <w:t>Сравнительный анализ процента выполнения ВПР по русскому языку</w:t>
      </w:r>
    </w:p>
    <w:p w14:paraId="1351F49D" w14:textId="77777777" w:rsidR="007C1930" w:rsidRDefault="007C1930" w:rsidP="007C1930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F6273D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2BEE4C2C" wp14:editId="6FECFBB0">
            <wp:extent cx="6029960" cy="2236108"/>
            <wp:effectExtent l="0" t="0" r="0" b="0"/>
            <wp:docPr id="19513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14:paraId="4A21EDDF" w14:textId="77777777" w:rsidR="007C1930" w:rsidRPr="000320E7" w:rsidRDefault="007C1930" w:rsidP="007C193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0E7">
        <w:rPr>
          <w:rFonts w:ascii="Times New Roman" w:hAnsi="Times New Roman" w:cs="Times New Roman"/>
          <w:sz w:val="24"/>
          <w:szCs w:val="24"/>
        </w:rPr>
        <w:t>Результаты Всероссийской проверочной работы по предмету «</w:t>
      </w:r>
      <w:r>
        <w:rPr>
          <w:rFonts w:ascii="Times New Roman" w:hAnsi="Times New Roman" w:cs="Times New Roman"/>
          <w:sz w:val="24"/>
          <w:szCs w:val="24"/>
        </w:rPr>
        <w:t>Русский язык</w:t>
      </w:r>
      <w:r w:rsidRPr="000320E7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320E7">
        <w:rPr>
          <w:rFonts w:ascii="Times New Roman" w:hAnsi="Times New Roman" w:cs="Times New Roman"/>
          <w:sz w:val="24"/>
          <w:szCs w:val="24"/>
        </w:rPr>
        <w:t xml:space="preserve">-х классах </w:t>
      </w:r>
      <w:r>
        <w:rPr>
          <w:rFonts w:ascii="Times New Roman" w:hAnsi="Times New Roman" w:cs="Times New Roman"/>
          <w:sz w:val="24"/>
          <w:szCs w:val="24"/>
        </w:rPr>
        <w:t xml:space="preserve">(за курс 6-го класса) </w:t>
      </w:r>
      <w:r w:rsidRPr="000320E7">
        <w:rPr>
          <w:rFonts w:ascii="Times New Roman" w:hAnsi="Times New Roman" w:cs="Times New Roman"/>
          <w:sz w:val="24"/>
          <w:szCs w:val="24"/>
        </w:rPr>
        <w:t xml:space="preserve">показали, что уровень овладения учащимися предметными знаниями в целом </w:t>
      </w:r>
      <w:r w:rsidRPr="00873558"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Pr="00FA5EF7">
        <w:rPr>
          <w:rFonts w:ascii="Times New Roman" w:hAnsi="Times New Roman" w:cs="Times New Roman"/>
          <w:sz w:val="24"/>
          <w:szCs w:val="24"/>
        </w:rPr>
        <w:t>на удовлетворительном уровне (в границах, соответствующих отметкам «хорошо» и «удовлетворительно» (86</w:t>
      </w:r>
      <w:r>
        <w:rPr>
          <w:rFonts w:ascii="Times New Roman" w:hAnsi="Times New Roman" w:cs="Times New Roman"/>
          <w:sz w:val="24"/>
          <w:szCs w:val="24"/>
        </w:rPr>
        <w:t>,3</w:t>
      </w:r>
      <w:r w:rsidRPr="00FA5EF7">
        <w:rPr>
          <w:rFonts w:ascii="Times New Roman" w:hAnsi="Times New Roman" w:cs="Times New Roman"/>
          <w:sz w:val="24"/>
          <w:szCs w:val="24"/>
        </w:rPr>
        <w:t>%). Неудовлетворительный резу</w:t>
      </w:r>
      <w:r>
        <w:rPr>
          <w:rFonts w:ascii="Times New Roman" w:hAnsi="Times New Roman" w:cs="Times New Roman"/>
          <w:sz w:val="24"/>
          <w:szCs w:val="24"/>
        </w:rPr>
        <w:t>льтат продемонстрировали около 7</w:t>
      </w:r>
      <w:r w:rsidRPr="00FA5EF7">
        <w:rPr>
          <w:rFonts w:ascii="Times New Roman" w:hAnsi="Times New Roman" w:cs="Times New Roman"/>
          <w:sz w:val="24"/>
          <w:szCs w:val="24"/>
        </w:rPr>
        <w:t>% учащихся.</w:t>
      </w:r>
    </w:p>
    <w:p w14:paraId="12AF5EC1" w14:textId="77777777" w:rsidR="007C1930" w:rsidRDefault="007C1930" w:rsidP="007C19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5C6">
        <w:rPr>
          <w:rFonts w:ascii="Times New Roman" w:hAnsi="Times New Roman" w:cs="Times New Roman"/>
          <w:sz w:val="24"/>
          <w:szCs w:val="24"/>
        </w:rPr>
        <w:t xml:space="preserve">Рекомендовано изучить опубликованные варианты проверочных работ по </w:t>
      </w:r>
      <w:r>
        <w:rPr>
          <w:rFonts w:ascii="Times New Roman" w:hAnsi="Times New Roman" w:cs="Times New Roman"/>
          <w:sz w:val="24"/>
          <w:szCs w:val="24"/>
        </w:rPr>
        <w:t>русскому языку</w:t>
      </w:r>
      <w:r w:rsidRPr="00C145C6">
        <w:rPr>
          <w:rFonts w:ascii="Times New Roman" w:hAnsi="Times New Roman" w:cs="Times New Roman"/>
          <w:sz w:val="24"/>
          <w:szCs w:val="24"/>
        </w:rPr>
        <w:t xml:space="preserve">, описание ВПР, кодификатор элементов содержания и требований к уровню подготовки шестиклассников по </w:t>
      </w:r>
      <w:r>
        <w:rPr>
          <w:rFonts w:ascii="Times New Roman" w:hAnsi="Times New Roman" w:cs="Times New Roman"/>
          <w:sz w:val="24"/>
          <w:szCs w:val="24"/>
        </w:rPr>
        <w:t>русскому языку</w:t>
      </w:r>
      <w:r w:rsidRPr="00C145C6">
        <w:rPr>
          <w:rFonts w:ascii="Times New Roman" w:hAnsi="Times New Roman" w:cs="Times New Roman"/>
          <w:sz w:val="24"/>
          <w:szCs w:val="24"/>
        </w:rPr>
        <w:t xml:space="preserve">, также рассмотреть опыт проведения и проанализировать результаты ВПР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145C6">
        <w:rPr>
          <w:rFonts w:ascii="Times New Roman" w:hAnsi="Times New Roman" w:cs="Times New Roman"/>
          <w:sz w:val="24"/>
          <w:szCs w:val="24"/>
        </w:rPr>
        <w:t>-х классах</w:t>
      </w:r>
      <w:r>
        <w:rPr>
          <w:rFonts w:ascii="Times New Roman" w:hAnsi="Times New Roman" w:cs="Times New Roman"/>
          <w:sz w:val="24"/>
          <w:szCs w:val="24"/>
        </w:rPr>
        <w:t xml:space="preserve"> за курс 6-го класса</w:t>
      </w:r>
      <w:r w:rsidRPr="00C145C6">
        <w:rPr>
          <w:rFonts w:ascii="Times New Roman" w:hAnsi="Times New Roman" w:cs="Times New Roman"/>
          <w:sz w:val="24"/>
          <w:szCs w:val="24"/>
        </w:rPr>
        <w:t xml:space="preserve"> по предмету «</w:t>
      </w:r>
      <w:r>
        <w:rPr>
          <w:rFonts w:ascii="Times New Roman" w:hAnsi="Times New Roman" w:cs="Times New Roman"/>
          <w:sz w:val="24"/>
          <w:szCs w:val="24"/>
        </w:rPr>
        <w:t>Русский язык</w:t>
      </w:r>
      <w:r w:rsidRPr="00C145C6">
        <w:rPr>
          <w:rFonts w:ascii="Times New Roman" w:hAnsi="Times New Roman" w:cs="Times New Roman"/>
          <w:sz w:val="24"/>
          <w:szCs w:val="24"/>
        </w:rPr>
        <w:t>» на методических объединениях учителей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92E7FE" w14:textId="2D1858F2" w:rsidR="006A4C68" w:rsidRDefault="006A4C68">
      <w:pPr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br w:type="page"/>
      </w:r>
    </w:p>
    <w:p w14:paraId="4FC1D7B8" w14:textId="6D57212B" w:rsidR="00203ED6" w:rsidRPr="002C2271" w:rsidRDefault="002C2271" w:rsidP="002C2271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273" w:name="_Toc59468475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рекомендации по результатам выполнения  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Всероссийской проверочной работы среди учащихся 7-х классов города Сургута </w:t>
      </w:r>
      <w:r>
        <w:rPr>
          <w:rFonts w:ascii="Times New Roman" w:hAnsi="Times New Roman" w:cs="Times New Roman"/>
          <w:i/>
          <w:sz w:val="24"/>
          <w:szCs w:val="24"/>
        </w:rPr>
        <w:br/>
        <w:t>по русскому языку</w:t>
      </w:r>
      <w:bookmarkEnd w:id="273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A7D9219" w14:textId="41BEA724" w:rsidR="00203ED6" w:rsidRPr="00464A75" w:rsidRDefault="00203ED6" w:rsidP="00D86383">
      <w:pPr>
        <w:pStyle w:val="a7"/>
        <w:numPr>
          <w:ilvl w:val="0"/>
          <w:numId w:val="24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74" w:name="_GoBack"/>
      <w:r w:rsidRPr="00464A75">
        <w:rPr>
          <w:rFonts w:ascii="Times New Roman" w:eastAsia="Calibri" w:hAnsi="Times New Roman" w:cs="Times New Roman"/>
          <w:b/>
          <w:i/>
          <w:sz w:val="24"/>
          <w:szCs w:val="24"/>
        </w:rPr>
        <w:t>МАУ «Информационно-методический центр»:</w:t>
      </w:r>
    </w:p>
    <w:p w14:paraId="1E5AA446" w14:textId="77777777" w:rsidR="00203ED6" w:rsidRPr="00203ED6" w:rsidRDefault="00203ED6" w:rsidP="00D86383">
      <w:pPr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ED6">
        <w:rPr>
          <w:rFonts w:ascii="Times New Roman" w:eastAsia="Calibri" w:hAnsi="Times New Roman" w:cs="Times New Roman"/>
          <w:sz w:val="24"/>
          <w:szCs w:val="24"/>
        </w:rPr>
        <w:t>Изучить и проанализировать результаты ВПР по русскому языку.</w:t>
      </w:r>
    </w:p>
    <w:p w14:paraId="165CC715" w14:textId="77777777" w:rsidR="00203ED6" w:rsidRPr="00203ED6" w:rsidRDefault="00203ED6" w:rsidP="00D86383">
      <w:pPr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ED6">
        <w:rPr>
          <w:rFonts w:ascii="Times New Roman" w:eastAsia="Calibri" w:hAnsi="Times New Roman" w:cs="Times New Roman"/>
          <w:sz w:val="24"/>
          <w:szCs w:val="24"/>
        </w:rPr>
        <w:t>Довести результаты ВПР до сведения руководителей общеобразовательных учреждений.</w:t>
      </w:r>
    </w:p>
    <w:p w14:paraId="004E2635" w14:textId="77777777" w:rsidR="00203ED6" w:rsidRPr="00203ED6" w:rsidRDefault="00203ED6" w:rsidP="00D86383">
      <w:pPr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ED6">
        <w:rPr>
          <w:rFonts w:ascii="Times New Roman" w:eastAsia="Calibri" w:hAnsi="Times New Roman" w:cs="Times New Roman"/>
          <w:sz w:val="24"/>
          <w:szCs w:val="24"/>
        </w:rPr>
        <w:t>Представить результаты диагностики на заседании городского методического объединения учителей русского языка и литературы, организовать их обсуждение.</w:t>
      </w:r>
    </w:p>
    <w:p w14:paraId="511C6DDC" w14:textId="77777777" w:rsidR="00203ED6" w:rsidRPr="00203ED6" w:rsidRDefault="00203ED6" w:rsidP="00D86383">
      <w:pPr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ED6">
        <w:rPr>
          <w:rFonts w:ascii="Times New Roman" w:eastAsia="Calibri" w:hAnsi="Times New Roman" w:cs="Times New Roman"/>
          <w:sz w:val="24"/>
          <w:szCs w:val="24"/>
        </w:rPr>
        <w:t xml:space="preserve">Планировать в рамках деятельности городского методического объединения учителей русского языка и литературы представление лучших практик учителей по обмену опытом подготовки учащихся к ВПР по русскому языку, в том числе с применением дистанционных образовательных технологий, использованием образовательных ресурсов, интегрированных в региональную цифровую образовательную платформу: «Мобильное электронное образование», «Российская электронная школа», «ЯКласс» и др., групп компаний «Просвещение», корпорации «Российский учебник» и др. </w:t>
      </w:r>
    </w:p>
    <w:p w14:paraId="4AAF6A03" w14:textId="77777777" w:rsidR="00203ED6" w:rsidRPr="00203ED6" w:rsidRDefault="00203ED6" w:rsidP="00D86383">
      <w:p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14"/>
          <w:szCs w:val="14"/>
        </w:rPr>
      </w:pPr>
    </w:p>
    <w:p w14:paraId="065CF9E4" w14:textId="77777777" w:rsidR="00464A75" w:rsidRDefault="00203ED6" w:rsidP="00D86383">
      <w:pPr>
        <w:pStyle w:val="a7"/>
        <w:numPr>
          <w:ilvl w:val="0"/>
          <w:numId w:val="32"/>
        </w:numPr>
        <w:tabs>
          <w:tab w:val="left" w:pos="851"/>
        </w:tabs>
        <w:suppressAutoHyphens/>
        <w:spacing w:after="0" w:line="276" w:lineRule="auto"/>
        <w:ind w:left="0" w:firstLine="567"/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zh-CN" w:bidi="hi-IN"/>
        </w:rPr>
        <w:t>Руководителям общеобразовательных учреждений:</w:t>
      </w:r>
    </w:p>
    <w:p w14:paraId="2EC5A5D7" w14:textId="77777777" w:rsidR="00464A75" w:rsidRPr="00464A75" w:rsidRDefault="00203ED6" w:rsidP="00D86383">
      <w:pPr>
        <w:pStyle w:val="a7"/>
        <w:numPr>
          <w:ilvl w:val="1"/>
          <w:numId w:val="32"/>
        </w:numPr>
        <w:tabs>
          <w:tab w:val="left" w:pos="993"/>
        </w:tabs>
        <w:suppressAutoHyphens/>
        <w:spacing w:after="0" w:line="276" w:lineRule="auto"/>
        <w:ind w:left="0" w:firstLine="567"/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Calibri" w:hAnsi="Times New Roman" w:cs="Times New Roman"/>
          <w:sz w:val="24"/>
          <w:szCs w:val="24"/>
        </w:rPr>
        <w:t xml:space="preserve">Проанализировать результаты ВПР по русскому языку в 7 классах. </w:t>
      </w:r>
    </w:p>
    <w:p w14:paraId="0D8FF264" w14:textId="6F7800FE" w:rsidR="00203ED6" w:rsidRPr="00464A75" w:rsidRDefault="00203ED6" w:rsidP="00D86383">
      <w:pPr>
        <w:pStyle w:val="a7"/>
        <w:numPr>
          <w:ilvl w:val="1"/>
          <w:numId w:val="32"/>
        </w:numPr>
        <w:tabs>
          <w:tab w:val="left" w:pos="993"/>
        </w:tabs>
        <w:suppressAutoHyphens/>
        <w:spacing w:after="0" w:line="276" w:lineRule="auto"/>
        <w:ind w:left="0" w:firstLine="567"/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Calibri" w:hAnsi="Times New Roman" w:cs="Times New Roman"/>
          <w:sz w:val="24"/>
          <w:szCs w:val="24"/>
        </w:rPr>
        <w:t>Рассмотреть и обсудить результаты ВПР на педагогическом совете.</w:t>
      </w:r>
    </w:p>
    <w:p w14:paraId="6652AA23" w14:textId="77777777" w:rsidR="00203ED6" w:rsidRPr="00203ED6" w:rsidRDefault="00203ED6" w:rsidP="00D86383">
      <w:pPr>
        <w:spacing w:after="0" w:line="276" w:lineRule="auto"/>
        <w:jc w:val="both"/>
        <w:rPr>
          <w:rFonts w:ascii="Times New Roman" w:eastAsia="Calibri" w:hAnsi="Times New Roman" w:cs="Times New Roman"/>
          <w:sz w:val="14"/>
          <w:szCs w:val="14"/>
        </w:rPr>
      </w:pPr>
    </w:p>
    <w:p w14:paraId="3B4F3F96" w14:textId="77777777" w:rsidR="00464A75" w:rsidRDefault="00203ED6" w:rsidP="00D86383">
      <w:pPr>
        <w:pStyle w:val="a7"/>
        <w:numPr>
          <w:ilvl w:val="0"/>
          <w:numId w:val="32"/>
        </w:numPr>
        <w:tabs>
          <w:tab w:val="left" w:pos="851"/>
        </w:tabs>
        <w:suppressAutoHyphens/>
        <w:spacing w:after="0" w:line="276" w:lineRule="auto"/>
        <w:ind w:left="0" w:firstLine="567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64A75">
        <w:rPr>
          <w:rFonts w:ascii="Times New Roman" w:eastAsia="Calibri" w:hAnsi="Times New Roman" w:cs="Times New Roman"/>
          <w:b/>
          <w:i/>
          <w:sz w:val="24"/>
          <w:szCs w:val="24"/>
        </w:rPr>
        <w:t>Заместителям руководителей образовательных учреждений:</w:t>
      </w:r>
    </w:p>
    <w:p w14:paraId="6CA939C2" w14:textId="77777777" w:rsidR="00464A75" w:rsidRPr="00464A75" w:rsidRDefault="00203ED6" w:rsidP="00D86383">
      <w:pPr>
        <w:pStyle w:val="a7"/>
        <w:numPr>
          <w:ilvl w:val="1"/>
          <w:numId w:val="32"/>
        </w:numPr>
        <w:tabs>
          <w:tab w:val="left" w:pos="993"/>
        </w:tabs>
        <w:suppressAutoHyphens/>
        <w:spacing w:after="0" w:line="276" w:lineRule="auto"/>
        <w:ind w:left="0" w:firstLine="567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64A75">
        <w:rPr>
          <w:rFonts w:ascii="Times New Roman" w:eastAsia="Calibri" w:hAnsi="Times New Roman" w:cs="Times New Roman"/>
          <w:sz w:val="24"/>
          <w:szCs w:val="24"/>
        </w:rPr>
        <w:t>Для эффективной организации и корректировки образовательного процесса общеобразовательным учреждениям рекомендуется составить план мероприятий («дорожная карта») по реализации образовательных программ основного общего образования на основе результатов ВПР, проведенных в сентябре-октябре  2020 года.</w:t>
      </w:r>
    </w:p>
    <w:p w14:paraId="2ECAA41E" w14:textId="77777777" w:rsidR="00464A75" w:rsidRPr="00464A75" w:rsidRDefault="00203ED6" w:rsidP="00D86383">
      <w:pPr>
        <w:pStyle w:val="a7"/>
        <w:numPr>
          <w:ilvl w:val="1"/>
          <w:numId w:val="32"/>
        </w:numPr>
        <w:tabs>
          <w:tab w:val="left" w:pos="993"/>
        </w:tabs>
        <w:suppressAutoHyphens/>
        <w:spacing w:after="0" w:line="276" w:lineRule="auto"/>
        <w:ind w:left="0" w:firstLine="567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64A75">
        <w:rPr>
          <w:rFonts w:ascii="Times New Roman" w:eastAsia="Calibri" w:hAnsi="Times New Roman" w:cs="Times New Roman"/>
          <w:sz w:val="24"/>
          <w:szCs w:val="24"/>
        </w:rPr>
        <w:t>План мероприятий («дорожная карта») может включать следующие этапы.</w:t>
      </w:r>
    </w:p>
    <w:p w14:paraId="14152CE9" w14:textId="77777777" w:rsidR="00464A75" w:rsidRPr="00464A75" w:rsidRDefault="00203ED6" w:rsidP="00D86383">
      <w:pPr>
        <w:pStyle w:val="a7"/>
        <w:numPr>
          <w:ilvl w:val="1"/>
          <w:numId w:val="32"/>
        </w:numPr>
        <w:tabs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64A75">
        <w:rPr>
          <w:rFonts w:ascii="Times New Roman" w:eastAsia="Calibri" w:hAnsi="Times New Roman" w:cs="Times New Roman"/>
          <w:sz w:val="24"/>
          <w:szCs w:val="24"/>
        </w:rPr>
        <w:t xml:space="preserve">Организация работы учителей-словесников по обсуждению результатов выполнения ВПР в 7 классах, подготовка анализа результатов ВПР: определение проблемных полей, дефицитов в виде несформированных планируемых результатов для каждого учащегося, класса, параллели в целом. </w:t>
      </w:r>
    </w:p>
    <w:p w14:paraId="3FE09A52" w14:textId="0B68B21A" w:rsidR="00203ED6" w:rsidRPr="00464A75" w:rsidRDefault="00203ED6" w:rsidP="00D86383">
      <w:pPr>
        <w:pStyle w:val="a7"/>
        <w:numPr>
          <w:ilvl w:val="1"/>
          <w:numId w:val="32"/>
        </w:numPr>
        <w:tabs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64A75">
        <w:rPr>
          <w:rFonts w:ascii="Times New Roman" w:eastAsia="Calibri" w:hAnsi="Times New Roman" w:cs="Times New Roman"/>
          <w:sz w:val="24"/>
          <w:szCs w:val="24"/>
        </w:rPr>
        <w:t>Внесение изменений в рабочие программы по русскому языку,  направленные на формирование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 основного общего образования по русскому языку. Изменения, вносимые в рабочие программы, могут быть утверждены в виде Приложения к рабочей программе по учебному предмету на 2020/2021 учебный год.</w:t>
      </w:r>
    </w:p>
    <w:p w14:paraId="268D0F09" w14:textId="77777777" w:rsidR="00203ED6" w:rsidRPr="00203ED6" w:rsidRDefault="00203ED6" w:rsidP="00D86383">
      <w:pPr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Приложение к рабочей программе могут содержать изменения в части: </w:t>
      </w:r>
    </w:p>
    <w:p w14:paraId="0C869E8B" w14:textId="77777777" w:rsidR="00203ED6" w:rsidRPr="00203ED6" w:rsidRDefault="00203ED6" w:rsidP="00D86383">
      <w:pPr>
        <w:numPr>
          <w:ilvl w:val="0"/>
          <w:numId w:val="26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планируемых результатов;</w:t>
      </w:r>
    </w:p>
    <w:p w14:paraId="237CFEE8" w14:textId="77777777" w:rsidR="00203ED6" w:rsidRPr="00203ED6" w:rsidRDefault="00203ED6" w:rsidP="00D86383">
      <w:pPr>
        <w:numPr>
          <w:ilvl w:val="0"/>
          <w:numId w:val="26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содержания;</w:t>
      </w:r>
    </w:p>
    <w:p w14:paraId="0D4BDDE8" w14:textId="77777777" w:rsidR="00203ED6" w:rsidRPr="00203ED6" w:rsidRDefault="00203ED6" w:rsidP="00D86383">
      <w:pPr>
        <w:numPr>
          <w:ilvl w:val="0"/>
          <w:numId w:val="26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тематического планирования с указанием количества часов, отводимых на освоение каждой темы;</w:t>
      </w:r>
    </w:p>
    <w:p w14:paraId="328CB5AB" w14:textId="77777777" w:rsidR="00203ED6" w:rsidRPr="00203ED6" w:rsidRDefault="00203ED6" w:rsidP="00D86383">
      <w:pPr>
        <w:numPr>
          <w:ilvl w:val="0"/>
          <w:numId w:val="26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учебно-методического и материально-технического обеспечения (при необходимости).</w:t>
      </w:r>
    </w:p>
    <w:p w14:paraId="5B22374A" w14:textId="77777777" w:rsidR="00203ED6" w:rsidRPr="00203ED6" w:rsidRDefault="00203ED6" w:rsidP="00D86383">
      <w:pPr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Приложение с изменениями к рабочей программе разрабатывает учитель русского языка. Приложение должно быть рассмотрено на заседании школьного методического </w:t>
      </w: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lastRenderedPageBreak/>
        <w:t>объединения учителей русского языка и литературы, согласовано курирующим заместителем руководителя ОУ по</w:t>
      </w:r>
      <w:r w:rsidRPr="00203ED6">
        <w:rPr>
          <w:rFonts w:ascii="Calibri" w:eastAsia="Calibri" w:hAnsi="Calibri" w:cs="Times New Roman"/>
          <w:sz w:val="24"/>
          <w:szCs w:val="24"/>
        </w:rPr>
        <w:t xml:space="preserve"> </w:t>
      </w: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учебно-воспитательной работе.</w:t>
      </w:r>
    </w:p>
    <w:p w14:paraId="3B9F281A" w14:textId="77777777" w:rsidR="00464A75" w:rsidRDefault="00203ED6" w:rsidP="00D86383">
      <w:pPr>
        <w:pStyle w:val="a7"/>
        <w:numPr>
          <w:ilvl w:val="1"/>
          <w:numId w:val="32"/>
        </w:numPr>
        <w:tabs>
          <w:tab w:val="left" w:pos="851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4A75">
        <w:rPr>
          <w:rFonts w:ascii="Times New Roman" w:eastAsia="Calibri" w:hAnsi="Times New Roman" w:cs="Times New Roman"/>
          <w:sz w:val="24"/>
          <w:szCs w:val="24"/>
        </w:rPr>
        <w:t>Внесение изменений в программу развития универсальных учебных действий (далее – УУД) в рамках образовательной программы основного общего образования, направленные на формирование и развитие несформированных УУД, характеризующих достижение планируемых результатов освоения основной образовательной программы основного общего образования, которые содержатся в обобщенном плане варианта проверочной работы по русскому языку. Внесенные изменения рекомендуется рассмотреть на педагогическом совете общеобразовательного учреждения.</w:t>
      </w:r>
    </w:p>
    <w:p w14:paraId="6E4C8116" w14:textId="77777777" w:rsidR="00464A75" w:rsidRPr="00464A75" w:rsidRDefault="00203ED6" w:rsidP="00D86383">
      <w:pPr>
        <w:pStyle w:val="a7"/>
        <w:numPr>
          <w:ilvl w:val="1"/>
          <w:numId w:val="32"/>
        </w:numPr>
        <w:tabs>
          <w:tab w:val="left" w:pos="851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Оптимизация использования в образовательном процессе технологий, методов, организационных форм, средств обучения русскому языку в 7 классах, в том числе в условиях дистанционного обучения. Учителям рекомендуется активно применять электронный образовательный контент: образовательные ресурсы, интегрированные в региональную цифровую образовательную платформу: «Мобильное электронное образование», «Российская электронная школа», «ЯКласс» и др. Внести изменения в технологические карты, планы-конспекты и т.п. учебных занятий по русскому языку с указанием технологий, методов обучения, организационных форм обучения, средств обучения, современных педагогических технологий. </w:t>
      </w:r>
    </w:p>
    <w:p w14:paraId="2E78B6B6" w14:textId="77777777" w:rsidR="00464A75" w:rsidRPr="00464A75" w:rsidRDefault="00203ED6" w:rsidP="00D86383">
      <w:pPr>
        <w:pStyle w:val="a7"/>
        <w:numPr>
          <w:ilvl w:val="1"/>
          <w:numId w:val="32"/>
        </w:numPr>
        <w:tabs>
          <w:tab w:val="left" w:pos="851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Разработка индивидуальных образовательных маршрутов учащихся с учетом индивидуальных затруднений, выявленных по результатам выполнения ВПР по русскому языку в 7 классах.</w:t>
      </w:r>
    </w:p>
    <w:p w14:paraId="2B8EAD7F" w14:textId="77777777" w:rsidR="00464A75" w:rsidRPr="00464A75" w:rsidRDefault="00203ED6" w:rsidP="00D86383">
      <w:pPr>
        <w:pStyle w:val="a7"/>
        <w:numPr>
          <w:ilvl w:val="1"/>
          <w:numId w:val="32"/>
        </w:numPr>
        <w:tabs>
          <w:tab w:val="left" w:pos="851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Проведение мониторинга выявленных по результатам выполнения ВПР несформированных умений, видов деятельности в  рамках учебных занятий, текущей, тематической, промежуточной аттестации по русскому языку.</w:t>
      </w:r>
    </w:p>
    <w:p w14:paraId="0CFA6456" w14:textId="1BA2B954" w:rsidR="00203ED6" w:rsidRPr="00464A75" w:rsidRDefault="00203ED6" w:rsidP="00D86383">
      <w:pPr>
        <w:pStyle w:val="a7"/>
        <w:numPr>
          <w:ilvl w:val="1"/>
          <w:numId w:val="32"/>
        </w:numPr>
        <w:tabs>
          <w:tab w:val="left" w:pos="851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Проведение </w:t>
      </w:r>
      <w:r w:rsidRPr="00464A75">
        <w:rPr>
          <w:rFonts w:ascii="Times New Roman" w:eastAsia="Calibri" w:hAnsi="Times New Roman" w:cs="Times New Roman"/>
          <w:sz w:val="24"/>
          <w:szCs w:val="24"/>
        </w:rPr>
        <w:t xml:space="preserve">анализа эффективности принятых мер по организации образовательного процесса на основе результатов ВПР в конце третей четверти 2020/21 учебного года. </w:t>
      </w:r>
    </w:p>
    <w:p w14:paraId="7CE7E2C6" w14:textId="77777777" w:rsidR="00203ED6" w:rsidRPr="00203ED6" w:rsidRDefault="00203ED6" w:rsidP="00D86383">
      <w:pPr>
        <w:suppressAutoHyphens/>
        <w:spacing w:after="0" w:line="276" w:lineRule="auto"/>
        <w:ind w:left="360"/>
        <w:jc w:val="both"/>
        <w:rPr>
          <w:rFonts w:ascii="Times New Roman" w:eastAsia="SimSun" w:hAnsi="Times New Roman" w:cs="Times New Roman"/>
          <w:kern w:val="2"/>
          <w:sz w:val="14"/>
          <w:szCs w:val="14"/>
          <w:lang w:eastAsia="zh-CN" w:bidi="hi-IN"/>
        </w:rPr>
      </w:pPr>
    </w:p>
    <w:p w14:paraId="7BED5A5E" w14:textId="77777777" w:rsidR="00464A75" w:rsidRDefault="00203ED6" w:rsidP="00D86383">
      <w:pPr>
        <w:pStyle w:val="a7"/>
        <w:numPr>
          <w:ilvl w:val="0"/>
          <w:numId w:val="32"/>
        </w:numPr>
        <w:tabs>
          <w:tab w:val="left" w:pos="851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zh-CN" w:bidi="hi-IN"/>
        </w:rPr>
        <w:t>Руководителям школьных методических объединений, учителям предметникам:</w:t>
      </w:r>
    </w:p>
    <w:p w14:paraId="1148EC49" w14:textId="77777777" w:rsidR="00464A75" w:rsidRPr="00464A75" w:rsidRDefault="00203ED6" w:rsidP="00D86383">
      <w:pPr>
        <w:pStyle w:val="a7"/>
        <w:numPr>
          <w:ilvl w:val="1"/>
          <w:numId w:val="32"/>
        </w:numPr>
        <w:tabs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На основе анализа результатов ВПР определить проблемные зоны выполнения заданий проверочной работы в 7 классах для каждого учащегося, класса, параллели в целом.</w:t>
      </w:r>
    </w:p>
    <w:p w14:paraId="2E235BB4" w14:textId="359D61DF" w:rsidR="00203ED6" w:rsidRPr="00464A75" w:rsidRDefault="00203ED6" w:rsidP="00D86383">
      <w:pPr>
        <w:pStyle w:val="a7"/>
        <w:numPr>
          <w:ilvl w:val="1"/>
          <w:numId w:val="32"/>
        </w:numPr>
        <w:tabs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b/>
          <w:i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Рассмотреть на заседании школьного методического объединения учителей русского языка и литературы Приложение с изменениями, внесенными в рабочие программы на 2020/2021 учебный год. </w:t>
      </w:r>
    </w:p>
    <w:p w14:paraId="1D81C9CE" w14:textId="77777777" w:rsidR="00203ED6" w:rsidRPr="00203ED6" w:rsidRDefault="00203ED6" w:rsidP="00D86383">
      <w:p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Приложение к рабочей программе могут содержать изменения в части: </w:t>
      </w:r>
    </w:p>
    <w:p w14:paraId="1727AD45" w14:textId="77777777" w:rsidR="00203ED6" w:rsidRPr="00203ED6" w:rsidRDefault="00203ED6" w:rsidP="00D86383">
      <w:pPr>
        <w:numPr>
          <w:ilvl w:val="0"/>
          <w:numId w:val="27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планируемых результатов;</w:t>
      </w:r>
    </w:p>
    <w:p w14:paraId="682EE3D7" w14:textId="77777777" w:rsidR="00203ED6" w:rsidRPr="00203ED6" w:rsidRDefault="00203ED6" w:rsidP="00D86383">
      <w:pPr>
        <w:numPr>
          <w:ilvl w:val="0"/>
          <w:numId w:val="27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содержания;</w:t>
      </w:r>
    </w:p>
    <w:p w14:paraId="69E79CA6" w14:textId="77777777" w:rsidR="00203ED6" w:rsidRPr="00203ED6" w:rsidRDefault="00203ED6" w:rsidP="00D86383">
      <w:pPr>
        <w:numPr>
          <w:ilvl w:val="0"/>
          <w:numId w:val="27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тематического планирования с указанием количества часов, отводимых на освоение каждой темы;</w:t>
      </w:r>
    </w:p>
    <w:p w14:paraId="75717B92" w14:textId="77777777" w:rsidR="00203ED6" w:rsidRPr="00203ED6" w:rsidRDefault="00203ED6" w:rsidP="00D86383">
      <w:pPr>
        <w:numPr>
          <w:ilvl w:val="0"/>
          <w:numId w:val="27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учебно-методического и материально-технического обеспечения (при необходимости).</w:t>
      </w:r>
    </w:p>
    <w:p w14:paraId="27F04CFD" w14:textId="77777777" w:rsidR="00464A75" w:rsidRDefault="00203ED6" w:rsidP="00D86383">
      <w:pPr>
        <w:pStyle w:val="a7"/>
        <w:numPr>
          <w:ilvl w:val="1"/>
          <w:numId w:val="32"/>
        </w:numPr>
        <w:tabs>
          <w:tab w:val="left" w:pos="0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Оказать адресную методическую помощь учителям-словесникам в выборе используемых технологий, методов, организационных форм, средств обучения русскому </w:t>
      </w: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lastRenderedPageBreak/>
        <w:t>языку в 7 классах; применении электронного образовательного контента, в том числе в условиях организации дистанционного обучения.</w:t>
      </w:r>
    </w:p>
    <w:p w14:paraId="2D48C472" w14:textId="77777777" w:rsidR="00464A75" w:rsidRDefault="00203ED6" w:rsidP="00D86383">
      <w:pPr>
        <w:pStyle w:val="a7"/>
        <w:numPr>
          <w:ilvl w:val="1"/>
          <w:numId w:val="32"/>
        </w:numPr>
        <w:tabs>
          <w:tab w:val="left" w:pos="0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Разработать индивидуальные образовательные маршруты учащихся с учетом индивидуальных затруднений, выявленных по результатам выполнения ВПР по русскому языку. Организовать коррекционные мероприятия.</w:t>
      </w:r>
    </w:p>
    <w:p w14:paraId="1E57A966" w14:textId="77777777" w:rsidR="00464A75" w:rsidRDefault="00203ED6" w:rsidP="00D86383">
      <w:pPr>
        <w:pStyle w:val="a7"/>
        <w:numPr>
          <w:ilvl w:val="1"/>
          <w:numId w:val="32"/>
        </w:numPr>
        <w:tabs>
          <w:tab w:val="left" w:pos="0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Систематически включать в учебные занятия по русскому языку типы заданий, аналогичные заданиям ВПР, что позволит отслеживать динамику сформированности выявленных на ВПР проблемных зон обучения.</w:t>
      </w:r>
    </w:p>
    <w:p w14:paraId="58D23170" w14:textId="240A710B" w:rsidR="00203ED6" w:rsidRPr="00464A75" w:rsidRDefault="00203ED6" w:rsidP="00D86383">
      <w:pPr>
        <w:pStyle w:val="a7"/>
        <w:numPr>
          <w:ilvl w:val="1"/>
          <w:numId w:val="32"/>
        </w:numPr>
        <w:tabs>
          <w:tab w:val="left" w:pos="0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Особое внимание уделять проверяемым предметно-коммуникативным умениям учащихся: </w:t>
      </w:r>
    </w:p>
    <w:p w14:paraId="12BF7081" w14:textId="77777777" w:rsidR="00203ED6" w:rsidRPr="00203ED6" w:rsidRDefault="00203ED6" w:rsidP="00D86383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понимать тексты различных функционально-смысловых типов речи и функциональных разновидностей языка;</w:t>
      </w:r>
    </w:p>
    <w:p w14:paraId="554BBE08" w14:textId="77777777" w:rsidR="00203ED6" w:rsidRPr="00203ED6" w:rsidRDefault="00203ED6" w:rsidP="00D86383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определять тему, проблему и основную мысль текста, формулировать основную мысль текста в письменной форме;</w:t>
      </w:r>
    </w:p>
    <w:p w14:paraId="55C62973" w14:textId="77777777" w:rsidR="00203ED6" w:rsidRPr="00203ED6" w:rsidRDefault="00203ED6" w:rsidP="00D86383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анализировать текст с точки зрения наличия в нем явной и скрытой, основной и второстепенной информации;</w:t>
      </w:r>
    </w:p>
    <w:p w14:paraId="2E30F3E0" w14:textId="77777777" w:rsidR="00203ED6" w:rsidRPr="00203ED6" w:rsidRDefault="00203ED6" w:rsidP="00D86383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– понимать целостный смысл текста, находить в тексте требуемую информацию с целью подтверждения выдвинутых тезисов; </w:t>
      </w:r>
    </w:p>
    <w:p w14:paraId="27089CB6" w14:textId="77777777" w:rsidR="00203ED6" w:rsidRPr="00203ED6" w:rsidRDefault="00203ED6" w:rsidP="00D86383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203ED6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строить речевое высказывание в письменной форме, соблюдая в речевой практике основные нормы русского литературного языка.</w:t>
      </w:r>
    </w:p>
    <w:p w14:paraId="778A954C" w14:textId="77777777" w:rsidR="00464A75" w:rsidRDefault="00203ED6" w:rsidP="00D86383">
      <w:pPr>
        <w:pStyle w:val="a7"/>
        <w:numPr>
          <w:ilvl w:val="1"/>
          <w:numId w:val="32"/>
        </w:numPr>
        <w:tabs>
          <w:tab w:val="left" w:pos="0"/>
          <w:tab w:val="left" w:pos="1134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 организации учебной деятельности усилить работу по усвоению алгоритма языковых разборов (морфемного, словообразовательного, морфологического), синтаксического анализа предложения. Различные виды языковых разборов систематизируют изученные факты и явления в языке, формируют у учащихся системность языкового мышления. </w:t>
      </w:r>
    </w:p>
    <w:p w14:paraId="637DE3DA" w14:textId="77777777" w:rsidR="00464A75" w:rsidRDefault="00203ED6" w:rsidP="00D86383">
      <w:pPr>
        <w:pStyle w:val="a7"/>
        <w:numPr>
          <w:ilvl w:val="1"/>
          <w:numId w:val="32"/>
        </w:numPr>
        <w:tabs>
          <w:tab w:val="left" w:pos="0"/>
          <w:tab w:val="left" w:pos="1134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Совершенствовать умение учащихся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опираться на грамматический анализ при объяснении расстановки знаков препинания в предложении (при объяснении выбора тире и места его постановки в предложении).</w:t>
      </w:r>
    </w:p>
    <w:p w14:paraId="5969BE99" w14:textId="77777777" w:rsidR="00464A75" w:rsidRDefault="00203ED6" w:rsidP="00D86383">
      <w:pPr>
        <w:pStyle w:val="a7"/>
        <w:numPr>
          <w:ilvl w:val="1"/>
          <w:numId w:val="32"/>
        </w:numPr>
        <w:tabs>
          <w:tab w:val="left" w:pos="0"/>
          <w:tab w:val="left" w:pos="1134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Регулярно проводить словарно-семантическую и словарно-стилистическую работу, направленную на формирование умений использовать слова в разных стилях речи в соответствии с их значениями и стилистическими свойствами.</w:t>
      </w:r>
    </w:p>
    <w:p w14:paraId="0C362AAE" w14:textId="48C1E014" w:rsidR="00203ED6" w:rsidRPr="00464A75" w:rsidRDefault="00203ED6" w:rsidP="00D86383">
      <w:pPr>
        <w:pStyle w:val="a7"/>
        <w:numPr>
          <w:ilvl w:val="1"/>
          <w:numId w:val="32"/>
        </w:numPr>
        <w:tabs>
          <w:tab w:val="left" w:pos="0"/>
          <w:tab w:val="left" w:pos="1134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464A7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Организовать педагогическую деятельность по овладению всеми учащимися основными видами чтения (поисковым, просмотровым, ознакомительным, изучающим, реферативным), особое внимание уделить развитию навыков изучающего чтения и информационной переработки прочитанного материала, составлению плана текста в письменной форме.</w:t>
      </w:r>
    </w:p>
    <w:p w14:paraId="1D72814D" w14:textId="77777777" w:rsidR="002C2271" w:rsidRDefault="002C2271" w:rsidP="00D86383">
      <w:pPr>
        <w:spacing w:after="0" w:line="276" w:lineRule="auto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E7B5D8" w14:textId="42A05F3D" w:rsidR="006063CC" w:rsidRPr="00E343FB" w:rsidRDefault="00E343FB" w:rsidP="00E343F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75" w:name="_Toc59468476"/>
      <w:bookmarkEnd w:id="274"/>
      <w:r>
        <w:rPr>
          <w:rFonts w:ascii="Times New Roman" w:hAnsi="Times New Roman" w:cs="Times New Roman"/>
          <w:sz w:val="24"/>
          <w:szCs w:val="24"/>
        </w:rPr>
        <w:lastRenderedPageBreak/>
        <w:t>Выводы</w:t>
      </w:r>
      <w:bookmarkEnd w:id="275"/>
    </w:p>
    <w:p w14:paraId="0E37D4AC" w14:textId="77777777" w:rsidR="00E343FB" w:rsidRDefault="00E343FB" w:rsidP="00E343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FB">
        <w:rPr>
          <w:rFonts w:ascii="Times New Roman" w:hAnsi="Times New Roman" w:cs="Times New Roman"/>
          <w:sz w:val="24"/>
          <w:szCs w:val="24"/>
        </w:rPr>
        <w:tab/>
      </w:r>
    </w:p>
    <w:p w14:paraId="0EE67C9E" w14:textId="77777777" w:rsidR="0022299A" w:rsidRDefault="0022299A" w:rsidP="00E343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Всероссийских проверочных работах </w:t>
      </w:r>
      <w:r w:rsidR="006D6071">
        <w:rPr>
          <w:rFonts w:ascii="Times New Roman" w:hAnsi="Times New Roman" w:cs="Times New Roman"/>
          <w:sz w:val="24"/>
          <w:szCs w:val="24"/>
        </w:rPr>
        <w:t xml:space="preserve">приняли </w:t>
      </w:r>
      <w:r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D94899">
        <w:rPr>
          <w:rFonts w:ascii="Times New Roman" w:hAnsi="Times New Roman" w:cs="Times New Roman"/>
          <w:sz w:val="24"/>
          <w:szCs w:val="24"/>
        </w:rPr>
        <w:t>семи</w:t>
      </w:r>
      <w:r>
        <w:rPr>
          <w:rFonts w:ascii="Times New Roman" w:hAnsi="Times New Roman" w:cs="Times New Roman"/>
          <w:sz w:val="24"/>
          <w:szCs w:val="24"/>
        </w:rPr>
        <w:t>классники из 35 ОО города Сургут</w:t>
      </w:r>
      <w:r w:rsidR="00644BBD">
        <w:rPr>
          <w:rFonts w:ascii="Times New Roman" w:hAnsi="Times New Roman" w:cs="Times New Roman"/>
          <w:sz w:val="24"/>
          <w:szCs w:val="24"/>
        </w:rPr>
        <w:t>:</w:t>
      </w:r>
    </w:p>
    <w:p w14:paraId="3B47715F" w14:textId="77777777" w:rsidR="00644BBD" w:rsidRDefault="00644BBD" w:rsidP="00644BB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44BBD">
        <w:rPr>
          <w:rFonts w:ascii="Times New Roman" w:hAnsi="Times New Roman" w:cs="Times New Roman"/>
          <w:sz w:val="16"/>
          <w:szCs w:val="16"/>
        </w:rPr>
        <w:t>Диаграмма</w:t>
      </w:r>
      <w:r w:rsidR="0032105D">
        <w:rPr>
          <w:rFonts w:ascii="Times New Roman" w:hAnsi="Times New Roman" w:cs="Times New Roman"/>
          <w:sz w:val="16"/>
          <w:szCs w:val="16"/>
        </w:rPr>
        <w:t xml:space="preserve"> 57</w:t>
      </w:r>
    </w:p>
    <w:p w14:paraId="3ED5174A" w14:textId="77777777" w:rsidR="000D1B7A" w:rsidRPr="00644BBD" w:rsidRDefault="000D1B7A" w:rsidP="000D1B7A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D1B7A">
        <w:rPr>
          <w:rFonts w:ascii="Times New Roman" w:hAnsi="Times New Roman" w:cs="Times New Roman"/>
          <w:i/>
          <w:iCs/>
        </w:rPr>
        <w:t>Количество участников ВПР</w:t>
      </w:r>
      <w:r>
        <w:rPr>
          <w:rFonts w:ascii="Times New Roman" w:hAnsi="Times New Roman" w:cs="Times New Roman"/>
          <w:i/>
          <w:iCs/>
        </w:rPr>
        <w:t xml:space="preserve"> по каждому предмету</w:t>
      </w:r>
      <w:r w:rsidRPr="000D1B7A">
        <w:rPr>
          <w:rFonts w:ascii="Times New Roman" w:hAnsi="Times New Roman" w:cs="Times New Roman"/>
          <w:i/>
          <w:iCs/>
        </w:rPr>
        <w:t xml:space="preserve"> среди 7-х классов в городе Сургут</w:t>
      </w:r>
    </w:p>
    <w:p w14:paraId="0FEB3A31" w14:textId="77777777" w:rsidR="00D52FE8" w:rsidRDefault="00644BBD" w:rsidP="001A2AF7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80889E" wp14:editId="6B061500">
            <wp:extent cx="6390005" cy="1520456"/>
            <wp:effectExtent l="0" t="0" r="0" b="381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88BD25EB-D7BA-42AE-A78C-678EA1E4BD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14:paraId="4E242824" w14:textId="77777777" w:rsidR="008F21CD" w:rsidRDefault="008F21CD" w:rsidP="00E343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24CBB6" w14:textId="77777777" w:rsidR="009A0611" w:rsidRDefault="00E343FB" w:rsidP="00E343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9A0611">
        <w:rPr>
          <w:rFonts w:ascii="Times New Roman" w:hAnsi="Times New Roman" w:cs="Times New Roman"/>
          <w:sz w:val="24"/>
          <w:szCs w:val="24"/>
        </w:rPr>
        <w:t xml:space="preserve">сравнении результатов выполнения ВПР учащимися </w:t>
      </w:r>
      <w:r w:rsidR="00CB0728">
        <w:rPr>
          <w:rFonts w:ascii="Times New Roman" w:hAnsi="Times New Roman" w:cs="Times New Roman"/>
          <w:sz w:val="24"/>
          <w:szCs w:val="24"/>
        </w:rPr>
        <w:t>7</w:t>
      </w:r>
      <w:r w:rsidR="009A0611">
        <w:rPr>
          <w:rFonts w:ascii="Times New Roman" w:hAnsi="Times New Roman" w:cs="Times New Roman"/>
          <w:sz w:val="24"/>
          <w:szCs w:val="24"/>
        </w:rPr>
        <w:t>-х классов</w:t>
      </w:r>
      <w:r w:rsidR="00CB0728">
        <w:rPr>
          <w:rFonts w:ascii="Times New Roman" w:hAnsi="Times New Roman" w:cs="Times New Roman"/>
          <w:sz w:val="24"/>
          <w:szCs w:val="24"/>
        </w:rPr>
        <w:t xml:space="preserve"> за курс 6-го класса</w:t>
      </w:r>
      <w:r w:rsidR="009A0611">
        <w:rPr>
          <w:rFonts w:ascii="Times New Roman" w:hAnsi="Times New Roman" w:cs="Times New Roman"/>
          <w:sz w:val="24"/>
          <w:szCs w:val="24"/>
        </w:rPr>
        <w:t xml:space="preserve"> можно констатировать, что:</w:t>
      </w:r>
    </w:p>
    <w:p w14:paraId="0AA7EEC5" w14:textId="77777777" w:rsidR="00D8504A" w:rsidRPr="00502011" w:rsidRDefault="00D52FE8" w:rsidP="00E343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011">
        <w:rPr>
          <w:rFonts w:ascii="Times New Roman" w:hAnsi="Times New Roman" w:cs="Times New Roman"/>
          <w:sz w:val="24"/>
          <w:szCs w:val="24"/>
        </w:rPr>
        <w:t xml:space="preserve">– средняя отметка за выполнение ВПР у </w:t>
      </w:r>
      <w:r w:rsidR="00CB0728" w:rsidRPr="00502011">
        <w:rPr>
          <w:rFonts w:ascii="Times New Roman" w:hAnsi="Times New Roman" w:cs="Times New Roman"/>
          <w:sz w:val="24"/>
          <w:szCs w:val="24"/>
        </w:rPr>
        <w:t>семи</w:t>
      </w:r>
      <w:r w:rsidRPr="00502011">
        <w:rPr>
          <w:rFonts w:ascii="Times New Roman" w:hAnsi="Times New Roman" w:cs="Times New Roman"/>
          <w:sz w:val="24"/>
          <w:szCs w:val="24"/>
        </w:rPr>
        <w:t>классников города Сургут по всем предметам выше, чем по РФ</w:t>
      </w:r>
      <w:r w:rsidR="00D8504A" w:rsidRPr="00502011">
        <w:rPr>
          <w:rFonts w:ascii="Times New Roman" w:hAnsi="Times New Roman" w:cs="Times New Roman"/>
          <w:sz w:val="24"/>
          <w:szCs w:val="24"/>
        </w:rPr>
        <w:t>;</w:t>
      </w:r>
    </w:p>
    <w:p w14:paraId="677FB363" w14:textId="77777777" w:rsidR="00502011" w:rsidRPr="00502011" w:rsidRDefault="00D8504A" w:rsidP="00E343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011">
        <w:rPr>
          <w:rFonts w:ascii="Times New Roman" w:hAnsi="Times New Roman" w:cs="Times New Roman"/>
          <w:sz w:val="24"/>
          <w:szCs w:val="24"/>
        </w:rPr>
        <w:t xml:space="preserve">– средняя отметка сургутских школьников </w:t>
      </w:r>
      <w:r w:rsidR="00502011" w:rsidRPr="00502011">
        <w:rPr>
          <w:rFonts w:ascii="Times New Roman" w:hAnsi="Times New Roman" w:cs="Times New Roman"/>
          <w:sz w:val="24"/>
          <w:szCs w:val="24"/>
        </w:rPr>
        <w:t>за</w:t>
      </w:r>
      <w:r w:rsidRPr="00502011">
        <w:rPr>
          <w:rFonts w:ascii="Times New Roman" w:hAnsi="Times New Roman" w:cs="Times New Roman"/>
          <w:sz w:val="24"/>
          <w:szCs w:val="24"/>
        </w:rPr>
        <w:t xml:space="preserve"> </w:t>
      </w:r>
      <w:r w:rsidR="00502011" w:rsidRPr="00502011">
        <w:rPr>
          <w:rFonts w:ascii="Times New Roman" w:hAnsi="Times New Roman" w:cs="Times New Roman"/>
          <w:sz w:val="24"/>
          <w:szCs w:val="24"/>
        </w:rPr>
        <w:t xml:space="preserve">выполнение </w:t>
      </w:r>
      <w:r w:rsidRPr="00502011">
        <w:rPr>
          <w:rFonts w:ascii="Times New Roman" w:hAnsi="Times New Roman" w:cs="Times New Roman"/>
          <w:sz w:val="24"/>
          <w:szCs w:val="24"/>
        </w:rPr>
        <w:t xml:space="preserve">ВПР по </w:t>
      </w:r>
      <w:r w:rsidR="00502011" w:rsidRPr="00502011">
        <w:rPr>
          <w:rFonts w:ascii="Times New Roman" w:hAnsi="Times New Roman" w:cs="Times New Roman"/>
          <w:sz w:val="24"/>
          <w:szCs w:val="24"/>
        </w:rPr>
        <w:t>географии, биология, обществознанию, русскому</w:t>
      </w:r>
      <w:r w:rsidRPr="00502011">
        <w:rPr>
          <w:rFonts w:ascii="Times New Roman" w:hAnsi="Times New Roman" w:cs="Times New Roman"/>
          <w:sz w:val="24"/>
          <w:szCs w:val="24"/>
        </w:rPr>
        <w:t xml:space="preserve"> язык</w:t>
      </w:r>
      <w:r w:rsidR="00502011" w:rsidRPr="00502011">
        <w:rPr>
          <w:rFonts w:ascii="Times New Roman" w:hAnsi="Times New Roman" w:cs="Times New Roman"/>
          <w:sz w:val="24"/>
          <w:szCs w:val="24"/>
        </w:rPr>
        <w:t>у аналогична окружным показателям;</w:t>
      </w:r>
    </w:p>
    <w:p w14:paraId="2911C32B" w14:textId="77777777" w:rsidR="001A2AF7" w:rsidRDefault="001A2AF7" w:rsidP="001A2AF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44BBD">
        <w:rPr>
          <w:rFonts w:ascii="Times New Roman" w:hAnsi="Times New Roman" w:cs="Times New Roman"/>
          <w:sz w:val="16"/>
          <w:szCs w:val="16"/>
        </w:rPr>
        <w:t>Диаграмма</w:t>
      </w:r>
      <w:r w:rsidR="0032105D">
        <w:rPr>
          <w:rFonts w:ascii="Times New Roman" w:hAnsi="Times New Roman" w:cs="Times New Roman"/>
          <w:sz w:val="16"/>
          <w:szCs w:val="16"/>
        </w:rPr>
        <w:t xml:space="preserve"> 58</w:t>
      </w:r>
    </w:p>
    <w:p w14:paraId="2979192C" w14:textId="77777777" w:rsidR="001A2AF7" w:rsidRDefault="001A2AF7" w:rsidP="001A2AF7">
      <w:pPr>
        <w:spacing w:after="0" w:line="276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6087BA" wp14:editId="0943C59D">
            <wp:extent cx="6444615" cy="2594345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BCC1B094-D2BB-471A-B7D4-C13A743F9D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14:paraId="25C76A94" w14:textId="77777777" w:rsidR="00F26C65" w:rsidRPr="00E77734" w:rsidRDefault="009A0611" w:rsidP="008F21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76" w:name="_Hlk52549526"/>
      <w:r w:rsidRPr="00E77734">
        <w:rPr>
          <w:rFonts w:ascii="Times New Roman" w:hAnsi="Times New Roman" w:cs="Times New Roman"/>
          <w:sz w:val="24"/>
          <w:szCs w:val="24"/>
        </w:rPr>
        <w:t>– показатель качества выполнения сургутскими школьниками ВПР по всем</w:t>
      </w:r>
      <w:r w:rsidR="00E77734">
        <w:rPr>
          <w:rFonts w:ascii="Times New Roman" w:hAnsi="Times New Roman" w:cs="Times New Roman"/>
          <w:sz w:val="24"/>
          <w:szCs w:val="24"/>
        </w:rPr>
        <w:t xml:space="preserve"> предметам выше, чем по РФ (на 3</w:t>
      </w:r>
      <w:r w:rsidRPr="00E77734">
        <w:rPr>
          <w:rFonts w:ascii="Times New Roman" w:hAnsi="Times New Roman" w:cs="Times New Roman"/>
          <w:sz w:val="24"/>
          <w:szCs w:val="24"/>
        </w:rPr>
        <w:t>%</w:t>
      </w:r>
      <w:r w:rsidR="0078085B" w:rsidRPr="00E77734">
        <w:rPr>
          <w:rFonts w:ascii="Times New Roman" w:hAnsi="Times New Roman" w:cs="Times New Roman"/>
          <w:sz w:val="24"/>
          <w:szCs w:val="24"/>
        </w:rPr>
        <w:t xml:space="preserve"> </w:t>
      </w:r>
      <w:r w:rsidRPr="00E77734">
        <w:rPr>
          <w:rFonts w:ascii="Times New Roman" w:hAnsi="Times New Roman" w:cs="Times New Roman"/>
          <w:sz w:val="24"/>
          <w:szCs w:val="24"/>
        </w:rPr>
        <w:t>–</w:t>
      </w:r>
      <w:r w:rsidR="0078085B" w:rsidRPr="00E77734">
        <w:rPr>
          <w:rFonts w:ascii="Times New Roman" w:hAnsi="Times New Roman" w:cs="Times New Roman"/>
          <w:sz w:val="24"/>
          <w:szCs w:val="24"/>
        </w:rPr>
        <w:t xml:space="preserve"> </w:t>
      </w:r>
      <w:r w:rsidR="00E77734">
        <w:rPr>
          <w:rFonts w:ascii="Times New Roman" w:hAnsi="Times New Roman" w:cs="Times New Roman"/>
          <w:sz w:val="24"/>
          <w:szCs w:val="24"/>
        </w:rPr>
        <w:t>8</w:t>
      </w:r>
      <w:r w:rsidRPr="00E77734">
        <w:rPr>
          <w:rFonts w:ascii="Times New Roman" w:hAnsi="Times New Roman" w:cs="Times New Roman"/>
          <w:sz w:val="24"/>
          <w:szCs w:val="24"/>
        </w:rPr>
        <w:t>%);</w:t>
      </w:r>
    </w:p>
    <w:p w14:paraId="6E506F14" w14:textId="77777777" w:rsidR="009A0611" w:rsidRPr="00E77734" w:rsidRDefault="009A0611" w:rsidP="008F21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734">
        <w:rPr>
          <w:rFonts w:ascii="Times New Roman" w:hAnsi="Times New Roman" w:cs="Times New Roman"/>
          <w:sz w:val="24"/>
          <w:szCs w:val="24"/>
        </w:rPr>
        <w:t xml:space="preserve">– доля </w:t>
      </w:r>
      <w:r w:rsidR="0011494E" w:rsidRPr="00E77734">
        <w:rPr>
          <w:rFonts w:ascii="Times New Roman" w:hAnsi="Times New Roman" w:cs="Times New Roman"/>
          <w:sz w:val="24"/>
          <w:szCs w:val="24"/>
        </w:rPr>
        <w:t xml:space="preserve">сургутских </w:t>
      </w:r>
      <w:r w:rsidRPr="00E77734">
        <w:rPr>
          <w:rFonts w:ascii="Times New Roman" w:hAnsi="Times New Roman" w:cs="Times New Roman"/>
          <w:sz w:val="24"/>
          <w:szCs w:val="24"/>
        </w:rPr>
        <w:t>учащихся, получивших неудовлетворительный результат</w:t>
      </w:r>
      <w:r w:rsidR="0011494E" w:rsidRPr="00E77734">
        <w:rPr>
          <w:rFonts w:ascii="Times New Roman" w:hAnsi="Times New Roman" w:cs="Times New Roman"/>
          <w:sz w:val="24"/>
          <w:szCs w:val="24"/>
        </w:rPr>
        <w:t>,</w:t>
      </w:r>
      <w:r w:rsidRPr="00E77734">
        <w:rPr>
          <w:rFonts w:ascii="Times New Roman" w:hAnsi="Times New Roman" w:cs="Times New Roman"/>
          <w:sz w:val="24"/>
          <w:szCs w:val="24"/>
        </w:rPr>
        <w:t xml:space="preserve"> </w:t>
      </w:r>
      <w:r w:rsidR="0011494E" w:rsidRPr="00E77734">
        <w:rPr>
          <w:rFonts w:ascii="Times New Roman" w:hAnsi="Times New Roman" w:cs="Times New Roman"/>
          <w:sz w:val="24"/>
          <w:szCs w:val="24"/>
        </w:rPr>
        <w:t>по всем предметам н</w:t>
      </w:r>
      <w:r w:rsidRPr="00E77734">
        <w:rPr>
          <w:rFonts w:ascii="Times New Roman" w:hAnsi="Times New Roman" w:cs="Times New Roman"/>
          <w:sz w:val="24"/>
          <w:szCs w:val="24"/>
        </w:rPr>
        <w:t xml:space="preserve">иже </w:t>
      </w:r>
      <w:r w:rsidR="0011494E" w:rsidRPr="00E77734">
        <w:rPr>
          <w:rFonts w:ascii="Times New Roman" w:hAnsi="Times New Roman" w:cs="Times New Roman"/>
          <w:sz w:val="24"/>
          <w:szCs w:val="24"/>
        </w:rPr>
        <w:t>ана</w:t>
      </w:r>
      <w:r w:rsidR="00E77734">
        <w:rPr>
          <w:rFonts w:ascii="Times New Roman" w:hAnsi="Times New Roman" w:cs="Times New Roman"/>
          <w:sz w:val="24"/>
          <w:szCs w:val="24"/>
        </w:rPr>
        <w:t>логичного показателя по РФ (на 5</w:t>
      </w:r>
      <w:r w:rsidR="0011494E" w:rsidRPr="00E77734">
        <w:rPr>
          <w:rFonts w:ascii="Times New Roman" w:hAnsi="Times New Roman" w:cs="Times New Roman"/>
          <w:sz w:val="24"/>
          <w:szCs w:val="24"/>
        </w:rPr>
        <w:t xml:space="preserve"> –</w:t>
      </w:r>
      <w:r w:rsidR="0078085B" w:rsidRPr="00E77734">
        <w:rPr>
          <w:rFonts w:ascii="Times New Roman" w:hAnsi="Times New Roman" w:cs="Times New Roman"/>
          <w:sz w:val="24"/>
          <w:szCs w:val="24"/>
        </w:rPr>
        <w:t xml:space="preserve"> </w:t>
      </w:r>
      <w:r w:rsidR="00E77734">
        <w:rPr>
          <w:rFonts w:ascii="Times New Roman" w:hAnsi="Times New Roman" w:cs="Times New Roman"/>
          <w:sz w:val="24"/>
          <w:szCs w:val="24"/>
        </w:rPr>
        <w:t>1</w:t>
      </w:r>
      <w:r w:rsidR="0011494E" w:rsidRPr="00E77734">
        <w:rPr>
          <w:rFonts w:ascii="Times New Roman" w:hAnsi="Times New Roman" w:cs="Times New Roman"/>
          <w:sz w:val="24"/>
          <w:szCs w:val="24"/>
        </w:rPr>
        <w:t>7%);</w:t>
      </w:r>
    </w:p>
    <w:p w14:paraId="1EC23EC4" w14:textId="77777777" w:rsidR="00660DF8" w:rsidRPr="00E77734" w:rsidRDefault="00660DF8" w:rsidP="008F21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734">
        <w:rPr>
          <w:rFonts w:ascii="Times New Roman" w:hAnsi="Times New Roman" w:cs="Times New Roman"/>
          <w:sz w:val="24"/>
          <w:szCs w:val="24"/>
        </w:rPr>
        <w:t xml:space="preserve">– показатель качества выполнения ВПР учащимися города Сургут по </w:t>
      </w:r>
      <w:r w:rsidR="00E77734" w:rsidRPr="00E77734">
        <w:rPr>
          <w:rFonts w:ascii="Times New Roman" w:hAnsi="Times New Roman" w:cs="Times New Roman"/>
          <w:sz w:val="24"/>
          <w:szCs w:val="24"/>
        </w:rPr>
        <w:t>географии, биологии, истории и обществознанию</w:t>
      </w:r>
      <w:r w:rsidRPr="00E77734">
        <w:rPr>
          <w:rFonts w:ascii="Times New Roman" w:hAnsi="Times New Roman" w:cs="Times New Roman"/>
          <w:sz w:val="24"/>
          <w:szCs w:val="24"/>
        </w:rPr>
        <w:t xml:space="preserve"> </w:t>
      </w:r>
      <w:r w:rsidR="00E77734" w:rsidRPr="00E77734">
        <w:rPr>
          <w:rFonts w:ascii="Times New Roman" w:hAnsi="Times New Roman" w:cs="Times New Roman"/>
          <w:sz w:val="24"/>
          <w:szCs w:val="24"/>
        </w:rPr>
        <w:t>ниже</w:t>
      </w:r>
      <w:r w:rsidRPr="00E77734">
        <w:rPr>
          <w:rFonts w:ascii="Times New Roman" w:hAnsi="Times New Roman" w:cs="Times New Roman"/>
          <w:sz w:val="24"/>
          <w:szCs w:val="24"/>
        </w:rPr>
        <w:t>, чем по ХМАО (на 1%</w:t>
      </w:r>
      <w:r w:rsidR="0078085B" w:rsidRPr="00E77734">
        <w:rPr>
          <w:rFonts w:ascii="Times New Roman" w:hAnsi="Times New Roman" w:cs="Times New Roman"/>
          <w:sz w:val="24"/>
          <w:szCs w:val="24"/>
        </w:rPr>
        <w:t xml:space="preserve"> </w:t>
      </w:r>
      <w:r w:rsidRPr="00E77734">
        <w:rPr>
          <w:rFonts w:ascii="Times New Roman" w:hAnsi="Times New Roman" w:cs="Times New Roman"/>
          <w:sz w:val="24"/>
          <w:szCs w:val="24"/>
        </w:rPr>
        <w:t>–</w:t>
      </w:r>
      <w:r w:rsidR="0078085B" w:rsidRPr="00E77734">
        <w:rPr>
          <w:rFonts w:ascii="Times New Roman" w:hAnsi="Times New Roman" w:cs="Times New Roman"/>
          <w:sz w:val="24"/>
          <w:szCs w:val="24"/>
        </w:rPr>
        <w:t xml:space="preserve"> </w:t>
      </w:r>
      <w:r w:rsidR="00E77734" w:rsidRPr="00E77734">
        <w:rPr>
          <w:rFonts w:ascii="Times New Roman" w:hAnsi="Times New Roman" w:cs="Times New Roman"/>
          <w:sz w:val="24"/>
          <w:szCs w:val="24"/>
        </w:rPr>
        <w:t>4</w:t>
      </w:r>
      <w:r w:rsidRPr="00E77734">
        <w:rPr>
          <w:rFonts w:ascii="Times New Roman" w:hAnsi="Times New Roman" w:cs="Times New Roman"/>
          <w:sz w:val="24"/>
          <w:szCs w:val="24"/>
        </w:rPr>
        <w:t>%);</w:t>
      </w:r>
    </w:p>
    <w:p w14:paraId="1CEE9948" w14:textId="77777777" w:rsidR="00660DF8" w:rsidRDefault="00660DF8" w:rsidP="008F21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734">
        <w:rPr>
          <w:rFonts w:ascii="Times New Roman" w:hAnsi="Times New Roman" w:cs="Times New Roman"/>
          <w:sz w:val="24"/>
          <w:szCs w:val="24"/>
        </w:rPr>
        <w:t>– доля сургутских учащихся, получивших неудовлетворительный результат, по всем предметам ниже анало</w:t>
      </w:r>
      <w:r w:rsidR="00E77734">
        <w:rPr>
          <w:rFonts w:ascii="Times New Roman" w:hAnsi="Times New Roman" w:cs="Times New Roman"/>
          <w:sz w:val="24"/>
          <w:szCs w:val="24"/>
        </w:rPr>
        <w:t>гичного показателя по ХМАО (на 2</w:t>
      </w:r>
      <w:r w:rsidRPr="00E77734">
        <w:rPr>
          <w:rFonts w:ascii="Times New Roman" w:hAnsi="Times New Roman" w:cs="Times New Roman"/>
          <w:sz w:val="24"/>
          <w:szCs w:val="24"/>
        </w:rPr>
        <w:t xml:space="preserve"> –</w:t>
      </w:r>
      <w:r w:rsidR="0078085B" w:rsidRPr="00E77734">
        <w:rPr>
          <w:rFonts w:ascii="Times New Roman" w:hAnsi="Times New Roman" w:cs="Times New Roman"/>
          <w:sz w:val="24"/>
          <w:szCs w:val="24"/>
        </w:rPr>
        <w:t xml:space="preserve"> </w:t>
      </w:r>
      <w:r w:rsidR="00E77734">
        <w:rPr>
          <w:rFonts w:ascii="Times New Roman" w:hAnsi="Times New Roman" w:cs="Times New Roman"/>
          <w:sz w:val="24"/>
          <w:szCs w:val="24"/>
        </w:rPr>
        <w:t>4</w:t>
      </w:r>
      <w:r w:rsidRPr="00E77734">
        <w:rPr>
          <w:rFonts w:ascii="Times New Roman" w:hAnsi="Times New Roman" w:cs="Times New Roman"/>
          <w:sz w:val="24"/>
          <w:szCs w:val="24"/>
        </w:rPr>
        <w:t>%);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7B1BDA" w14:textId="77777777" w:rsidR="00E343FB" w:rsidRDefault="00E343FB" w:rsidP="008F21CD">
      <w:pPr>
        <w:spacing w:after="0" w:line="276" w:lineRule="auto"/>
        <w:jc w:val="right"/>
        <w:rPr>
          <w:rFonts w:ascii="Times New Roman" w:eastAsiaTheme="majorEastAsia" w:hAnsi="Times New Roman" w:cs="Times New Roman"/>
          <w:bCs/>
          <w:sz w:val="16"/>
          <w:szCs w:val="16"/>
        </w:rPr>
      </w:pPr>
      <w:r w:rsidRPr="00E343FB">
        <w:rPr>
          <w:rFonts w:ascii="Times New Roman" w:eastAsiaTheme="majorEastAsia" w:hAnsi="Times New Roman" w:cs="Times New Roman"/>
          <w:bCs/>
          <w:sz w:val="16"/>
          <w:szCs w:val="16"/>
        </w:rPr>
        <w:t>Таблица</w:t>
      </w:r>
      <w:r w:rsidR="008238E7">
        <w:rPr>
          <w:rFonts w:ascii="Times New Roman" w:eastAsiaTheme="majorEastAsia" w:hAnsi="Times New Roman" w:cs="Times New Roman"/>
          <w:bCs/>
          <w:sz w:val="16"/>
          <w:szCs w:val="16"/>
        </w:rPr>
        <w:t xml:space="preserve"> 104</w:t>
      </w:r>
    </w:p>
    <w:p w14:paraId="75E8329D" w14:textId="77777777" w:rsidR="000D1B7A" w:rsidRDefault="000D1B7A" w:rsidP="000D1B7A">
      <w:pPr>
        <w:spacing w:after="0" w:line="276" w:lineRule="auto"/>
        <w:jc w:val="center"/>
        <w:rPr>
          <w:rFonts w:ascii="Times New Roman" w:eastAsiaTheme="majorEastAsia" w:hAnsi="Times New Roman" w:cs="Times New Roman"/>
          <w:bCs/>
          <w:i/>
          <w:iCs/>
        </w:rPr>
      </w:pPr>
      <w:r>
        <w:rPr>
          <w:rFonts w:ascii="Times New Roman" w:eastAsiaTheme="majorEastAsia" w:hAnsi="Times New Roman" w:cs="Times New Roman"/>
          <w:bCs/>
          <w:i/>
          <w:iCs/>
        </w:rPr>
        <w:t>Распределение отметок по результатам ВПР</w:t>
      </w:r>
    </w:p>
    <w:tbl>
      <w:tblPr>
        <w:tblW w:w="8360" w:type="dxa"/>
        <w:jc w:val="center"/>
        <w:tblLook w:val="04A0" w:firstRow="1" w:lastRow="0" w:firstColumn="1" w:lastColumn="0" w:noHBand="0" w:noVBand="1"/>
      </w:tblPr>
      <w:tblGrid>
        <w:gridCol w:w="1800"/>
        <w:gridCol w:w="1640"/>
        <w:gridCol w:w="1640"/>
        <w:gridCol w:w="1640"/>
        <w:gridCol w:w="1640"/>
      </w:tblGrid>
      <w:tr w:rsidR="00E77734" w:rsidRPr="00E77734" w14:paraId="5A50C83C" w14:textId="77777777" w:rsidTr="00E77734">
        <w:trPr>
          <w:trHeight w:val="170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A89E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B1B5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2D58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527A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CD10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</w:tr>
      <w:tr w:rsidR="00E77734" w:rsidRPr="00E77734" w14:paraId="5DA97909" w14:textId="77777777" w:rsidTr="00E77734">
        <w:trPr>
          <w:trHeight w:val="170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E9570" w14:textId="77777777" w:rsidR="00E77734" w:rsidRPr="00E77734" w:rsidRDefault="00E77734" w:rsidP="00E777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DC40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</w:tr>
      <w:tr w:rsidR="00E77734" w:rsidRPr="00E77734" w14:paraId="617532FE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3CCA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E825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E0A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5C30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6346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E77734" w:rsidRPr="00E77734" w14:paraId="243A64A2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2DD0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 ХМАО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61D9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A123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BDB7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F505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E77734" w:rsidRPr="00E77734" w14:paraId="5D3A09C5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6DF2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DE9E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170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751D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AB22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E77734" w:rsidRPr="00E77734" w14:paraId="369DD57C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C347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462D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</w:tr>
      <w:tr w:rsidR="00E77734" w:rsidRPr="00E77734" w14:paraId="37159251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C52B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FBA1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16,4%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36BD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D630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CE00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7,6%</w:t>
            </w:r>
          </w:p>
        </w:tc>
      </w:tr>
      <w:tr w:rsidR="00E77734" w:rsidRPr="00E77734" w14:paraId="6C932762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0FBB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5EC3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32E9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E6D8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35,8%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A9E8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8,1%</w:t>
            </w:r>
          </w:p>
        </w:tc>
      </w:tr>
      <w:tr w:rsidR="00E77734" w:rsidRPr="00E77734" w14:paraId="0E14F6C6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CF6A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F63E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6F1C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3CB2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33,2%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42F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6,4%</w:t>
            </w:r>
          </w:p>
        </w:tc>
      </w:tr>
      <w:tr w:rsidR="00E77734" w:rsidRPr="00E77734" w14:paraId="03ED5AA9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BE01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0F6B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E77734" w:rsidRPr="00E77734" w14:paraId="2E8BD137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B041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838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C589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08A4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3652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5,5%</w:t>
            </w:r>
          </w:p>
        </w:tc>
      </w:tr>
      <w:tr w:rsidR="00E77734" w:rsidRPr="00E77734" w14:paraId="72B32400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F456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5A6A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5FD0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7717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A6F6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6,8%</w:t>
            </w:r>
          </w:p>
        </w:tc>
      </w:tr>
      <w:tr w:rsidR="00E77734" w:rsidRPr="00E77734" w14:paraId="75D07715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FEEC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855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349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B0EC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1C8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</w:tr>
      <w:tr w:rsidR="00E77734" w:rsidRPr="00E77734" w14:paraId="7656D735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585D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CBD1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</w:tr>
      <w:tr w:rsidR="00E77734" w:rsidRPr="00E77734" w14:paraId="7CEEDE88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F4A0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9F60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14,1%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0C73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8B3D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9FD7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8,8%</w:t>
            </w:r>
          </w:p>
        </w:tc>
      </w:tr>
      <w:tr w:rsidR="00E77734" w:rsidRPr="00E77734" w14:paraId="6F18F07A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0908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5B08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84E18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8E93A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38,6%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2F3C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9,7%</w:t>
            </w:r>
          </w:p>
        </w:tc>
      </w:tr>
      <w:tr w:rsidR="00E77734" w:rsidRPr="00E77734" w14:paraId="0EE80538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76CD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6153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2989B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118E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37,1%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449C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7,8%</w:t>
            </w:r>
          </w:p>
        </w:tc>
      </w:tr>
      <w:tr w:rsidR="00E77734" w:rsidRPr="00E77734" w14:paraId="50E3FD87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E239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9D57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</w:tr>
      <w:tr w:rsidR="00E77734" w:rsidRPr="00E77734" w14:paraId="0FE6E299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0599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AB73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24,7%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580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05E6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2936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6,2%</w:t>
            </w:r>
          </w:p>
        </w:tc>
      </w:tr>
      <w:tr w:rsidR="00E77734" w:rsidRPr="00E77734" w14:paraId="5187A2B1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C33A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5206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94BC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C0F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C22A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7,4%</w:t>
            </w:r>
          </w:p>
        </w:tc>
      </w:tr>
      <w:tr w:rsidR="00E77734" w:rsidRPr="00E77734" w14:paraId="7B36E919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4D8B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C741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E8D2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A2D2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26A8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6,2%</w:t>
            </w:r>
          </w:p>
        </w:tc>
      </w:tr>
      <w:tr w:rsidR="00E77734" w:rsidRPr="00E77734" w14:paraId="65207C76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5DD8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E164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E77734" w:rsidRPr="00E77734" w14:paraId="0F5BE8B9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B17B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83C3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C601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D8FF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972A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</w:tr>
      <w:tr w:rsidR="00E77734" w:rsidRPr="00E77734" w14:paraId="63962A7F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B91A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079D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04D3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F6FC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DD57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E77734" w:rsidRPr="00E77734" w14:paraId="2B5AB7A4" w14:textId="77777777" w:rsidTr="00E77734">
        <w:trPr>
          <w:trHeight w:val="170"/>
          <w:jc w:val="center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3D74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5386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00FC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C46D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4D43" w14:textId="77777777" w:rsidR="00E77734" w:rsidRPr="00E77734" w:rsidRDefault="00E77734" w:rsidP="00E77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7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</w:tbl>
    <w:p w14:paraId="5243E02D" w14:textId="77777777" w:rsidR="00E77734" w:rsidRDefault="00E77734" w:rsidP="000D1B7A">
      <w:pPr>
        <w:spacing w:after="0" w:line="276" w:lineRule="auto"/>
        <w:jc w:val="center"/>
        <w:rPr>
          <w:rFonts w:ascii="Times New Roman" w:eastAsiaTheme="majorEastAsia" w:hAnsi="Times New Roman" w:cs="Times New Roman"/>
          <w:bCs/>
          <w:i/>
          <w:iCs/>
        </w:rPr>
      </w:pPr>
    </w:p>
    <w:bookmarkEnd w:id="276"/>
    <w:p w14:paraId="10FBF0C6" w14:textId="77777777" w:rsidR="00660DF8" w:rsidRDefault="00660DF8" w:rsidP="008F21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332C">
        <w:rPr>
          <w:rFonts w:ascii="Times New Roman" w:hAnsi="Times New Roman" w:cs="Times New Roman"/>
          <w:sz w:val="24"/>
          <w:szCs w:val="24"/>
        </w:rPr>
        <w:t>– средний процент выполнения заданий базового уровня сложности учащимися сургутских О</w:t>
      </w:r>
      <w:r w:rsidR="00CB0728" w:rsidRPr="00D5332C">
        <w:rPr>
          <w:rFonts w:ascii="Times New Roman" w:hAnsi="Times New Roman" w:cs="Times New Roman"/>
          <w:sz w:val="24"/>
          <w:szCs w:val="24"/>
        </w:rPr>
        <w:t>У</w:t>
      </w:r>
      <w:r w:rsidRPr="00D5332C">
        <w:rPr>
          <w:rFonts w:ascii="Times New Roman" w:hAnsi="Times New Roman" w:cs="Times New Roman"/>
          <w:sz w:val="24"/>
          <w:szCs w:val="24"/>
        </w:rPr>
        <w:t xml:space="preserve"> по всем предметам выше, чем по РФ (на </w:t>
      </w:r>
      <w:r w:rsidR="00D5332C">
        <w:rPr>
          <w:rFonts w:ascii="Times New Roman" w:hAnsi="Times New Roman" w:cs="Times New Roman"/>
          <w:sz w:val="24"/>
          <w:szCs w:val="24"/>
        </w:rPr>
        <w:t>2</w:t>
      </w:r>
      <w:r w:rsidRPr="00D5332C">
        <w:rPr>
          <w:rFonts w:ascii="Times New Roman" w:hAnsi="Times New Roman" w:cs="Times New Roman"/>
          <w:sz w:val="24"/>
          <w:szCs w:val="24"/>
        </w:rPr>
        <w:t>%</w:t>
      </w:r>
      <w:r w:rsidR="0078085B" w:rsidRPr="00D5332C">
        <w:rPr>
          <w:rFonts w:ascii="Times New Roman" w:hAnsi="Times New Roman" w:cs="Times New Roman"/>
          <w:sz w:val="24"/>
          <w:szCs w:val="24"/>
        </w:rPr>
        <w:t xml:space="preserve"> </w:t>
      </w:r>
      <w:r w:rsidRPr="00D5332C">
        <w:rPr>
          <w:rFonts w:ascii="Times New Roman" w:hAnsi="Times New Roman" w:cs="Times New Roman"/>
          <w:sz w:val="24"/>
          <w:szCs w:val="24"/>
        </w:rPr>
        <w:t>–</w:t>
      </w:r>
      <w:r w:rsidR="0078085B" w:rsidRPr="00D5332C">
        <w:rPr>
          <w:rFonts w:ascii="Times New Roman" w:hAnsi="Times New Roman" w:cs="Times New Roman"/>
          <w:sz w:val="24"/>
          <w:szCs w:val="24"/>
        </w:rPr>
        <w:t xml:space="preserve"> </w:t>
      </w:r>
      <w:r w:rsidRPr="00D5332C">
        <w:rPr>
          <w:rFonts w:ascii="Times New Roman" w:hAnsi="Times New Roman" w:cs="Times New Roman"/>
          <w:sz w:val="24"/>
          <w:szCs w:val="24"/>
        </w:rPr>
        <w:t>7%);</w:t>
      </w:r>
    </w:p>
    <w:p w14:paraId="2C5087EA" w14:textId="77777777" w:rsidR="008238E7" w:rsidRPr="00EE4C49" w:rsidRDefault="008238E7" w:rsidP="008238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C49"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заданий повышенного уровня сложности учащимися города Сургут по географии, истории, биологии и математике выше аналогичного показателя по РФ (на </w:t>
      </w:r>
      <w:r>
        <w:rPr>
          <w:rFonts w:ascii="Times New Roman" w:hAnsi="Times New Roman" w:cs="Times New Roman"/>
          <w:sz w:val="24"/>
          <w:szCs w:val="24"/>
        </w:rPr>
        <w:t>0,4</w:t>
      </w:r>
      <w:r w:rsidRPr="00EE4C49">
        <w:rPr>
          <w:rFonts w:ascii="Times New Roman" w:hAnsi="Times New Roman" w:cs="Times New Roman"/>
          <w:sz w:val="24"/>
          <w:szCs w:val="24"/>
        </w:rPr>
        <w:t xml:space="preserve">% –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E4C49">
        <w:rPr>
          <w:rFonts w:ascii="Times New Roman" w:hAnsi="Times New Roman" w:cs="Times New Roman"/>
          <w:sz w:val="24"/>
          <w:szCs w:val="24"/>
        </w:rPr>
        <w:t>%);</w:t>
      </w:r>
    </w:p>
    <w:p w14:paraId="287AE763" w14:textId="77777777" w:rsidR="008238E7" w:rsidRPr="00EE4C49" w:rsidRDefault="008238E7" w:rsidP="008238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C49">
        <w:rPr>
          <w:rFonts w:ascii="Times New Roman" w:hAnsi="Times New Roman" w:cs="Times New Roman"/>
          <w:sz w:val="24"/>
          <w:szCs w:val="24"/>
        </w:rPr>
        <w:t>– средний процент выполнения заданий повышенного уровня сложности учащимися города Сургут по обществознанию на 3% ниже среднего показателя по РФ;</w:t>
      </w:r>
    </w:p>
    <w:p w14:paraId="0E0B9078" w14:textId="77777777" w:rsidR="008238E7" w:rsidRPr="00D5332C" w:rsidRDefault="008238E7" w:rsidP="008238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332C"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заданий базового уровня сложности учащимися сургутских ОУ по 5 предметам (кроме биологии) выше, чем по ХМАО (на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D5332C">
        <w:rPr>
          <w:rFonts w:ascii="Times New Roman" w:hAnsi="Times New Roman" w:cs="Times New Roman"/>
          <w:sz w:val="24"/>
          <w:szCs w:val="24"/>
        </w:rPr>
        <w:t xml:space="preserve">% – </w:t>
      </w:r>
      <w:r>
        <w:rPr>
          <w:rFonts w:ascii="Times New Roman" w:hAnsi="Times New Roman" w:cs="Times New Roman"/>
          <w:sz w:val="24"/>
          <w:szCs w:val="24"/>
        </w:rPr>
        <w:t>1,8</w:t>
      </w:r>
      <w:r w:rsidRPr="00D5332C">
        <w:rPr>
          <w:rFonts w:ascii="Times New Roman" w:hAnsi="Times New Roman" w:cs="Times New Roman"/>
          <w:sz w:val="24"/>
          <w:szCs w:val="24"/>
        </w:rPr>
        <w:t>%);</w:t>
      </w:r>
    </w:p>
    <w:p w14:paraId="6CB1F45A" w14:textId="77777777" w:rsidR="008238E7" w:rsidRDefault="008238E7" w:rsidP="008238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C49">
        <w:rPr>
          <w:rFonts w:ascii="Times New Roman" w:hAnsi="Times New Roman" w:cs="Times New Roman"/>
          <w:sz w:val="24"/>
          <w:szCs w:val="24"/>
        </w:rPr>
        <w:t>– средний процент выполнения заданий повышенного уровня сложности учащимися города Сургут по географии, истории, биологии и обществознанию ниже, чем по ХМАО (на 0,3% – 3</w:t>
      </w:r>
      <w:r>
        <w:rPr>
          <w:rFonts w:ascii="Times New Roman" w:hAnsi="Times New Roman" w:cs="Times New Roman"/>
          <w:sz w:val="24"/>
          <w:szCs w:val="24"/>
        </w:rPr>
        <w:t>%);</w:t>
      </w:r>
    </w:p>
    <w:p w14:paraId="01F819B5" w14:textId="77777777" w:rsidR="008238E7" w:rsidRDefault="008238E7" w:rsidP="008238E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EE4C49">
        <w:rPr>
          <w:rFonts w:ascii="Times New Roman" w:hAnsi="Times New Roman" w:cs="Times New Roman"/>
          <w:sz w:val="24"/>
          <w:szCs w:val="24"/>
        </w:rPr>
        <w:t xml:space="preserve">средний процент выполнения заданий повышенного уровня сложности учащимися города Сургут по </w:t>
      </w:r>
      <w:r>
        <w:rPr>
          <w:rFonts w:ascii="Times New Roman" w:hAnsi="Times New Roman" w:cs="Times New Roman"/>
          <w:sz w:val="24"/>
          <w:szCs w:val="24"/>
        </w:rPr>
        <w:t>математике на 2,5% выше аналогичного показателя по округ.</w:t>
      </w:r>
    </w:p>
    <w:p w14:paraId="25FEF5B8" w14:textId="77777777" w:rsidR="008238E7" w:rsidRDefault="008238E7" w:rsidP="008238E7">
      <w:pPr>
        <w:spacing w:after="0" w:line="276" w:lineRule="auto"/>
        <w:jc w:val="right"/>
        <w:rPr>
          <w:rFonts w:ascii="Times New Roman" w:eastAsiaTheme="majorEastAsia" w:hAnsi="Times New Roman" w:cs="Times New Roman"/>
          <w:bCs/>
          <w:sz w:val="16"/>
          <w:szCs w:val="16"/>
        </w:rPr>
      </w:pPr>
      <w:r w:rsidRPr="00E343FB">
        <w:rPr>
          <w:rFonts w:ascii="Times New Roman" w:eastAsiaTheme="majorEastAsia" w:hAnsi="Times New Roman" w:cs="Times New Roman"/>
          <w:bCs/>
          <w:sz w:val="16"/>
          <w:szCs w:val="16"/>
        </w:rPr>
        <w:t>Таблица</w:t>
      </w:r>
      <w:r>
        <w:rPr>
          <w:rFonts w:ascii="Times New Roman" w:eastAsiaTheme="majorEastAsia" w:hAnsi="Times New Roman" w:cs="Times New Roman"/>
          <w:bCs/>
          <w:sz w:val="16"/>
          <w:szCs w:val="16"/>
        </w:rPr>
        <w:t xml:space="preserve"> 105</w:t>
      </w:r>
    </w:p>
    <w:p w14:paraId="412559D4" w14:textId="77777777" w:rsidR="008238E7" w:rsidRDefault="008238E7" w:rsidP="008238E7">
      <w:pPr>
        <w:spacing w:after="0" w:line="276" w:lineRule="auto"/>
        <w:jc w:val="center"/>
        <w:rPr>
          <w:rFonts w:ascii="Times New Roman" w:eastAsiaTheme="majorEastAsia" w:hAnsi="Times New Roman" w:cs="Times New Roman"/>
          <w:bCs/>
          <w:sz w:val="16"/>
          <w:szCs w:val="16"/>
        </w:rPr>
      </w:pPr>
      <w:r>
        <w:rPr>
          <w:rFonts w:ascii="Times New Roman" w:eastAsiaTheme="majorEastAsia" w:hAnsi="Times New Roman" w:cs="Times New Roman"/>
          <w:bCs/>
          <w:i/>
          <w:iCs/>
        </w:rPr>
        <w:t>Распределение среднего процента выполнения заданий по уровням сложности</w:t>
      </w:r>
    </w:p>
    <w:tbl>
      <w:tblPr>
        <w:tblW w:w="8925" w:type="dxa"/>
        <w:jc w:val="center"/>
        <w:tblLook w:val="04A0" w:firstRow="1" w:lastRow="0" w:firstColumn="1" w:lastColumn="0" w:noHBand="0" w:noVBand="1"/>
      </w:tblPr>
      <w:tblGrid>
        <w:gridCol w:w="1555"/>
        <w:gridCol w:w="2409"/>
        <w:gridCol w:w="2835"/>
        <w:gridCol w:w="2126"/>
      </w:tblGrid>
      <w:tr w:rsidR="008238E7" w:rsidRPr="008238E7" w14:paraId="26880818" w14:textId="77777777" w:rsidTr="0032105D">
        <w:trPr>
          <w:trHeight w:val="67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FD85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1B98C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% выполнения заданий базового уровня сложности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0EB8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% выполнения заданий повышенного уровня сложности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8108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% выполнения всех заданий</w:t>
            </w:r>
          </w:p>
        </w:tc>
      </w:tr>
      <w:tr w:rsidR="008238E7" w:rsidRPr="008238E7" w14:paraId="1999E674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41AE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9C90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</w:tr>
      <w:tr w:rsidR="008238E7" w:rsidRPr="008238E7" w14:paraId="461C79AA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B513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77F0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0A74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DCEF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56,8%</w:t>
            </w:r>
          </w:p>
        </w:tc>
      </w:tr>
      <w:tr w:rsidR="008238E7" w:rsidRPr="008238E7" w14:paraId="636D2398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5B7A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46AB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BE73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21AF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59,1%</w:t>
            </w:r>
          </w:p>
        </w:tc>
      </w:tr>
      <w:tr w:rsidR="008238E7" w:rsidRPr="008238E7" w14:paraId="5CDEA957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6325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775FC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62,6%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FB9F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C9A6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59,6%</w:t>
            </w:r>
          </w:p>
        </w:tc>
      </w:tr>
      <w:tr w:rsidR="008238E7" w:rsidRPr="008238E7" w14:paraId="339BB452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45BF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93BE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</w:tr>
      <w:tr w:rsidR="008238E7" w:rsidRPr="008238E7" w14:paraId="72F54549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6E86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087B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55FD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95C3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51,3%</w:t>
            </w:r>
          </w:p>
        </w:tc>
      </w:tr>
      <w:tr w:rsidR="008238E7" w:rsidRPr="008238E7" w14:paraId="23C05062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ED7E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CADF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AD84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9F5B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8238E7" w:rsidRPr="008238E7" w14:paraId="3179845B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8FC7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8668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70,9%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17B4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18A6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55,7%</w:t>
            </w:r>
          </w:p>
        </w:tc>
      </w:tr>
      <w:tr w:rsidR="008238E7" w:rsidRPr="008238E7" w14:paraId="5F197C07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5EB1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78A7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8238E7" w:rsidRPr="008238E7" w14:paraId="51925176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FED1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95CF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DFAC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892D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52,4%</w:t>
            </w:r>
          </w:p>
        </w:tc>
      </w:tr>
      <w:tr w:rsidR="008238E7" w:rsidRPr="008238E7" w14:paraId="14014908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F062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 ХМАО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DB9B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63,4%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BAD3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11B0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56,8%</w:t>
            </w:r>
          </w:p>
        </w:tc>
      </w:tr>
      <w:tr w:rsidR="008238E7" w:rsidRPr="008238E7" w14:paraId="05CE7D62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854F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F387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54FD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4AAC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8238E7" w:rsidRPr="008238E7" w14:paraId="3DC2F1D7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C45C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DA42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</w:tr>
      <w:tr w:rsidR="008238E7" w:rsidRPr="008238E7" w14:paraId="66C883F7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931A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5005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A829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E64B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57,9%</w:t>
            </w:r>
          </w:p>
        </w:tc>
      </w:tr>
      <w:tr w:rsidR="008238E7" w:rsidRPr="008238E7" w14:paraId="28BD6DBA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87D4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9579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2B69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1691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8238E7" w:rsidRPr="008238E7" w14:paraId="037C5954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4EA1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2E59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66,3%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E2D5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0D6A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59,6%</w:t>
            </w:r>
          </w:p>
        </w:tc>
      </w:tr>
      <w:tr w:rsidR="008238E7" w:rsidRPr="008238E7" w14:paraId="3626E281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995F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B1A6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8238E7" w:rsidRPr="008238E7" w14:paraId="1D8CF103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475B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3565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142C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A377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53,3%</w:t>
            </w:r>
          </w:p>
        </w:tc>
      </w:tr>
      <w:tr w:rsidR="008238E7" w:rsidRPr="008238E7" w14:paraId="6E5613BF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BF54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DF0A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72,4%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878E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356B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57,8%</w:t>
            </w:r>
          </w:p>
        </w:tc>
      </w:tr>
      <w:tr w:rsidR="008238E7" w:rsidRPr="008238E7" w14:paraId="7585D284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8A55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DA24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42EA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C874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8238E7" w:rsidRPr="008238E7" w14:paraId="6A73AF42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F5FC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8AE8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</w:tr>
      <w:tr w:rsidR="008238E7" w:rsidRPr="008238E7" w14:paraId="3DCCC7C1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7407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36D0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2B695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56FC" w14:textId="77777777" w:rsidR="008238E7" w:rsidRPr="008238E7" w:rsidRDefault="008238E7" w:rsidP="00823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38E7" w:rsidRPr="008238E7" w14:paraId="1B07B410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1884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18540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C77C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B4B8" w14:textId="77777777" w:rsidR="008238E7" w:rsidRPr="008238E7" w:rsidRDefault="008238E7" w:rsidP="00823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238E7" w:rsidRPr="008238E7" w14:paraId="5E32D4C1" w14:textId="77777777" w:rsidTr="008238E7">
        <w:trPr>
          <w:trHeight w:val="17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8CA7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970A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5990" w14:textId="77777777" w:rsidR="008238E7" w:rsidRPr="008238E7" w:rsidRDefault="008238E7" w:rsidP="00823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B79D" w14:textId="77777777" w:rsidR="008238E7" w:rsidRPr="008238E7" w:rsidRDefault="008238E7" w:rsidP="00823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238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5F18DE55" w14:textId="77777777" w:rsidR="008238E7" w:rsidRDefault="008238E7" w:rsidP="00B73276">
      <w:pPr>
        <w:jc w:val="right"/>
        <w:rPr>
          <w:rFonts w:ascii="Times New Roman" w:eastAsiaTheme="majorEastAsia" w:hAnsi="Times New Roman" w:cs="Times New Roman"/>
          <w:bCs/>
          <w:sz w:val="16"/>
          <w:szCs w:val="16"/>
        </w:rPr>
      </w:pPr>
    </w:p>
    <w:p w14:paraId="58164422" w14:textId="77777777" w:rsidR="008B4CF7" w:rsidRPr="008238E7" w:rsidRDefault="008B4CF7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E7">
        <w:rPr>
          <w:rFonts w:ascii="Times New Roman" w:hAnsi="Times New Roman" w:cs="Times New Roman"/>
          <w:sz w:val="24"/>
          <w:szCs w:val="24"/>
        </w:rPr>
        <w:t>У</w:t>
      </w:r>
      <w:r w:rsidR="000B6B9C" w:rsidRPr="008238E7">
        <w:rPr>
          <w:rFonts w:ascii="Times New Roman" w:hAnsi="Times New Roman" w:cs="Times New Roman"/>
          <w:sz w:val="24"/>
          <w:szCs w:val="24"/>
        </w:rPr>
        <w:t xml:space="preserve"> сургутских </w:t>
      </w:r>
      <w:r w:rsidR="00CB0728" w:rsidRPr="008238E7">
        <w:rPr>
          <w:rFonts w:ascii="Times New Roman" w:hAnsi="Times New Roman" w:cs="Times New Roman"/>
          <w:sz w:val="24"/>
          <w:szCs w:val="24"/>
        </w:rPr>
        <w:t>семи</w:t>
      </w:r>
      <w:r w:rsidR="000B6B9C" w:rsidRPr="008238E7">
        <w:rPr>
          <w:rFonts w:ascii="Times New Roman" w:hAnsi="Times New Roman" w:cs="Times New Roman"/>
          <w:sz w:val="24"/>
          <w:szCs w:val="24"/>
        </w:rPr>
        <w:t xml:space="preserve">классников наибольшие </w:t>
      </w:r>
      <w:r w:rsidRPr="008238E7">
        <w:rPr>
          <w:rFonts w:ascii="Times New Roman" w:hAnsi="Times New Roman" w:cs="Times New Roman"/>
          <w:sz w:val="24"/>
          <w:szCs w:val="24"/>
        </w:rPr>
        <w:t xml:space="preserve">сложности возникли при </w:t>
      </w:r>
      <w:r w:rsidR="00902D55" w:rsidRPr="008238E7">
        <w:rPr>
          <w:rFonts w:ascii="Times New Roman" w:hAnsi="Times New Roman" w:cs="Times New Roman"/>
          <w:sz w:val="24"/>
          <w:szCs w:val="24"/>
        </w:rPr>
        <w:t>выполнении заданий</w:t>
      </w:r>
      <w:r w:rsidR="000B6B9C" w:rsidRPr="008238E7">
        <w:rPr>
          <w:rFonts w:ascii="Times New Roman" w:hAnsi="Times New Roman" w:cs="Times New Roman"/>
          <w:sz w:val="24"/>
          <w:szCs w:val="24"/>
          <w:u w:val="single"/>
        </w:rPr>
        <w:t xml:space="preserve"> базового уровня сложности</w:t>
      </w:r>
      <w:r w:rsidR="000B6B9C" w:rsidRPr="008238E7">
        <w:rPr>
          <w:rFonts w:ascii="Times New Roman" w:hAnsi="Times New Roman" w:cs="Times New Roman"/>
          <w:sz w:val="24"/>
          <w:szCs w:val="24"/>
        </w:rPr>
        <w:t xml:space="preserve"> (процент выполнения составил менее 65%):</w:t>
      </w:r>
      <w:r w:rsidRPr="008238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0C3B6" w14:textId="77777777" w:rsidR="000B6B9C" w:rsidRPr="007E4AAA" w:rsidRDefault="000B6B9C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8E1"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Pr="00F208E1">
        <w:rPr>
          <w:rFonts w:ascii="Times New Roman" w:hAnsi="Times New Roman" w:cs="Times New Roman"/>
          <w:i/>
          <w:sz w:val="24"/>
          <w:szCs w:val="24"/>
          <w:u w:val="single"/>
        </w:rPr>
        <w:t>по географии</w:t>
      </w:r>
      <w:r w:rsidRPr="007E4AAA">
        <w:rPr>
          <w:rFonts w:ascii="Times New Roman" w:hAnsi="Times New Roman" w:cs="Times New Roman"/>
          <w:sz w:val="24"/>
          <w:szCs w:val="24"/>
        </w:rPr>
        <w:t>:</w:t>
      </w:r>
    </w:p>
    <w:p w14:paraId="74A10484" w14:textId="77777777" w:rsidR="00E0745F" w:rsidRPr="007E4AAA" w:rsidRDefault="000B6B9C" w:rsidP="00E0745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hAnsi="Times New Roman" w:cs="Times New Roman"/>
          <w:sz w:val="24"/>
          <w:szCs w:val="24"/>
        </w:rPr>
        <w:t>– 2(1)</w:t>
      </w:r>
      <w:r w:rsidR="00902D55" w:rsidRPr="007E4AAA">
        <w:rPr>
          <w:rFonts w:ascii="Times New Roman" w:hAnsi="Times New Roman" w:cs="Times New Roman"/>
          <w:sz w:val="24"/>
          <w:szCs w:val="24"/>
        </w:rPr>
        <w:t xml:space="preserve"> </w:t>
      </w:r>
      <w:r w:rsidRPr="007E4AAA">
        <w:rPr>
          <w:rFonts w:ascii="Times New Roman" w:hAnsi="Times New Roman" w:cs="Times New Roman"/>
          <w:sz w:val="24"/>
          <w:szCs w:val="24"/>
        </w:rPr>
        <w:t>К1</w:t>
      </w:r>
      <w:r w:rsidR="00E0745F" w:rsidRPr="007E4A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745F" w:rsidRPr="007E4AAA">
        <w:rPr>
          <w:rFonts w:ascii="Times New Roman" w:hAnsi="Times New Roman" w:cs="Times New Roman"/>
          <w:sz w:val="24"/>
          <w:szCs w:val="24"/>
        </w:rPr>
        <w:t>обознач</w:t>
      </w:r>
      <w:r w:rsidR="008B4CF7" w:rsidRPr="007E4AAA">
        <w:rPr>
          <w:rFonts w:ascii="Times New Roman" w:hAnsi="Times New Roman" w:cs="Times New Roman"/>
          <w:sz w:val="24"/>
          <w:szCs w:val="24"/>
        </w:rPr>
        <w:t>ение</w:t>
      </w:r>
      <w:r w:rsidR="00E0745F" w:rsidRPr="007E4AAA">
        <w:rPr>
          <w:rFonts w:ascii="Times New Roman" w:hAnsi="Times New Roman" w:cs="Times New Roman"/>
          <w:sz w:val="24"/>
          <w:szCs w:val="24"/>
        </w:rPr>
        <w:t xml:space="preserve"> на карте точки по заданным координатам; </w:t>
      </w:r>
    </w:p>
    <w:p w14:paraId="60372F44" w14:textId="77777777" w:rsidR="000B6B9C" w:rsidRPr="007E4AAA" w:rsidRDefault="000B6B9C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hAnsi="Times New Roman" w:cs="Times New Roman"/>
          <w:sz w:val="24"/>
          <w:szCs w:val="24"/>
        </w:rPr>
        <w:t>– 2(1) К2</w:t>
      </w:r>
      <w:r w:rsidR="00E0745F" w:rsidRPr="007E4A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745F" w:rsidRPr="007E4AAA">
        <w:rPr>
          <w:rFonts w:ascii="Times New Roman" w:hAnsi="Times New Roman" w:cs="Times New Roman"/>
          <w:sz w:val="24"/>
          <w:szCs w:val="24"/>
        </w:rPr>
        <w:t>определ</w:t>
      </w:r>
      <w:r w:rsidR="008B4CF7" w:rsidRPr="007E4AAA">
        <w:rPr>
          <w:rFonts w:ascii="Times New Roman" w:hAnsi="Times New Roman" w:cs="Times New Roman"/>
          <w:sz w:val="24"/>
          <w:szCs w:val="24"/>
        </w:rPr>
        <w:t>ение</w:t>
      </w:r>
      <w:r w:rsidR="00E0745F" w:rsidRPr="007E4AAA">
        <w:rPr>
          <w:rFonts w:ascii="Times New Roman" w:hAnsi="Times New Roman" w:cs="Times New Roman"/>
          <w:sz w:val="24"/>
          <w:szCs w:val="24"/>
        </w:rPr>
        <w:t xml:space="preserve"> направления по заданным координатам</w:t>
      </w:r>
      <w:r w:rsidR="003A40B2" w:rsidRPr="007E4AAA">
        <w:rPr>
          <w:rFonts w:ascii="Times New Roman" w:hAnsi="Times New Roman" w:cs="Times New Roman"/>
          <w:sz w:val="24"/>
          <w:szCs w:val="24"/>
        </w:rPr>
        <w:t>;</w:t>
      </w:r>
    </w:p>
    <w:p w14:paraId="401D3286" w14:textId="77777777" w:rsidR="003A40B2" w:rsidRDefault="000B6B9C" w:rsidP="003A40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hAnsi="Times New Roman" w:cs="Times New Roman"/>
          <w:sz w:val="24"/>
          <w:szCs w:val="24"/>
        </w:rPr>
        <w:t>– 2(2)</w:t>
      </w:r>
      <w:r w:rsidR="003A40B2" w:rsidRPr="007E4A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40B2" w:rsidRPr="007E4AAA">
        <w:rPr>
          <w:rFonts w:ascii="Times New Roman" w:hAnsi="Times New Roman" w:cs="Times New Roman"/>
          <w:sz w:val="24"/>
          <w:szCs w:val="24"/>
        </w:rPr>
        <w:t>определ</w:t>
      </w:r>
      <w:r w:rsidR="008B4CF7" w:rsidRPr="007E4AAA">
        <w:rPr>
          <w:rFonts w:ascii="Times New Roman" w:hAnsi="Times New Roman" w:cs="Times New Roman"/>
          <w:sz w:val="24"/>
          <w:szCs w:val="24"/>
        </w:rPr>
        <w:t>ение</w:t>
      </w:r>
      <w:r w:rsidR="003A40B2" w:rsidRPr="007E4AAA">
        <w:rPr>
          <w:rFonts w:ascii="Times New Roman" w:hAnsi="Times New Roman" w:cs="Times New Roman"/>
          <w:sz w:val="24"/>
          <w:szCs w:val="24"/>
        </w:rPr>
        <w:t xml:space="preserve"> географическ</w:t>
      </w:r>
      <w:r w:rsidR="008B4CF7" w:rsidRPr="007E4AAA">
        <w:rPr>
          <w:rFonts w:ascii="Times New Roman" w:hAnsi="Times New Roman" w:cs="Times New Roman"/>
          <w:sz w:val="24"/>
          <w:szCs w:val="24"/>
        </w:rPr>
        <w:t>ого</w:t>
      </w:r>
      <w:r w:rsidR="003A40B2" w:rsidRPr="007E4AAA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8B4CF7" w:rsidRPr="007E4AAA">
        <w:rPr>
          <w:rFonts w:ascii="Times New Roman" w:hAnsi="Times New Roman" w:cs="Times New Roman"/>
          <w:sz w:val="24"/>
          <w:szCs w:val="24"/>
        </w:rPr>
        <w:t>а</w:t>
      </w:r>
      <w:r w:rsidR="003A40B2" w:rsidRPr="007E4AAA">
        <w:rPr>
          <w:rFonts w:ascii="Times New Roman" w:hAnsi="Times New Roman" w:cs="Times New Roman"/>
          <w:sz w:val="24"/>
          <w:szCs w:val="24"/>
        </w:rPr>
        <w:t xml:space="preserve"> на основе сопоставления его местоположения на карте, текстового описания и изображения;</w:t>
      </w:r>
    </w:p>
    <w:p w14:paraId="3B280AF5" w14:textId="77777777" w:rsidR="007E4AAA" w:rsidRPr="007E4AAA" w:rsidRDefault="007E4AAA" w:rsidP="003A40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3(1) определение размещения</w:t>
      </w:r>
      <w:r w:rsidRPr="007E4AAA">
        <w:rPr>
          <w:rFonts w:ascii="Times New Roman" w:hAnsi="Times New Roman" w:cs="Times New Roman"/>
          <w:sz w:val="24"/>
          <w:szCs w:val="24"/>
        </w:rPr>
        <w:t xml:space="preserve"> объектов и направления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A392F66" w14:textId="77777777" w:rsidR="007E4AAA" w:rsidRPr="007E4AAA" w:rsidRDefault="007E4AAA" w:rsidP="003A40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3(3)</w:t>
      </w:r>
      <w:r w:rsidRPr="007E4A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E4AAA">
        <w:rPr>
          <w:rFonts w:ascii="Times New Roman" w:hAnsi="Times New Roman" w:cs="Times New Roman"/>
          <w:sz w:val="24"/>
          <w:szCs w:val="24"/>
        </w:rPr>
        <w:t>соотнесение топографической карты с фотографией участка местности для определения возможностей рационального использования отображенной на карте территории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EDC2017" w14:textId="77777777" w:rsidR="007E4AAA" w:rsidRPr="007E4AAA" w:rsidRDefault="007E4AAA" w:rsidP="003A40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7 анализ географического текста и извлечение из него информации;</w:t>
      </w:r>
    </w:p>
    <w:p w14:paraId="6DC7E97F" w14:textId="77777777" w:rsidR="000B6B9C" w:rsidRPr="007E4AAA" w:rsidRDefault="000B6B9C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hAnsi="Times New Roman" w:cs="Times New Roman"/>
          <w:sz w:val="24"/>
          <w:szCs w:val="24"/>
        </w:rPr>
        <w:t>– 10(2)К1</w:t>
      </w:r>
      <w:r w:rsidR="003A40B2" w:rsidRPr="007E4A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40B2" w:rsidRPr="007E4AAA">
        <w:rPr>
          <w:rFonts w:ascii="Times New Roman" w:hAnsi="Times New Roman" w:cs="Times New Roman"/>
          <w:sz w:val="24"/>
          <w:szCs w:val="24"/>
        </w:rPr>
        <w:t>определе</w:t>
      </w:r>
      <w:r w:rsidR="008B4CF7" w:rsidRPr="007E4AAA">
        <w:rPr>
          <w:rFonts w:ascii="Times New Roman" w:hAnsi="Times New Roman" w:cs="Times New Roman"/>
          <w:sz w:val="24"/>
          <w:szCs w:val="24"/>
        </w:rPr>
        <w:t>ние</w:t>
      </w:r>
      <w:r w:rsidR="003A40B2" w:rsidRPr="007E4AAA">
        <w:rPr>
          <w:rFonts w:ascii="Times New Roman" w:hAnsi="Times New Roman" w:cs="Times New Roman"/>
          <w:sz w:val="24"/>
          <w:szCs w:val="24"/>
        </w:rPr>
        <w:t xml:space="preserve"> географически</w:t>
      </w:r>
      <w:r w:rsidR="008B4CF7" w:rsidRPr="007E4AAA">
        <w:rPr>
          <w:rFonts w:ascii="Times New Roman" w:hAnsi="Times New Roman" w:cs="Times New Roman"/>
          <w:sz w:val="24"/>
          <w:szCs w:val="24"/>
        </w:rPr>
        <w:t>х</w:t>
      </w:r>
      <w:r w:rsidR="003A40B2" w:rsidRPr="007E4AAA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8B4CF7" w:rsidRPr="007E4AAA">
        <w:rPr>
          <w:rFonts w:ascii="Times New Roman" w:hAnsi="Times New Roman" w:cs="Times New Roman"/>
          <w:sz w:val="24"/>
          <w:szCs w:val="24"/>
        </w:rPr>
        <w:t>ов</w:t>
      </w:r>
      <w:r w:rsidR="003A40B2" w:rsidRPr="007E4AAA">
        <w:rPr>
          <w:rFonts w:ascii="Times New Roman" w:hAnsi="Times New Roman" w:cs="Times New Roman"/>
          <w:sz w:val="24"/>
          <w:szCs w:val="24"/>
        </w:rPr>
        <w:t xml:space="preserve"> Ханты-Мансийского автономного округа;</w:t>
      </w:r>
    </w:p>
    <w:p w14:paraId="2955907E" w14:textId="77777777" w:rsidR="000B6B9C" w:rsidRPr="007E4AAA" w:rsidRDefault="000B6B9C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hAnsi="Times New Roman" w:cs="Times New Roman"/>
          <w:sz w:val="24"/>
          <w:szCs w:val="24"/>
        </w:rPr>
        <w:t>– 10(2)К2</w:t>
      </w:r>
      <w:r w:rsidR="003A40B2" w:rsidRPr="007E4AAA">
        <w:rPr>
          <w:rFonts w:ascii="Times New Roman" w:hAnsi="Times New Roman" w:cs="Times New Roman"/>
          <w:sz w:val="24"/>
          <w:szCs w:val="24"/>
        </w:rPr>
        <w:t xml:space="preserve"> описание определенных географических объектов Ханты-Мансийского автономного округа;</w:t>
      </w:r>
    </w:p>
    <w:p w14:paraId="52950638" w14:textId="77777777" w:rsidR="00E1451D" w:rsidRPr="007E4AAA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8E1"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Pr="00F208E1">
        <w:rPr>
          <w:rFonts w:ascii="Times New Roman" w:hAnsi="Times New Roman" w:cs="Times New Roman"/>
          <w:i/>
          <w:sz w:val="24"/>
          <w:szCs w:val="24"/>
          <w:u w:val="single"/>
        </w:rPr>
        <w:t>по истории</w:t>
      </w:r>
      <w:r w:rsidR="008B4CF7" w:rsidRPr="007E4AAA">
        <w:rPr>
          <w:rFonts w:ascii="Times New Roman" w:hAnsi="Times New Roman" w:cs="Times New Roman"/>
          <w:i/>
          <w:sz w:val="24"/>
          <w:szCs w:val="24"/>
        </w:rPr>
        <w:t>:</w:t>
      </w:r>
    </w:p>
    <w:p w14:paraId="3A1C6105" w14:textId="77777777" w:rsidR="007E4AAA" w:rsidRPr="007E4AAA" w:rsidRDefault="007E4AAA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hAnsi="Times New Roman" w:cs="Times New Roman"/>
          <w:sz w:val="24"/>
          <w:szCs w:val="24"/>
        </w:rPr>
        <w:t>– 1 задание работа с иллюстративным материалом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DC2CC03" w14:textId="77777777" w:rsidR="00E1451D" w:rsidRPr="007E4AAA" w:rsidRDefault="00CB1D20" w:rsidP="008B4CF7">
      <w:pPr>
        <w:tabs>
          <w:tab w:val="left" w:pos="298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</w:t>
      </w:r>
      <w:r w:rsidR="00E1451D" w:rsidRPr="007E4AAA">
        <w:rPr>
          <w:rFonts w:ascii="Times New Roman" w:hAnsi="Times New Roman" w:cs="Times New Roman"/>
          <w:sz w:val="24"/>
          <w:szCs w:val="24"/>
        </w:rPr>
        <w:t>3</w:t>
      </w:r>
      <w:r w:rsidR="008B4CF7" w:rsidRPr="007E4AA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B4CF7" w:rsidRPr="007E4AAA">
        <w:rPr>
          <w:rFonts w:ascii="Times New Roman" w:hAnsi="Times New Roman" w:cs="Times New Roman"/>
          <w:sz w:val="24"/>
          <w:szCs w:val="24"/>
        </w:rPr>
        <w:t>знани</w:t>
      </w:r>
      <w:r w:rsidR="00F55184" w:rsidRPr="007E4AAA">
        <w:rPr>
          <w:rFonts w:ascii="Times New Roman" w:hAnsi="Times New Roman" w:cs="Times New Roman"/>
          <w:sz w:val="24"/>
          <w:szCs w:val="24"/>
        </w:rPr>
        <w:t>е</w:t>
      </w:r>
      <w:r w:rsidR="008B4CF7" w:rsidRPr="007E4AAA">
        <w:rPr>
          <w:rFonts w:ascii="Times New Roman" w:hAnsi="Times New Roman" w:cs="Times New Roman"/>
          <w:sz w:val="24"/>
          <w:szCs w:val="24"/>
        </w:rPr>
        <w:t xml:space="preserve"> исторической терминологии</w:t>
      </w:r>
      <w:r w:rsidR="00F55184" w:rsidRPr="007E4AAA">
        <w:rPr>
          <w:rFonts w:ascii="Times New Roman" w:hAnsi="Times New Roman" w:cs="Times New Roman"/>
          <w:sz w:val="24"/>
          <w:szCs w:val="24"/>
        </w:rPr>
        <w:t xml:space="preserve"> (соотнесение</w:t>
      </w:r>
      <w:r w:rsidR="008B4CF7" w:rsidRPr="007E4AAA">
        <w:rPr>
          <w:rFonts w:ascii="Times New Roman" w:hAnsi="Times New Roman" w:cs="Times New Roman"/>
          <w:sz w:val="24"/>
          <w:szCs w:val="24"/>
        </w:rPr>
        <w:t xml:space="preserve"> термин</w:t>
      </w:r>
      <w:r w:rsidR="00F55184" w:rsidRPr="007E4AAA">
        <w:rPr>
          <w:rFonts w:ascii="Times New Roman" w:hAnsi="Times New Roman" w:cs="Times New Roman"/>
          <w:sz w:val="24"/>
          <w:szCs w:val="24"/>
        </w:rPr>
        <w:t>а</w:t>
      </w:r>
      <w:r w:rsidR="008B4CF7" w:rsidRPr="007E4AAA">
        <w:rPr>
          <w:rFonts w:ascii="Times New Roman" w:hAnsi="Times New Roman" w:cs="Times New Roman"/>
          <w:sz w:val="24"/>
          <w:szCs w:val="24"/>
        </w:rPr>
        <w:t xml:space="preserve"> с событием </w:t>
      </w:r>
      <w:r w:rsidR="00F55184" w:rsidRPr="007E4AAA">
        <w:rPr>
          <w:rFonts w:ascii="Times New Roman" w:hAnsi="Times New Roman" w:cs="Times New Roman"/>
          <w:sz w:val="24"/>
          <w:szCs w:val="24"/>
        </w:rPr>
        <w:t xml:space="preserve">и </w:t>
      </w:r>
      <w:r w:rsidR="008B4CF7" w:rsidRPr="007E4AAA">
        <w:rPr>
          <w:rFonts w:ascii="Times New Roman" w:hAnsi="Times New Roman" w:cs="Times New Roman"/>
          <w:sz w:val="24"/>
          <w:szCs w:val="24"/>
        </w:rPr>
        <w:t>объясн</w:t>
      </w:r>
      <w:r w:rsidR="00F55184" w:rsidRPr="007E4AAA">
        <w:rPr>
          <w:rFonts w:ascii="Times New Roman" w:hAnsi="Times New Roman" w:cs="Times New Roman"/>
          <w:sz w:val="24"/>
          <w:szCs w:val="24"/>
        </w:rPr>
        <w:t>ение</w:t>
      </w:r>
      <w:r w:rsidR="008B4CF7" w:rsidRPr="007E4AAA">
        <w:rPr>
          <w:rFonts w:ascii="Times New Roman" w:hAnsi="Times New Roman" w:cs="Times New Roman"/>
          <w:sz w:val="24"/>
          <w:szCs w:val="24"/>
        </w:rPr>
        <w:t xml:space="preserve"> значени</w:t>
      </w:r>
      <w:r w:rsidR="00F55184" w:rsidRPr="007E4AAA">
        <w:rPr>
          <w:rFonts w:ascii="Times New Roman" w:hAnsi="Times New Roman" w:cs="Times New Roman"/>
          <w:sz w:val="24"/>
          <w:szCs w:val="24"/>
        </w:rPr>
        <w:t>я</w:t>
      </w:r>
      <w:r w:rsidR="008B4CF7" w:rsidRPr="007E4AAA">
        <w:rPr>
          <w:rFonts w:ascii="Times New Roman" w:hAnsi="Times New Roman" w:cs="Times New Roman"/>
          <w:sz w:val="24"/>
          <w:szCs w:val="24"/>
        </w:rPr>
        <w:t xml:space="preserve"> </w:t>
      </w:r>
      <w:r w:rsidR="00F55184" w:rsidRPr="007E4AAA">
        <w:rPr>
          <w:rFonts w:ascii="Times New Roman" w:hAnsi="Times New Roman" w:cs="Times New Roman"/>
          <w:sz w:val="24"/>
          <w:szCs w:val="24"/>
        </w:rPr>
        <w:t>его</w:t>
      </w:r>
      <w:r w:rsidR="008B4CF7" w:rsidRPr="007E4AAA">
        <w:rPr>
          <w:rFonts w:ascii="Times New Roman" w:hAnsi="Times New Roman" w:cs="Times New Roman"/>
          <w:sz w:val="24"/>
          <w:szCs w:val="24"/>
        </w:rPr>
        <w:t xml:space="preserve"> термина)</w:t>
      </w:r>
      <w:r w:rsidR="00F55184" w:rsidRPr="007E4AAA">
        <w:rPr>
          <w:rFonts w:ascii="Times New Roman" w:hAnsi="Times New Roman" w:cs="Times New Roman"/>
          <w:sz w:val="24"/>
          <w:szCs w:val="24"/>
        </w:rPr>
        <w:t>;</w:t>
      </w:r>
      <w:r w:rsidR="008B4CF7" w:rsidRPr="007E4AAA">
        <w:rPr>
          <w:rFonts w:ascii="Times New Roman" w:hAnsi="Times New Roman" w:cs="Times New Roman"/>
          <w:sz w:val="24"/>
          <w:szCs w:val="24"/>
        </w:rPr>
        <w:tab/>
      </w:r>
    </w:p>
    <w:p w14:paraId="65198F11" w14:textId="77777777" w:rsidR="00E1451D" w:rsidRPr="00F208E1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08E1"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r w:rsidRPr="00F208E1">
        <w:rPr>
          <w:rFonts w:ascii="Times New Roman" w:hAnsi="Times New Roman" w:cs="Times New Roman"/>
          <w:i/>
          <w:sz w:val="24"/>
          <w:szCs w:val="24"/>
          <w:u w:val="single"/>
        </w:rPr>
        <w:t>по биологии</w:t>
      </w:r>
      <w:r w:rsidR="008B4CF7" w:rsidRPr="00F208E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092624F" w14:textId="77777777" w:rsidR="007E4AAA" w:rsidRPr="007E4AAA" w:rsidRDefault="007E4AAA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hAnsi="Times New Roman" w:cs="Times New Roman"/>
          <w:sz w:val="24"/>
          <w:szCs w:val="24"/>
        </w:rPr>
        <w:t>– 1(1)</w:t>
      </w:r>
      <w:r>
        <w:rPr>
          <w:rFonts w:ascii="Times New Roman" w:hAnsi="Times New Roman" w:cs="Times New Roman"/>
          <w:sz w:val="24"/>
          <w:szCs w:val="24"/>
        </w:rPr>
        <w:t xml:space="preserve"> выделение существенных признаков процесса по рисунку (схеме);</w:t>
      </w:r>
    </w:p>
    <w:p w14:paraId="2AD23017" w14:textId="77777777" w:rsidR="00E1451D" w:rsidRPr="007E4AAA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hAnsi="Times New Roman" w:cs="Times New Roman"/>
          <w:sz w:val="24"/>
          <w:szCs w:val="24"/>
        </w:rPr>
        <w:t>– 1(2)</w:t>
      </w:r>
      <w:r w:rsidR="00F55184" w:rsidRPr="007E4AAA">
        <w:rPr>
          <w:rFonts w:ascii="Times New Roman" w:hAnsi="Times New Roman" w:cs="Times New Roman"/>
          <w:sz w:val="24"/>
          <w:szCs w:val="24"/>
        </w:rPr>
        <w:t xml:space="preserve"> </w:t>
      </w:r>
      <w:r w:rsidR="007E4AAA">
        <w:rPr>
          <w:rFonts w:ascii="Times New Roman" w:hAnsi="Times New Roman" w:cs="Times New Roman"/>
          <w:sz w:val="24"/>
          <w:szCs w:val="24"/>
        </w:rPr>
        <w:t>определение области биологии, в которой изучается заданный процесс</w:t>
      </w:r>
      <w:r w:rsidR="00F55184" w:rsidRPr="007E4AAA">
        <w:rPr>
          <w:rFonts w:ascii="Times New Roman" w:hAnsi="Times New Roman" w:cs="Times New Roman"/>
          <w:sz w:val="24"/>
          <w:szCs w:val="24"/>
        </w:rPr>
        <w:t>;</w:t>
      </w:r>
    </w:p>
    <w:p w14:paraId="5C8BAF75" w14:textId="77777777" w:rsidR="007E4AAA" w:rsidRPr="007E4AAA" w:rsidRDefault="007E4AAA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hAnsi="Times New Roman" w:cs="Times New Roman"/>
          <w:sz w:val="24"/>
          <w:szCs w:val="24"/>
        </w:rPr>
        <w:t xml:space="preserve">– 1(3) </w:t>
      </w:r>
      <w:r>
        <w:rPr>
          <w:rFonts w:ascii="Times New Roman" w:hAnsi="Times New Roman" w:cs="Times New Roman"/>
          <w:sz w:val="24"/>
          <w:szCs w:val="24"/>
        </w:rPr>
        <w:t>определение условий протекания процесса;</w:t>
      </w:r>
    </w:p>
    <w:p w14:paraId="75D6F1D1" w14:textId="77777777" w:rsidR="00E1451D" w:rsidRPr="007E4AAA" w:rsidRDefault="00E1451D" w:rsidP="00737F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AAA">
        <w:rPr>
          <w:rFonts w:ascii="Times New Roman" w:hAnsi="Times New Roman" w:cs="Times New Roman"/>
          <w:sz w:val="24"/>
          <w:szCs w:val="24"/>
        </w:rPr>
        <w:t>– 2(2)</w:t>
      </w:r>
      <w:r w:rsidR="007C4876">
        <w:rPr>
          <w:rFonts w:ascii="Times New Roman" w:hAnsi="Times New Roman" w:cs="Times New Roman"/>
          <w:sz w:val="24"/>
          <w:szCs w:val="24"/>
        </w:rPr>
        <w:t xml:space="preserve"> </w:t>
      </w:r>
      <w:r w:rsidR="007C4876" w:rsidRPr="007C4876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7C4876" w:rsidRPr="007C4876">
        <w:rPr>
          <w:rFonts w:ascii="Times New Roman" w:hAnsi="Times New Roman" w:cs="Times New Roman"/>
          <w:iCs/>
          <w:sz w:val="24"/>
          <w:szCs w:val="24"/>
        </w:rPr>
        <w:t>жизненных процессов, протекающих в растительном органе</w:t>
      </w:r>
      <w:r w:rsidR="00F55184" w:rsidRPr="007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207E8B8" w14:textId="77777777" w:rsidR="007E4AAA" w:rsidRPr="007E4AAA" w:rsidRDefault="007E4AAA" w:rsidP="00737F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5(2)</w:t>
      </w:r>
      <w:r w:rsidR="007C4876" w:rsidRPr="007C487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7C4876" w:rsidRPr="007C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функции части изображенного органа</w:t>
      </w:r>
      <w:r w:rsidR="007C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477B62F" w14:textId="77777777" w:rsidR="007E4AAA" w:rsidRPr="007E4AAA" w:rsidRDefault="007E4AAA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5(3)</w:t>
      </w:r>
      <w:r w:rsidR="007C4876" w:rsidRPr="007C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 </w:t>
      </w:r>
      <w:r w:rsidR="007C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значения </w:t>
      </w:r>
      <w:r w:rsidR="007C4876" w:rsidRPr="007C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</w:t>
      </w:r>
      <w:r w:rsidR="007C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жизни растения;</w:t>
      </w:r>
    </w:p>
    <w:p w14:paraId="4F94ECA9" w14:textId="77777777" w:rsidR="00E1451D" w:rsidRPr="00F208E1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08E1">
        <w:rPr>
          <w:rFonts w:ascii="Times New Roman" w:hAnsi="Times New Roman" w:cs="Times New Roman"/>
          <w:sz w:val="24"/>
          <w:szCs w:val="24"/>
          <w:u w:val="single"/>
        </w:rPr>
        <w:t xml:space="preserve">4. </w:t>
      </w:r>
      <w:r w:rsidRPr="00F208E1">
        <w:rPr>
          <w:rFonts w:ascii="Times New Roman" w:hAnsi="Times New Roman" w:cs="Times New Roman"/>
          <w:i/>
          <w:sz w:val="24"/>
          <w:szCs w:val="24"/>
          <w:u w:val="single"/>
        </w:rPr>
        <w:t>по обществознанию</w:t>
      </w:r>
      <w:r w:rsidR="008B4CF7" w:rsidRPr="00F208E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1F47E317" w14:textId="77777777" w:rsidR="007C4876" w:rsidRPr="007C4876" w:rsidRDefault="007C4876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1(2) применение знаний о видах деятельности </w:t>
      </w:r>
      <w:r w:rsidRPr="007C4876">
        <w:rPr>
          <w:rFonts w:ascii="Times New Roman" w:hAnsi="Times New Roman" w:cs="Times New Roman"/>
          <w:sz w:val="24"/>
          <w:szCs w:val="24"/>
        </w:rPr>
        <w:t>с опорой на личный социальный опыт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C48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DFBF13" w14:textId="77777777" w:rsidR="007C4876" w:rsidRPr="007C4876" w:rsidRDefault="007C4876" w:rsidP="007C48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5(2)</w:t>
      </w:r>
      <w:r w:rsidRPr="007C4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применение знаний об</w:t>
      </w:r>
      <w:r w:rsidRPr="007C48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C4876">
        <w:rPr>
          <w:rFonts w:ascii="Times New Roman" w:hAnsi="Times New Roman" w:cs="Times New Roman"/>
          <w:sz w:val="24"/>
          <w:szCs w:val="24"/>
        </w:rPr>
        <w:t>особенностях взаимодействия человека с другими людьми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9B20DF3" w14:textId="77777777" w:rsidR="00E1451D" w:rsidRPr="007C4876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6(1)</w:t>
      </w:r>
      <w:r w:rsidR="009C3928" w:rsidRPr="007C4876">
        <w:rPr>
          <w:rFonts w:ascii="Times New Roman" w:hAnsi="Times New Roman" w:cs="Times New Roman"/>
          <w:sz w:val="24"/>
          <w:szCs w:val="24"/>
        </w:rPr>
        <w:t xml:space="preserve"> применение знаний</w:t>
      </w:r>
      <w:r w:rsidR="009C3928" w:rsidRPr="007C48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C3928" w:rsidRPr="007C4876">
        <w:rPr>
          <w:rFonts w:ascii="Times New Roman" w:hAnsi="Times New Roman" w:cs="Times New Roman"/>
          <w:sz w:val="24"/>
          <w:szCs w:val="24"/>
        </w:rPr>
        <w:t>из области социальных отношений;</w:t>
      </w:r>
    </w:p>
    <w:p w14:paraId="1ECDF926" w14:textId="77777777" w:rsidR="00E1451D" w:rsidRPr="007C4876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6(2)</w:t>
      </w:r>
      <w:r w:rsidR="009C3928" w:rsidRPr="007C4876">
        <w:rPr>
          <w:rFonts w:ascii="Times New Roman" w:hAnsi="Times New Roman" w:cs="Times New Roman"/>
          <w:sz w:val="24"/>
          <w:szCs w:val="24"/>
        </w:rPr>
        <w:t xml:space="preserve"> применение знаний</w:t>
      </w:r>
      <w:r w:rsidR="009C3928" w:rsidRPr="007C48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C3928" w:rsidRPr="007C4876">
        <w:rPr>
          <w:rFonts w:ascii="Times New Roman" w:hAnsi="Times New Roman" w:cs="Times New Roman"/>
          <w:sz w:val="24"/>
          <w:szCs w:val="24"/>
        </w:rPr>
        <w:t>из области социальных отношений;</w:t>
      </w:r>
    </w:p>
    <w:p w14:paraId="5EDBE06C" w14:textId="77777777" w:rsidR="00E1451D" w:rsidRPr="007C4876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8E1">
        <w:rPr>
          <w:rFonts w:ascii="Times New Roman" w:hAnsi="Times New Roman" w:cs="Times New Roman"/>
          <w:sz w:val="24"/>
          <w:szCs w:val="24"/>
          <w:u w:val="single"/>
        </w:rPr>
        <w:t xml:space="preserve">5. </w:t>
      </w:r>
      <w:r w:rsidRPr="00F208E1">
        <w:rPr>
          <w:rFonts w:ascii="Times New Roman" w:hAnsi="Times New Roman" w:cs="Times New Roman"/>
          <w:i/>
          <w:sz w:val="24"/>
          <w:szCs w:val="24"/>
          <w:u w:val="single"/>
        </w:rPr>
        <w:t>по русскому</w:t>
      </w:r>
      <w:r w:rsidR="008B4CF7" w:rsidRPr="00F208E1">
        <w:rPr>
          <w:rFonts w:ascii="Times New Roman" w:hAnsi="Times New Roman" w:cs="Times New Roman"/>
          <w:i/>
          <w:sz w:val="24"/>
          <w:szCs w:val="24"/>
          <w:u w:val="single"/>
        </w:rPr>
        <w:t xml:space="preserve"> языку</w:t>
      </w:r>
      <w:r w:rsidR="008B4CF7" w:rsidRPr="007C4876">
        <w:rPr>
          <w:rFonts w:ascii="Times New Roman" w:hAnsi="Times New Roman" w:cs="Times New Roman"/>
          <w:sz w:val="24"/>
          <w:szCs w:val="24"/>
        </w:rPr>
        <w:t>:</w:t>
      </w:r>
    </w:p>
    <w:p w14:paraId="343D8339" w14:textId="77777777" w:rsidR="007C4876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 xml:space="preserve">– </w:t>
      </w:r>
      <w:r w:rsidR="007C4876" w:rsidRPr="007C4876">
        <w:rPr>
          <w:rFonts w:ascii="Times New Roman" w:hAnsi="Times New Roman" w:cs="Times New Roman"/>
          <w:sz w:val="24"/>
          <w:szCs w:val="24"/>
        </w:rPr>
        <w:t>2</w:t>
      </w:r>
      <w:r w:rsidRPr="007C4876">
        <w:rPr>
          <w:rFonts w:ascii="Times New Roman" w:hAnsi="Times New Roman" w:cs="Times New Roman"/>
          <w:sz w:val="24"/>
          <w:szCs w:val="24"/>
        </w:rPr>
        <w:t xml:space="preserve"> К</w:t>
      </w:r>
      <w:r w:rsidR="00FC4724">
        <w:rPr>
          <w:rFonts w:ascii="Times New Roman" w:hAnsi="Times New Roman" w:cs="Times New Roman"/>
          <w:sz w:val="24"/>
          <w:szCs w:val="24"/>
        </w:rPr>
        <w:t>2</w:t>
      </w:r>
      <w:r w:rsidR="00F208E1">
        <w:rPr>
          <w:rFonts w:ascii="Times New Roman" w:hAnsi="Times New Roman" w:cs="Times New Roman"/>
          <w:sz w:val="24"/>
          <w:szCs w:val="24"/>
        </w:rPr>
        <w:t xml:space="preserve"> </w:t>
      </w:r>
      <w:r w:rsidR="00F208E1" w:rsidRPr="007C4876">
        <w:rPr>
          <w:rFonts w:ascii="Times New Roman" w:hAnsi="Times New Roman" w:cs="Times New Roman"/>
          <w:sz w:val="24"/>
          <w:szCs w:val="24"/>
        </w:rPr>
        <w:t>выполнение</w:t>
      </w:r>
      <w:r w:rsidR="00F208E1">
        <w:rPr>
          <w:rFonts w:ascii="Times New Roman" w:hAnsi="Times New Roman" w:cs="Times New Roman"/>
          <w:sz w:val="24"/>
          <w:szCs w:val="24"/>
        </w:rPr>
        <w:t xml:space="preserve"> </w:t>
      </w:r>
      <w:r w:rsidR="00FC4724">
        <w:rPr>
          <w:rFonts w:ascii="Times New Roman" w:hAnsi="Times New Roman" w:cs="Times New Roman"/>
          <w:sz w:val="24"/>
          <w:szCs w:val="24"/>
        </w:rPr>
        <w:t>словообразовательного</w:t>
      </w:r>
      <w:r w:rsidR="00F208E1">
        <w:rPr>
          <w:rFonts w:ascii="Times New Roman" w:hAnsi="Times New Roman" w:cs="Times New Roman"/>
          <w:sz w:val="24"/>
          <w:szCs w:val="24"/>
        </w:rPr>
        <w:t xml:space="preserve"> разбора;</w:t>
      </w:r>
    </w:p>
    <w:p w14:paraId="36E00271" w14:textId="77777777" w:rsidR="00E1451D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2 К</w:t>
      </w:r>
      <w:r w:rsidR="002B1783" w:rsidRPr="007C4876">
        <w:rPr>
          <w:rFonts w:ascii="Times New Roman" w:hAnsi="Times New Roman" w:cs="Times New Roman"/>
          <w:sz w:val="24"/>
          <w:szCs w:val="24"/>
        </w:rPr>
        <w:t>3</w:t>
      </w:r>
      <w:r w:rsidR="00014AF5" w:rsidRPr="007C48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4AF5" w:rsidRPr="007C4876">
        <w:rPr>
          <w:rFonts w:ascii="Times New Roman" w:hAnsi="Times New Roman" w:cs="Times New Roman"/>
          <w:sz w:val="24"/>
          <w:szCs w:val="24"/>
        </w:rPr>
        <w:t xml:space="preserve">выполнение </w:t>
      </w:r>
      <w:r w:rsidR="00FC4724">
        <w:rPr>
          <w:rFonts w:ascii="Times New Roman" w:hAnsi="Times New Roman" w:cs="Times New Roman"/>
          <w:sz w:val="24"/>
          <w:szCs w:val="24"/>
        </w:rPr>
        <w:t>морфологического</w:t>
      </w:r>
      <w:r w:rsidR="00014AF5" w:rsidRPr="007C4876">
        <w:rPr>
          <w:rFonts w:ascii="Times New Roman" w:hAnsi="Times New Roman" w:cs="Times New Roman"/>
          <w:sz w:val="24"/>
          <w:szCs w:val="24"/>
        </w:rPr>
        <w:t xml:space="preserve"> разбора;</w:t>
      </w:r>
    </w:p>
    <w:p w14:paraId="4ACA6FA2" w14:textId="77777777" w:rsidR="007C4876" w:rsidRDefault="007C4876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2 К4</w:t>
      </w:r>
      <w:r w:rsidR="00F208E1">
        <w:rPr>
          <w:rFonts w:ascii="Times New Roman" w:hAnsi="Times New Roman" w:cs="Times New Roman"/>
          <w:sz w:val="24"/>
          <w:szCs w:val="24"/>
        </w:rPr>
        <w:t xml:space="preserve"> </w:t>
      </w:r>
      <w:r w:rsidR="00F208E1" w:rsidRPr="007C4876">
        <w:rPr>
          <w:rFonts w:ascii="Times New Roman" w:hAnsi="Times New Roman" w:cs="Times New Roman"/>
          <w:sz w:val="24"/>
          <w:szCs w:val="24"/>
        </w:rPr>
        <w:t>выполнение</w:t>
      </w:r>
      <w:r w:rsidR="00F208E1">
        <w:rPr>
          <w:rFonts w:ascii="Times New Roman" w:hAnsi="Times New Roman" w:cs="Times New Roman"/>
          <w:sz w:val="24"/>
          <w:szCs w:val="24"/>
        </w:rPr>
        <w:t xml:space="preserve"> синтаксического разбора;</w:t>
      </w:r>
    </w:p>
    <w:p w14:paraId="532977BC" w14:textId="77777777" w:rsidR="00F208E1" w:rsidRDefault="007C4876" w:rsidP="00F208E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3(2)</w:t>
      </w:r>
      <w:r w:rsidR="00F208E1">
        <w:rPr>
          <w:rFonts w:ascii="Times New Roman" w:hAnsi="Times New Roman" w:cs="Times New Roman"/>
          <w:sz w:val="24"/>
          <w:szCs w:val="24"/>
        </w:rPr>
        <w:t xml:space="preserve"> </w:t>
      </w:r>
      <w:r w:rsidR="00F208E1" w:rsidRPr="00F208E1">
        <w:rPr>
          <w:rFonts w:ascii="Times New Roman" w:hAnsi="Times New Roman" w:cs="Times New Roman"/>
          <w:sz w:val="24"/>
          <w:szCs w:val="24"/>
        </w:rPr>
        <w:t>объясн</w:t>
      </w:r>
      <w:r w:rsidR="00F208E1">
        <w:rPr>
          <w:rFonts w:ascii="Times New Roman" w:hAnsi="Times New Roman" w:cs="Times New Roman"/>
          <w:sz w:val="24"/>
          <w:szCs w:val="24"/>
        </w:rPr>
        <w:t>ение</w:t>
      </w:r>
      <w:r w:rsidR="00F208E1" w:rsidRPr="00F208E1">
        <w:rPr>
          <w:rFonts w:ascii="Times New Roman" w:hAnsi="Times New Roman" w:cs="Times New Roman"/>
          <w:sz w:val="24"/>
          <w:szCs w:val="24"/>
        </w:rPr>
        <w:t xml:space="preserve"> причин</w:t>
      </w:r>
      <w:r w:rsidR="00F208E1">
        <w:rPr>
          <w:rFonts w:ascii="Times New Roman" w:hAnsi="Times New Roman" w:cs="Times New Roman"/>
          <w:sz w:val="24"/>
          <w:szCs w:val="24"/>
        </w:rPr>
        <w:t>ы</w:t>
      </w:r>
      <w:r w:rsidR="00F208E1" w:rsidRPr="00F208E1">
        <w:rPr>
          <w:rFonts w:ascii="Times New Roman" w:hAnsi="Times New Roman" w:cs="Times New Roman"/>
          <w:sz w:val="24"/>
          <w:szCs w:val="24"/>
        </w:rPr>
        <w:t xml:space="preserve"> несовпадения количества букв и звуков в слове</w:t>
      </w:r>
      <w:r w:rsidR="00F208E1" w:rsidRPr="00603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357FC" w14:textId="77777777" w:rsidR="00E1451D" w:rsidRPr="007C4876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6</w:t>
      </w:r>
      <w:r w:rsidR="00014AF5" w:rsidRPr="007C48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14AF5" w:rsidRPr="007C4876">
        <w:rPr>
          <w:rFonts w:ascii="Times New Roman" w:hAnsi="Times New Roman" w:cs="Times New Roman"/>
          <w:sz w:val="24"/>
          <w:szCs w:val="24"/>
        </w:rPr>
        <w:t>распознание нарушений грамматических норм русского литературного языка в формах слов различных частей речи;</w:t>
      </w:r>
    </w:p>
    <w:p w14:paraId="44B365F1" w14:textId="77777777" w:rsidR="008A22F8" w:rsidRDefault="00E1451D" w:rsidP="008A22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7(2)</w:t>
      </w:r>
      <w:r w:rsidR="00014AF5" w:rsidRPr="007C4876">
        <w:rPr>
          <w:rFonts w:ascii="Times New Roman" w:hAnsi="Times New Roman" w:cs="Times New Roman"/>
          <w:sz w:val="24"/>
          <w:szCs w:val="24"/>
        </w:rPr>
        <w:t xml:space="preserve"> обоснование выбора</w:t>
      </w:r>
      <w:r w:rsidR="008A22F8" w:rsidRPr="007C4876">
        <w:rPr>
          <w:rFonts w:ascii="Times New Roman" w:hAnsi="Times New Roman" w:cs="Times New Roman"/>
          <w:sz w:val="24"/>
          <w:szCs w:val="24"/>
        </w:rPr>
        <w:t xml:space="preserve"> пунктуационных норм в процессе письма;</w:t>
      </w:r>
    </w:p>
    <w:p w14:paraId="315AB115" w14:textId="77777777" w:rsidR="00F208E1" w:rsidRPr="00F208E1" w:rsidRDefault="007C4876" w:rsidP="00F208E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– 8(1)</w:t>
      </w:r>
      <w:r w:rsidR="00F208E1">
        <w:rPr>
          <w:rFonts w:ascii="Times New Roman" w:hAnsi="Times New Roman" w:cs="Times New Roman"/>
          <w:sz w:val="24"/>
          <w:szCs w:val="24"/>
        </w:rPr>
        <w:t xml:space="preserve"> </w:t>
      </w:r>
      <w:r w:rsidR="00F208E1" w:rsidRPr="00F208E1">
        <w:rPr>
          <w:rFonts w:ascii="Times New Roman" w:hAnsi="Times New Roman" w:cs="Times New Roman"/>
          <w:sz w:val="24"/>
          <w:szCs w:val="24"/>
        </w:rPr>
        <w:t>р</w:t>
      </w:r>
      <w:r w:rsidR="00F208E1" w:rsidRPr="00F208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аспознавание предложения и место расстановки знаков препинания</w:t>
      </w:r>
      <w:r w:rsidR="00F208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F4846FF" w14:textId="77777777" w:rsidR="00F208E1" w:rsidRPr="00F208E1" w:rsidRDefault="007C4876" w:rsidP="00F208E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– 8 (2)</w:t>
      </w:r>
      <w:r w:rsidR="00F208E1">
        <w:rPr>
          <w:rFonts w:ascii="Times New Roman" w:hAnsi="Times New Roman" w:cs="Times New Roman"/>
          <w:sz w:val="24"/>
          <w:szCs w:val="24"/>
        </w:rPr>
        <w:t xml:space="preserve"> обоснование расстановки </w:t>
      </w:r>
      <w:r w:rsidR="00F208E1" w:rsidRPr="00F208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знаков препинания</w:t>
      </w:r>
      <w:r w:rsidR="00F208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2D892B6" w14:textId="77777777" w:rsidR="00F208E1" w:rsidRPr="00F208E1" w:rsidRDefault="007C4876" w:rsidP="00F208E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9 </w:t>
      </w:r>
      <w:r w:rsidR="00F208E1" w:rsidRPr="00F208E1">
        <w:rPr>
          <w:rFonts w:ascii="Times New Roman" w:hAnsi="Times New Roman" w:cs="Times New Roman"/>
          <w:sz w:val="24"/>
          <w:szCs w:val="24"/>
        </w:rPr>
        <w:t>понимание письменно предъявляемой текстовой информации, умение ориентирования в содержании текста, распознавать и адекватно формулировать основную мысль текста в письменной форме (правописные умения), соблюдая нормы построения предложения и словоупотребления</w:t>
      </w:r>
      <w:r w:rsidR="00F208E1">
        <w:rPr>
          <w:rFonts w:ascii="Times New Roman" w:hAnsi="Times New Roman" w:cs="Times New Roman"/>
          <w:sz w:val="24"/>
          <w:szCs w:val="24"/>
        </w:rPr>
        <w:t>;</w:t>
      </w:r>
    </w:p>
    <w:p w14:paraId="1980FD27" w14:textId="77777777" w:rsidR="00F208E1" w:rsidRPr="007637C6" w:rsidRDefault="007C4876" w:rsidP="00F208E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10</w:t>
      </w:r>
      <w:r w:rsidR="00F208E1">
        <w:rPr>
          <w:rFonts w:ascii="Times New Roman" w:hAnsi="Times New Roman" w:cs="Times New Roman"/>
          <w:sz w:val="24"/>
          <w:szCs w:val="24"/>
        </w:rPr>
        <w:t xml:space="preserve"> применение </w:t>
      </w:r>
      <w:r w:rsidR="00F208E1" w:rsidRPr="00F208E1">
        <w:rPr>
          <w:rFonts w:ascii="Times New Roman" w:hAnsi="Times New Roman" w:cs="Times New Roman"/>
          <w:sz w:val="24"/>
          <w:szCs w:val="24"/>
        </w:rPr>
        <w:t>коммуникативного умения осуществлять информационную переработку прочитанного текста, передавая его содержание в виде плана в письменной форме с соблюдением норм построения предложения и словоупотребления</w:t>
      </w:r>
      <w:r w:rsidR="00F208E1">
        <w:rPr>
          <w:rFonts w:ascii="Times New Roman" w:hAnsi="Times New Roman" w:cs="Times New Roman"/>
          <w:sz w:val="24"/>
          <w:szCs w:val="24"/>
        </w:rPr>
        <w:t>;</w:t>
      </w:r>
    </w:p>
    <w:p w14:paraId="047C7B04" w14:textId="77777777" w:rsidR="008A22F8" w:rsidRDefault="00E1451D" w:rsidP="008A22F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11</w:t>
      </w:r>
      <w:r w:rsidR="008A22F8" w:rsidRPr="007C48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A22F8" w:rsidRPr="007C4876">
        <w:rPr>
          <w:rFonts w:ascii="Times New Roman" w:hAnsi="Times New Roman" w:cs="Times New Roman"/>
          <w:sz w:val="24"/>
          <w:szCs w:val="24"/>
        </w:rPr>
        <w:t>ориентирование в содержании текста, понимание его целостного смысла, нахождение в тексте требуемой информации, подтверждения выдвинутых тезисов;</w:t>
      </w:r>
      <w:r w:rsidR="008A22F8" w:rsidRPr="007C48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3688049F" w14:textId="77777777" w:rsidR="007C4876" w:rsidRPr="00F208E1" w:rsidRDefault="007C4876" w:rsidP="008A22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12 (1)</w:t>
      </w:r>
      <w:r w:rsidR="00F208E1">
        <w:rPr>
          <w:rFonts w:ascii="Times New Roman" w:hAnsi="Times New Roman" w:cs="Times New Roman"/>
          <w:sz w:val="24"/>
          <w:szCs w:val="24"/>
        </w:rPr>
        <w:t xml:space="preserve"> распознавание </w:t>
      </w:r>
      <w:r w:rsidR="00F208E1" w:rsidRPr="00F208E1">
        <w:rPr>
          <w:rFonts w:ascii="Times New Roman" w:hAnsi="Times New Roman" w:cs="Times New Roman"/>
          <w:sz w:val="24"/>
          <w:szCs w:val="24"/>
        </w:rPr>
        <w:t>значения слова в заданном контексте</w:t>
      </w:r>
      <w:r w:rsidR="00F208E1">
        <w:rPr>
          <w:rFonts w:ascii="Times New Roman" w:hAnsi="Times New Roman" w:cs="Times New Roman"/>
          <w:sz w:val="24"/>
          <w:szCs w:val="24"/>
        </w:rPr>
        <w:t>;</w:t>
      </w:r>
    </w:p>
    <w:p w14:paraId="1B261C22" w14:textId="77777777" w:rsidR="00E1451D" w:rsidRPr="007C4876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12(2)</w:t>
      </w:r>
      <w:r w:rsidR="008A22F8" w:rsidRPr="007C48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22F8" w:rsidRPr="007C4876">
        <w:rPr>
          <w:rFonts w:ascii="Times New Roman" w:hAnsi="Times New Roman" w:cs="Times New Roman"/>
          <w:sz w:val="24"/>
          <w:szCs w:val="24"/>
        </w:rPr>
        <w:t>составление предложения, в контексте которого данное многозначное слово употреблено в другом значении;</w:t>
      </w:r>
    </w:p>
    <w:p w14:paraId="20120C0F" w14:textId="77777777" w:rsidR="00E1451D" w:rsidRPr="007C4876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13 (1)</w:t>
      </w:r>
      <w:r w:rsidR="008A22F8" w:rsidRPr="007C48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22F8" w:rsidRPr="007C4876">
        <w:rPr>
          <w:rFonts w:ascii="Times New Roman" w:hAnsi="Times New Roman" w:cs="Times New Roman"/>
          <w:sz w:val="24"/>
          <w:szCs w:val="24"/>
        </w:rPr>
        <w:t>распознавание стилистической окраски заданного слова;</w:t>
      </w:r>
    </w:p>
    <w:p w14:paraId="6F656EC4" w14:textId="77777777" w:rsidR="007C4876" w:rsidRPr="007C4876" w:rsidRDefault="007C4876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13 (2)</w:t>
      </w:r>
      <w:r w:rsidR="00F208E1">
        <w:rPr>
          <w:rFonts w:ascii="Times New Roman" w:hAnsi="Times New Roman" w:cs="Times New Roman"/>
          <w:sz w:val="24"/>
          <w:szCs w:val="24"/>
        </w:rPr>
        <w:t xml:space="preserve"> умение подбирать синонимы;</w:t>
      </w:r>
    </w:p>
    <w:p w14:paraId="215754CF" w14:textId="77777777" w:rsidR="00E1451D" w:rsidRPr="007C4876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 14 (1)</w:t>
      </w:r>
      <w:r w:rsidR="008A22F8" w:rsidRPr="007C48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22F8" w:rsidRPr="007C4876">
        <w:rPr>
          <w:rFonts w:ascii="Times New Roman" w:hAnsi="Times New Roman" w:cs="Times New Roman"/>
          <w:sz w:val="24"/>
          <w:szCs w:val="24"/>
        </w:rPr>
        <w:t>объяснение значения фразеологизма;</w:t>
      </w:r>
    </w:p>
    <w:p w14:paraId="2E5D4990" w14:textId="77777777" w:rsidR="00E1451D" w:rsidRDefault="00E1451D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876">
        <w:rPr>
          <w:rFonts w:ascii="Times New Roman" w:hAnsi="Times New Roman" w:cs="Times New Roman"/>
          <w:sz w:val="24"/>
          <w:szCs w:val="24"/>
        </w:rPr>
        <w:t>–14 (2)</w:t>
      </w:r>
      <w:r w:rsidR="008A22F8" w:rsidRPr="007C48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22F8" w:rsidRPr="007C4876">
        <w:rPr>
          <w:rFonts w:ascii="Times New Roman" w:hAnsi="Times New Roman" w:cs="Times New Roman"/>
          <w:sz w:val="24"/>
          <w:szCs w:val="24"/>
        </w:rPr>
        <w:t>толковани</w:t>
      </w:r>
      <w:r w:rsidR="00F208E1">
        <w:rPr>
          <w:rFonts w:ascii="Times New Roman" w:hAnsi="Times New Roman" w:cs="Times New Roman"/>
          <w:sz w:val="24"/>
          <w:szCs w:val="24"/>
        </w:rPr>
        <w:t>е ситуацию в заданном контексте;</w:t>
      </w:r>
    </w:p>
    <w:p w14:paraId="4BDBF446" w14:textId="77777777" w:rsidR="00F208E1" w:rsidRDefault="00F208E1" w:rsidP="00F208E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08E1">
        <w:rPr>
          <w:rFonts w:ascii="Times New Roman" w:hAnsi="Times New Roman" w:cs="Times New Roman"/>
          <w:sz w:val="24"/>
          <w:szCs w:val="24"/>
          <w:u w:val="single"/>
        </w:rPr>
        <w:t xml:space="preserve">6. </w:t>
      </w:r>
      <w:r w:rsidRPr="00F208E1">
        <w:rPr>
          <w:rFonts w:ascii="Times New Roman" w:hAnsi="Times New Roman" w:cs="Times New Roman"/>
          <w:i/>
          <w:sz w:val="24"/>
          <w:szCs w:val="24"/>
          <w:u w:val="single"/>
        </w:rPr>
        <w:t>по математике</w:t>
      </w:r>
      <w:r w:rsidRPr="007C4876">
        <w:rPr>
          <w:rFonts w:ascii="Times New Roman" w:hAnsi="Times New Roman" w:cs="Times New Roman"/>
          <w:sz w:val="24"/>
          <w:szCs w:val="24"/>
        </w:rPr>
        <w:t>:</w:t>
      </w:r>
    </w:p>
    <w:p w14:paraId="50370EE6" w14:textId="77777777" w:rsidR="00F208E1" w:rsidRPr="00F208E1" w:rsidRDefault="00F208E1" w:rsidP="00F208E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3 умение </w:t>
      </w:r>
      <w:r w:rsidRPr="00F208E1">
        <w:rPr>
          <w:rFonts w:ascii="Times New Roman" w:hAnsi="Times New Roman" w:cs="Times New Roman"/>
          <w:sz w:val="24"/>
          <w:szCs w:val="24"/>
        </w:rPr>
        <w:t>находить часть числа и число по его части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4375DA" w14:textId="77777777" w:rsidR="00CB1D20" w:rsidRPr="00CB1D20" w:rsidRDefault="00E830F6" w:rsidP="00D272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D20">
        <w:rPr>
          <w:rFonts w:ascii="Times New Roman" w:hAnsi="Times New Roman" w:cs="Times New Roman"/>
          <w:sz w:val="24"/>
          <w:szCs w:val="24"/>
        </w:rPr>
        <w:t>Все задания</w:t>
      </w:r>
      <w:r w:rsidR="003727DB" w:rsidRPr="00CB1D20">
        <w:rPr>
          <w:rFonts w:ascii="Times New Roman" w:hAnsi="Times New Roman" w:cs="Times New Roman"/>
          <w:sz w:val="24"/>
          <w:szCs w:val="24"/>
        </w:rPr>
        <w:t xml:space="preserve"> базового уровня сложности, которые вызвали трудности при выполнении у школьников города Сургут аналогичны вопросам, при выполнении которых возникли трудности у школьников по Р</w:t>
      </w:r>
      <w:r w:rsidR="00746B46" w:rsidRPr="00CB1D20">
        <w:rPr>
          <w:rFonts w:ascii="Times New Roman" w:hAnsi="Times New Roman" w:cs="Times New Roman"/>
          <w:sz w:val="24"/>
          <w:szCs w:val="24"/>
        </w:rPr>
        <w:t>Ф</w:t>
      </w:r>
      <w:r w:rsidR="003727DB" w:rsidRPr="00CB1D20">
        <w:rPr>
          <w:rFonts w:ascii="Times New Roman" w:hAnsi="Times New Roman" w:cs="Times New Roman"/>
          <w:sz w:val="24"/>
          <w:szCs w:val="24"/>
        </w:rPr>
        <w:t xml:space="preserve"> в целом.</w:t>
      </w:r>
    </w:p>
    <w:p w14:paraId="160D2668" w14:textId="77777777" w:rsidR="003727DB" w:rsidRPr="00CB1D20" w:rsidRDefault="003727DB" w:rsidP="00D272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D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872127" w14:textId="77777777" w:rsidR="000B6B9C" w:rsidRPr="00CB1D20" w:rsidRDefault="00CB1D20" w:rsidP="00D272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D20">
        <w:rPr>
          <w:rFonts w:ascii="Times New Roman" w:hAnsi="Times New Roman" w:cs="Times New Roman"/>
          <w:sz w:val="24"/>
          <w:szCs w:val="24"/>
        </w:rPr>
        <w:t>У сургутских сем</w:t>
      </w:r>
      <w:r w:rsidR="00871A9F" w:rsidRPr="00CB1D20">
        <w:rPr>
          <w:rFonts w:ascii="Times New Roman" w:hAnsi="Times New Roman" w:cs="Times New Roman"/>
          <w:sz w:val="24"/>
          <w:szCs w:val="24"/>
        </w:rPr>
        <w:t xml:space="preserve">иклассников наибольшие </w:t>
      </w:r>
      <w:r w:rsidR="008B4CF7" w:rsidRPr="00CB1D20">
        <w:rPr>
          <w:rFonts w:ascii="Times New Roman" w:hAnsi="Times New Roman" w:cs="Times New Roman"/>
          <w:sz w:val="24"/>
          <w:szCs w:val="24"/>
        </w:rPr>
        <w:t>затруднения</w:t>
      </w:r>
      <w:r w:rsidR="000B6B9C" w:rsidRPr="00CB1D20">
        <w:rPr>
          <w:rFonts w:ascii="Times New Roman" w:hAnsi="Times New Roman" w:cs="Times New Roman"/>
          <w:sz w:val="24"/>
          <w:szCs w:val="24"/>
        </w:rPr>
        <w:t xml:space="preserve"> </w:t>
      </w:r>
      <w:r w:rsidR="00871A9F" w:rsidRPr="00CB1D20">
        <w:rPr>
          <w:rFonts w:ascii="Times New Roman" w:hAnsi="Times New Roman" w:cs="Times New Roman"/>
          <w:sz w:val="24"/>
          <w:szCs w:val="24"/>
        </w:rPr>
        <w:t xml:space="preserve">возникли при выполнении </w:t>
      </w:r>
      <w:r w:rsidR="00871A9F" w:rsidRPr="00CB1D20">
        <w:rPr>
          <w:rFonts w:ascii="Times New Roman" w:hAnsi="Times New Roman" w:cs="Times New Roman"/>
          <w:sz w:val="24"/>
          <w:szCs w:val="24"/>
          <w:u w:val="single"/>
        </w:rPr>
        <w:t xml:space="preserve">заданий </w:t>
      </w:r>
      <w:r w:rsidR="000B6B9C" w:rsidRPr="00CB1D20">
        <w:rPr>
          <w:rFonts w:ascii="Times New Roman" w:hAnsi="Times New Roman" w:cs="Times New Roman"/>
          <w:sz w:val="24"/>
          <w:szCs w:val="24"/>
          <w:u w:val="single"/>
        </w:rPr>
        <w:t>повышенного уровня сложности</w:t>
      </w:r>
      <w:r w:rsidR="000B6B9C" w:rsidRPr="00CB1D20">
        <w:rPr>
          <w:rFonts w:ascii="Times New Roman" w:hAnsi="Times New Roman" w:cs="Times New Roman"/>
          <w:sz w:val="24"/>
          <w:szCs w:val="24"/>
        </w:rPr>
        <w:t xml:space="preserve"> (процент выполнения составил менее 30%)</w:t>
      </w:r>
      <w:r w:rsidR="00D27291" w:rsidRPr="00CB1D20">
        <w:rPr>
          <w:rFonts w:ascii="Times New Roman" w:hAnsi="Times New Roman" w:cs="Times New Roman"/>
          <w:sz w:val="24"/>
          <w:szCs w:val="24"/>
        </w:rPr>
        <w:t>:</w:t>
      </w:r>
    </w:p>
    <w:p w14:paraId="080F7F95" w14:textId="77777777" w:rsidR="000B6B9C" w:rsidRPr="00CB1D20" w:rsidRDefault="00871A9F" w:rsidP="00D272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EA0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E1451D" w:rsidRPr="00D83EA0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E1451D" w:rsidRPr="00D83EA0">
        <w:rPr>
          <w:rFonts w:ascii="Times New Roman" w:hAnsi="Times New Roman" w:cs="Times New Roman"/>
          <w:i/>
          <w:sz w:val="24"/>
          <w:szCs w:val="24"/>
          <w:u w:val="single"/>
        </w:rPr>
        <w:t>по биологии</w:t>
      </w:r>
      <w:r w:rsidRPr="00CB1D20">
        <w:rPr>
          <w:rFonts w:ascii="Times New Roman" w:hAnsi="Times New Roman" w:cs="Times New Roman"/>
          <w:sz w:val="24"/>
          <w:szCs w:val="24"/>
        </w:rPr>
        <w:t>:</w:t>
      </w:r>
    </w:p>
    <w:p w14:paraId="559E2343" w14:textId="77777777" w:rsidR="00E1451D" w:rsidRPr="00CB1D20" w:rsidRDefault="00E1451D" w:rsidP="00D272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D20">
        <w:rPr>
          <w:rFonts w:ascii="Times New Roman" w:hAnsi="Times New Roman" w:cs="Times New Roman"/>
          <w:sz w:val="24"/>
          <w:szCs w:val="24"/>
        </w:rPr>
        <w:t>– 8(3)</w:t>
      </w:r>
      <w:r w:rsidR="008A22F8" w:rsidRPr="00CB1D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22F8" w:rsidRPr="00CB1D20">
        <w:rPr>
          <w:rFonts w:ascii="Times New Roman" w:hAnsi="Times New Roman" w:cs="Times New Roman"/>
          <w:sz w:val="24"/>
          <w:szCs w:val="24"/>
        </w:rPr>
        <w:t>описание результатов эксперимента;</w:t>
      </w:r>
    </w:p>
    <w:p w14:paraId="2EBB9AA8" w14:textId="77777777" w:rsidR="00E1451D" w:rsidRPr="00D83EA0" w:rsidRDefault="00871A9F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83EA0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D83EA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E1451D" w:rsidRPr="00D83E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1451D" w:rsidRPr="00D83EA0">
        <w:rPr>
          <w:rFonts w:ascii="Times New Roman" w:hAnsi="Times New Roman" w:cs="Times New Roman"/>
          <w:i/>
          <w:sz w:val="24"/>
          <w:szCs w:val="24"/>
          <w:u w:val="single"/>
        </w:rPr>
        <w:t>по математике</w:t>
      </w:r>
      <w:r w:rsidRPr="00D83EA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6E28E649" w14:textId="77777777" w:rsidR="00E1451D" w:rsidRDefault="00871A9F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D20">
        <w:rPr>
          <w:rFonts w:ascii="Times New Roman" w:hAnsi="Times New Roman" w:cs="Times New Roman"/>
          <w:sz w:val="24"/>
          <w:szCs w:val="24"/>
        </w:rPr>
        <w:t>–</w:t>
      </w:r>
      <w:r w:rsidR="00E1451D" w:rsidRPr="00CB1D20">
        <w:rPr>
          <w:rFonts w:ascii="Times New Roman" w:hAnsi="Times New Roman" w:cs="Times New Roman"/>
          <w:sz w:val="24"/>
          <w:szCs w:val="24"/>
        </w:rPr>
        <w:t xml:space="preserve"> 13</w:t>
      </w:r>
      <w:r w:rsidRPr="00CB1D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B1D20">
        <w:rPr>
          <w:rFonts w:ascii="Times New Roman" w:hAnsi="Times New Roman" w:cs="Times New Roman"/>
          <w:sz w:val="24"/>
          <w:szCs w:val="24"/>
        </w:rPr>
        <w:t>умение проводить математические рассуждения.</w:t>
      </w:r>
    </w:p>
    <w:p w14:paraId="321774C2" w14:textId="77777777" w:rsidR="00CB1D20" w:rsidRDefault="00D83EA0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83EA0">
        <w:rPr>
          <w:rFonts w:ascii="Times New Roman" w:hAnsi="Times New Roman" w:cs="Times New Roman"/>
          <w:i/>
          <w:sz w:val="24"/>
          <w:szCs w:val="24"/>
          <w:u w:val="single"/>
        </w:rPr>
        <w:t>п</w:t>
      </w:r>
      <w:r w:rsidR="00CB1D20" w:rsidRPr="00D83EA0">
        <w:rPr>
          <w:rFonts w:ascii="Times New Roman" w:hAnsi="Times New Roman" w:cs="Times New Roman"/>
          <w:i/>
          <w:sz w:val="24"/>
          <w:szCs w:val="24"/>
          <w:u w:val="single"/>
        </w:rPr>
        <w:t>о обществу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14:paraId="48E7023B" w14:textId="77777777" w:rsidR="00CB1D20" w:rsidRDefault="00CB1D20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8(2) </w:t>
      </w:r>
      <w:r w:rsidRPr="00CB1D20">
        <w:rPr>
          <w:rFonts w:ascii="Times New Roman" w:hAnsi="Times New Roman" w:cs="Times New Roman"/>
          <w:sz w:val="24"/>
          <w:szCs w:val="24"/>
        </w:rPr>
        <w:t>умение использовать предложенные понятия</w:t>
      </w:r>
    </w:p>
    <w:p w14:paraId="614D5D69" w14:textId="77777777" w:rsidR="00D83EA0" w:rsidRPr="00D83EA0" w:rsidRDefault="00D83EA0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83EA0">
        <w:rPr>
          <w:rFonts w:ascii="Times New Roman" w:hAnsi="Times New Roman" w:cs="Times New Roman"/>
          <w:i/>
          <w:sz w:val="24"/>
          <w:szCs w:val="24"/>
          <w:u w:val="single"/>
        </w:rPr>
        <w:t>4. по истории</w:t>
      </w:r>
    </w:p>
    <w:p w14:paraId="70056606" w14:textId="77777777" w:rsidR="00D83EA0" w:rsidRPr="00D83EA0" w:rsidRDefault="00D83EA0" w:rsidP="00D83E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6 </w:t>
      </w:r>
      <w:r w:rsidRPr="00D83EA0">
        <w:rPr>
          <w:rFonts w:ascii="Times New Roman" w:hAnsi="Times New Roman" w:cs="Times New Roman"/>
          <w:sz w:val="24"/>
          <w:szCs w:val="24"/>
        </w:rPr>
        <w:t>знания географических объектов, связанных с определенными историческими событиями, процессами</w:t>
      </w:r>
    </w:p>
    <w:p w14:paraId="1A27EF11" w14:textId="77777777" w:rsidR="00D83EA0" w:rsidRDefault="00D83EA0" w:rsidP="00D83EA0">
      <w:pPr>
        <w:tabs>
          <w:tab w:val="left" w:pos="140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7 </w:t>
      </w:r>
      <w:r w:rsidRPr="00D83EA0">
        <w:rPr>
          <w:rFonts w:ascii="Times New Roman" w:hAnsi="Times New Roman" w:cs="Times New Roman"/>
          <w:sz w:val="24"/>
          <w:szCs w:val="24"/>
        </w:rPr>
        <w:t>знание причин и следствий и умение формулировать положения, содержа</w:t>
      </w:r>
      <w:r>
        <w:rPr>
          <w:rFonts w:ascii="Times New Roman" w:hAnsi="Times New Roman" w:cs="Times New Roman"/>
          <w:sz w:val="24"/>
          <w:szCs w:val="24"/>
        </w:rPr>
        <w:t>щие причинно-следственные связи</w:t>
      </w:r>
    </w:p>
    <w:p w14:paraId="090B0E76" w14:textId="77777777" w:rsidR="00D83EA0" w:rsidRDefault="00D83EA0" w:rsidP="00D83E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EA0">
        <w:rPr>
          <w:rFonts w:ascii="Times New Roman" w:hAnsi="Times New Roman" w:cs="Times New Roman"/>
          <w:sz w:val="24"/>
          <w:szCs w:val="24"/>
        </w:rPr>
        <w:t>Средний процент выполнения заданий повышенного уровня сложности по географии у сургутских семиклассников составил более 30%</w:t>
      </w:r>
      <w:r w:rsidRPr="00D83EA0">
        <w:rPr>
          <w:rStyle w:val="af9"/>
          <w:rFonts w:ascii="Times New Roman" w:hAnsi="Times New Roman" w:cs="Times New Roman"/>
          <w:sz w:val="24"/>
          <w:szCs w:val="24"/>
        </w:rPr>
        <w:footnoteReference w:id="1"/>
      </w:r>
      <w:r w:rsidRPr="00D83EA0">
        <w:rPr>
          <w:rFonts w:ascii="Times New Roman" w:hAnsi="Times New Roman" w:cs="Times New Roman"/>
          <w:sz w:val="24"/>
          <w:szCs w:val="24"/>
        </w:rPr>
        <w:t>.</w:t>
      </w:r>
    </w:p>
    <w:p w14:paraId="08366996" w14:textId="77777777" w:rsidR="00D83EA0" w:rsidRPr="00CB1D20" w:rsidRDefault="00D83EA0" w:rsidP="00D83E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D20">
        <w:rPr>
          <w:rFonts w:ascii="Times New Roman" w:hAnsi="Times New Roman" w:cs="Times New Roman"/>
          <w:sz w:val="24"/>
          <w:szCs w:val="24"/>
        </w:rPr>
        <w:t xml:space="preserve">Все задания </w:t>
      </w:r>
      <w:r>
        <w:rPr>
          <w:rFonts w:ascii="Times New Roman" w:hAnsi="Times New Roman" w:cs="Times New Roman"/>
          <w:sz w:val="24"/>
          <w:szCs w:val="24"/>
        </w:rPr>
        <w:t>повышенного</w:t>
      </w:r>
      <w:r w:rsidRPr="00CB1D20">
        <w:rPr>
          <w:rFonts w:ascii="Times New Roman" w:hAnsi="Times New Roman" w:cs="Times New Roman"/>
          <w:sz w:val="24"/>
          <w:szCs w:val="24"/>
        </w:rPr>
        <w:t xml:space="preserve"> уровня сложности, которые вызвали трудности при выполнении у школьников города Сургут аналогичны вопросам, при выполнении которых возникли трудности у школьников по РФ в целом.</w:t>
      </w:r>
    </w:p>
    <w:p w14:paraId="2A7D531F" w14:textId="77777777" w:rsidR="009C0A96" w:rsidRDefault="009C0A96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EA8582" w14:textId="77777777" w:rsidR="00737FCE" w:rsidRDefault="00737FCE" w:rsidP="00737FC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итогов ВПР </w:t>
      </w:r>
      <w:r w:rsidR="009A0611">
        <w:rPr>
          <w:rFonts w:ascii="Times New Roman" w:hAnsi="Times New Roman" w:cs="Times New Roman"/>
          <w:sz w:val="24"/>
          <w:szCs w:val="24"/>
        </w:rPr>
        <w:t>позволяет</w:t>
      </w:r>
      <w:r>
        <w:rPr>
          <w:rFonts w:ascii="Times New Roman" w:hAnsi="Times New Roman" w:cs="Times New Roman"/>
          <w:sz w:val="24"/>
          <w:szCs w:val="24"/>
        </w:rPr>
        <w:t xml:space="preserve"> сделать вывод, что </w:t>
      </w:r>
      <w:r w:rsidR="00075577">
        <w:rPr>
          <w:rFonts w:ascii="Times New Roman" w:hAnsi="Times New Roman" w:cs="Times New Roman"/>
          <w:sz w:val="24"/>
          <w:szCs w:val="24"/>
        </w:rPr>
        <w:t xml:space="preserve">в целом </w:t>
      </w:r>
      <w:r>
        <w:rPr>
          <w:rFonts w:ascii="Times New Roman" w:hAnsi="Times New Roman" w:cs="Times New Roman"/>
          <w:sz w:val="24"/>
          <w:szCs w:val="24"/>
        </w:rPr>
        <w:t xml:space="preserve">сургутские </w:t>
      </w:r>
      <w:r w:rsidR="00CB0728">
        <w:rPr>
          <w:rFonts w:ascii="Times New Roman" w:hAnsi="Times New Roman" w:cs="Times New Roman"/>
          <w:sz w:val="24"/>
          <w:szCs w:val="24"/>
        </w:rPr>
        <w:t>семи</w:t>
      </w:r>
      <w:r>
        <w:rPr>
          <w:rFonts w:ascii="Times New Roman" w:hAnsi="Times New Roman" w:cs="Times New Roman"/>
          <w:sz w:val="24"/>
          <w:szCs w:val="24"/>
        </w:rPr>
        <w:t xml:space="preserve">классники выполнили </w:t>
      </w:r>
      <w:r w:rsidR="0094743C">
        <w:rPr>
          <w:rFonts w:ascii="Times New Roman" w:hAnsi="Times New Roman" w:cs="Times New Roman"/>
          <w:sz w:val="24"/>
          <w:szCs w:val="24"/>
        </w:rPr>
        <w:t xml:space="preserve">всероссийские </w:t>
      </w:r>
      <w:r>
        <w:rPr>
          <w:rFonts w:ascii="Times New Roman" w:hAnsi="Times New Roman" w:cs="Times New Roman"/>
          <w:sz w:val="24"/>
          <w:szCs w:val="24"/>
        </w:rPr>
        <w:t xml:space="preserve">проверочные работы </w:t>
      </w:r>
      <w:r w:rsidRPr="00D83EA0">
        <w:rPr>
          <w:rFonts w:ascii="Times New Roman" w:hAnsi="Times New Roman" w:cs="Times New Roman"/>
          <w:sz w:val="24"/>
          <w:szCs w:val="24"/>
        </w:rPr>
        <w:t xml:space="preserve">по всем предметам </w:t>
      </w:r>
      <w:r w:rsidR="00D83EA0">
        <w:rPr>
          <w:rFonts w:ascii="Times New Roman" w:hAnsi="Times New Roman" w:cs="Times New Roman"/>
          <w:sz w:val="24"/>
          <w:szCs w:val="24"/>
        </w:rPr>
        <w:t>на том же уровне что</w:t>
      </w:r>
      <w:r w:rsidRPr="00D83EA0">
        <w:rPr>
          <w:rFonts w:ascii="Times New Roman" w:hAnsi="Times New Roman" w:cs="Times New Roman"/>
          <w:sz w:val="24"/>
          <w:szCs w:val="24"/>
        </w:rPr>
        <w:t xml:space="preserve"> в среднем</w:t>
      </w:r>
      <w:r>
        <w:rPr>
          <w:rFonts w:ascii="Times New Roman" w:hAnsi="Times New Roman" w:cs="Times New Roman"/>
          <w:sz w:val="24"/>
          <w:szCs w:val="24"/>
        </w:rPr>
        <w:t xml:space="preserve"> по РФ.</w:t>
      </w:r>
    </w:p>
    <w:p w14:paraId="4CF1DD98" w14:textId="77777777" w:rsidR="00F26C65" w:rsidRPr="000D1B7A" w:rsidRDefault="00E343FB" w:rsidP="000D1B7A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  <w:bookmarkStart w:id="277" w:name="_Toc59468477"/>
      <w:r w:rsidR="00F26C65" w:rsidRPr="000D1B7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9C0A96" w:rsidRPr="000D1B7A">
        <w:rPr>
          <w:rFonts w:ascii="Times New Roman" w:hAnsi="Times New Roman" w:cs="Times New Roman"/>
          <w:sz w:val="24"/>
          <w:szCs w:val="24"/>
        </w:rPr>
        <w:t xml:space="preserve"> 1</w:t>
      </w:r>
      <w:bookmarkEnd w:id="277"/>
    </w:p>
    <w:p w14:paraId="75CEFDFC" w14:textId="77777777" w:rsidR="0062306A" w:rsidRDefault="0062306A" w:rsidP="0062306A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106</w:t>
      </w:r>
    </w:p>
    <w:p w14:paraId="20F2B0B9" w14:textId="77777777" w:rsidR="0062306A" w:rsidRDefault="00F26C65" w:rsidP="0062306A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B2D1B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BE1879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0B2D1B">
        <w:rPr>
          <w:rFonts w:ascii="Times New Roman" w:hAnsi="Times New Roman" w:cs="Times New Roman"/>
          <w:b/>
          <w:i/>
          <w:sz w:val="24"/>
          <w:szCs w:val="24"/>
        </w:rPr>
        <w:t>, продемонстрировавшие результаты выше среднего показателя по городу Сургут</w:t>
      </w: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0"/>
        <w:gridCol w:w="1660"/>
      </w:tblGrid>
      <w:tr w:rsidR="0062306A" w:rsidRPr="0062306A" w14:paraId="1B66718C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9726C9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5BBDBD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2ED361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1412E0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C8EBCC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AEDAF2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62306A" w:rsidRPr="0062306A" w14:paraId="6C054CE4" w14:textId="77777777" w:rsidTr="0062306A">
        <w:trPr>
          <w:trHeight w:val="300"/>
          <w:jc w:val="center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41EC8A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выше городской отметки по всем предметам</w:t>
            </w:r>
          </w:p>
        </w:tc>
      </w:tr>
      <w:tr w:rsidR="0062306A" w:rsidRPr="0062306A" w14:paraId="7753306D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263C1F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гимназия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813D87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гимназия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C63797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гимназия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F377AD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гимназия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E711F5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гимназия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4CC292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гимназия 1</w:t>
            </w:r>
          </w:p>
        </w:tc>
      </w:tr>
      <w:tr w:rsidR="0062306A" w:rsidRPr="0062306A" w14:paraId="23F7B5C0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D75CA7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AE4533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458B8E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ABB171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670BF2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E61AB5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1</w:t>
            </w:r>
          </w:p>
        </w:tc>
      </w:tr>
      <w:tr w:rsidR="0062306A" w:rsidRPr="0062306A" w14:paraId="34BDAA7C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1044B9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CD576B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4390D3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BBC1D8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AC52F7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9B9B76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</w:tr>
      <w:tr w:rsidR="0062306A" w:rsidRPr="0062306A" w14:paraId="19A4FE84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B42162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158144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B0FDB3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A598F8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8E3A02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F84EDD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</w:tr>
      <w:tr w:rsidR="0062306A" w:rsidRPr="0062306A" w14:paraId="24FAA5A4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9C4C44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CAAA5B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9A45A1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120DA7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46973A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C877E0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</w:tr>
      <w:tr w:rsidR="0062306A" w:rsidRPr="0062306A" w14:paraId="3249E588" w14:textId="77777777" w:rsidTr="0062306A">
        <w:trPr>
          <w:trHeight w:val="300"/>
          <w:jc w:val="center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B148F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выше городской отметки по 5 предметам</w:t>
            </w:r>
          </w:p>
        </w:tc>
      </w:tr>
      <w:tr w:rsidR="0062306A" w:rsidRPr="0062306A" w14:paraId="13ABB38B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7F7612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85711B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F4ED58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E6232D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844848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79CC12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</w:tr>
      <w:tr w:rsidR="0062306A" w:rsidRPr="0062306A" w14:paraId="4896FE09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D1386F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12D25F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C16611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9708C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A38328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8F6368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</w:tr>
      <w:tr w:rsidR="0062306A" w:rsidRPr="0062306A" w14:paraId="657ACD78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39C780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4B6BAA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23856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C1164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C81AB8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59EBB0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</w:tr>
      <w:tr w:rsidR="0062306A" w:rsidRPr="0062306A" w14:paraId="6EAEF125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329563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3DDBC8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C9719A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BC010D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2537EB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830440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</w:tr>
      <w:tr w:rsidR="0062306A" w:rsidRPr="0062306A" w14:paraId="1089FB28" w14:textId="77777777" w:rsidTr="0062306A">
        <w:trPr>
          <w:trHeight w:val="300"/>
          <w:jc w:val="center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8661D9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выше городской отметки по 4 предметам</w:t>
            </w:r>
          </w:p>
        </w:tc>
      </w:tr>
      <w:tr w:rsidR="0062306A" w:rsidRPr="0062306A" w14:paraId="3A6B67D9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874E41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75EB61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677CA6F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341E08F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F4A4D7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08A730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лицей 4</w:t>
            </w:r>
          </w:p>
        </w:tc>
      </w:tr>
      <w:tr w:rsidR="0062306A" w:rsidRPr="0062306A" w14:paraId="2973CBCF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57BD24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A3F2E4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СКРК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4DF725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СКРК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B32934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СКРК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E48E78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СКРК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5DE8077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7594F458" w14:textId="77777777" w:rsidTr="0062306A">
        <w:trPr>
          <w:trHeight w:val="300"/>
          <w:jc w:val="center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A5E7AA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выше городской отметки по 3 предметам</w:t>
            </w:r>
          </w:p>
        </w:tc>
      </w:tr>
      <w:tr w:rsidR="0062306A" w:rsidRPr="0062306A" w14:paraId="241E0291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E6EC85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B08422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6DF24A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98D8A2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5FB086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A7E8E1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4EA4F84A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E5531F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56AC0E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B770E2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16786E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BAFFCE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98501D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</w:tr>
      <w:tr w:rsidR="0062306A" w:rsidRPr="0062306A" w14:paraId="39E9FD2D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9D5FE8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192847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CF0BA0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A1C53A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BC1728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754591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56459478" w14:textId="77777777" w:rsidTr="0062306A">
        <w:trPr>
          <w:trHeight w:val="300"/>
          <w:jc w:val="center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0A287E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выше городской отметки по 2 предметам</w:t>
            </w:r>
          </w:p>
        </w:tc>
      </w:tr>
      <w:tr w:rsidR="0062306A" w:rsidRPr="0062306A" w14:paraId="1B974D6B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65DA5B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1AB73C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985CE1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D40540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7E433D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8A5616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0ABF6653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681CBE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C78221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7C025D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1789B6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AED658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05BBF1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50A24977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BC526D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56FD1C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DCFD12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8989E4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1FD48C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CDE20E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72AE57E7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7CE92F7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8D0101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1067DC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113137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3DE27C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CA8CC3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</w:tr>
      <w:tr w:rsidR="0062306A" w:rsidRPr="0062306A" w14:paraId="15FBF53C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56F2C8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50C41B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242AB7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2B8590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53C643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8DD89C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3C0FB7CF" w14:textId="77777777" w:rsidTr="0062306A">
        <w:trPr>
          <w:trHeight w:val="300"/>
          <w:jc w:val="center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DFBB30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выше городской отметки по 1 предмету</w:t>
            </w:r>
          </w:p>
        </w:tc>
      </w:tr>
      <w:tr w:rsidR="0062306A" w:rsidRPr="0062306A" w14:paraId="6FB7EC6C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20B56B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80B88F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D936D8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BDE04E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F6DD2A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336286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514CA208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DF5ED9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EA9559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14616B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8E24A8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C5264B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FEF102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3CA101FB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3F0E74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BE51E2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FC2A11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8AA26C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29D6D3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C73AC2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1080812F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7D5C68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F2E532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F37FF4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248AB3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8DD632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0329B6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479CFC81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CE8957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1BB6C5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E39467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6500CE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80CE2E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16A571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27F335A7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C8FBC3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133DA7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D514E2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33084E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767CED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475D82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057D0EF9" w14:textId="77777777" w:rsidTr="0062306A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85E127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BF683E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B2EB1E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96C7A6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19FDEA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D2DEA2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29B42566" w14:textId="77777777" w:rsidR="0062306A" w:rsidRDefault="0062306A" w:rsidP="00F23228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</w:p>
    <w:p w14:paraId="36531B18" w14:textId="77777777" w:rsidR="009C0A96" w:rsidRDefault="009C0A96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432B9B" w14:textId="77777777" w:rsidR="009C0A96" w:rsidRDefault="009C0A96" w:rsidP="009C0A96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278" w:name="_Toc59468478"/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bookmarkEnd w:id="278"/>
    </w:p>
    <w:p w14:paraId="04ECA284" w14:textId="77777777" w:rsidR="0062306A" w:rsidRDefault="0062306A" w:rsidP="0062306A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107</w:t>
      </w:r>
    </w:p>
    <w:p w14:paraId="05236731" w14:textId="77777777" w:rsidR="002F4392" w:rsidRPr="009C0A96" w:rsidRDefault="002F4392" w:rsidP="0062306A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0A96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BE1879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9C0A96">
        <w:rPr>
          <w:rFonts w:ascii="Times New Roman" w:hAnsi="Times New Roman" w:cs="Times New Roman"/>
          <w:b/>
          <w:i/>
          <w:sz w:val="24"/>
          <w:szCs w:val="24"/>
        </w:rPr>
        <w:t>, продемонстрировавшие результаты ниже</w:t>
      </w:r>
      <w:r w:rsidR="0078085B" w:rsidRPr="009C0A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0A96">
        <w:rPr>
          <w:rFonts w:ascii="Times New Roman" w:hAnsi="Times New Roman" w:cs="Times New Roman"/>
          <w:b/>
          <w:i/>
          <w:sz w:val="24"/>
          <w:szCs w:val="24"/>
        </w:rPr>
        <w:t>среднего показателя по городу Сургут</w:t>
      </w:r>
    </w:p>
    <w:tbl>
      <w:tblPr>
        <w:tblW w:w="10024" w:type="dxa"/>
        <w:tblInd w:w="-572" w:type="dxa"/>
        <w:tblLook w:val="04A0" w:firstRow="1" w:lastRow="0" w:firstColumn="1" w:lastColumn="0" w:noHBand="0" w:noVBand="1"/>
      </w:tblPr>
      <w:tblGrid>
        <w:gridCol w:w="1560"/>
        <w:gridCol w:w="1842"/>
        <w:gridCol w:w="1742"/>
        <w:gridCol w:w="1843"/>
        <w:gridCol w:w="1377"/>
        <w:gridCol w:w="1660"/>
      </w:tblGrid>
      <w:tr w:rsidR="0062306A" w:rsidRPr="0062306A" w14:paraId="03028869" w14:textId="77777777" w:rsidTr="0032105D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A3A6FF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EE6DE5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9EC16C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133B20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741A48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C520E7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62306A" w:rsidRPr="0062306A" w14:paraId="6234EAF7" w14:textId="77777777" w:rsidTr="0032105D">
        <w:trPr>
          <w:trHeight w:val="270"/>
        </w:trPr>
        <w:tc>
          <w:tcPr>
            <w:tcW w:w="10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37E41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ниже городской отметки по всем предметам</w:t>
            </w:r>
          </w:p>
        </w:tc>
      </w:tr>
      <w:tr w:rsidR="0062306A" w:rsidRPr="0062306A" w14:paraId="2DC7430B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326FC9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9B423A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EC8F43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E4CE7E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76A26C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E5E2BE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</w:tr>
      <w:tr w:rsidR="0062306A" w:rsidRPr="0062306A" w14:paraId="3DA49F2F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063B5D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C44DA5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878390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72FC49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E94A30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740024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</w:tr>
      <w:tr w:rsidR="0062306A" w:rsidRPr="0062306A" w14:paraId="19206700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F7BA0C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4D479F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657DA1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3556FD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FB0E87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0D226A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</w:tr>
      <w:tr w:rsidR="0062306A" w:rsidRPr="0062306A" w14:paraId="6FDF5B6C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B1C183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FD8965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30D09F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645513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C49225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CB827E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</w:tr>
      <w:tr w:rsidR="0062306A" w:rsidRPr="0062306A" w14:paraId="1EB25997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6C3395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A7BA93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518021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5160FE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A6C733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D8E146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</w:tr>
      <w:tr w:rsidR="0062306A" w:rsidRPr="0062306A" w14:paraId="70132B1F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23ADF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D62B8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50E6D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B45ED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A6E8F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4458E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</w:tr>
      <w:tr w:rsidR="0062306A" w:rsidRPr="0062306A" w14:paraId="4664B96D" w14:textId="77777777" w:rsidTr="0032105D">
        <w:trPr>
          <w:trHeight w:val="270"/>
        </w:trPr>
        <w:tc>
          <w:tcPr>
            <w:tcW w:w="10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6A2D9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ниже городской отметки по 5 предметам</w:t>
            </w:r>
          </w:p>
        </w:tc>
      </w:tr>
      <w:tr w:rsidR="0062306A" w:rsidRPr="0062306A" w14:paraId="49CA1FA6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12A58D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9E626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731FBC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394228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4FCB7B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E1F81F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</w:tr>
      <w:tr w:rsidR="0062306A" w:rsidRPr="0062306A" w14:paraId="5CA9C2A6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A2CF64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СШ 9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9EFD20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СШ 9 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05891F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СШ 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0E542A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СШ 9 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3B76F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24F70D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СШ 9 </w:t>
            </w:r>
          </w:p>
        </w:tc>
      </w:tr>
      <w:tr w:rsidR="0062306A" w:rsidRPr="0062306A" w14:paraId="510ACE2D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79D378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5679B4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2BD6C1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7E8215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F53096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1F9C7A4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</w:tr>
      <w:tr w:rsidR="0062306A" w:rsidRPr="0062306A" w14:paraId="71963FE9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69487E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B2DECC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1BE0611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9F8581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1758237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B54DC5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</w:tr>
      <w:tr w:rsidR="0062306A" w:rsidRPr="0062306A" w14:paraId="448D8851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C1EB7F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184755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45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196790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4AEB78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45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DC3545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986699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45</w:t>
            </w:r>
          </w:p>
        </w:tc>
      </w:tr>
      <w:tr w:rsidR="0062306A" w:rsidRPr="0062306A" w14:paraId="71EA4BBE" w14:textId="77777777" w:rsidTr="0032105D">
        <w:trPr>
          <w:trHeight w:val="270"/>
        </w:trPr>
        <w:tc>
          <w:tcPr>
            <w:tcW w:w="10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4B369B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ниже городской отметки по 4 предметам</w:t>
            </w:r>
          </w:p>
        </w:tc>
      </w:tr>
      <w:tr w:rsidR="0062306A" w:rsidRPr="0062306A" w14:paraId="54F46AAB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468AAD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E6DD1E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619F9F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D98109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DC134B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811263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</w:tr>
      <w:tr w:rsidR="0062306A" w:rsidRPr="0062306A" w14:paraId="7C6E764B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FACF5A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95968E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61A403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81E065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2E7518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F2FEB9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1E1AB85F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4BD050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277631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92253D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4F7F03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6C7714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C50AD7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</w:tr>
      <w:tr w:rsidR="0062306A" w:rsidRPr="0062306A" w14:paraId="6AF7A449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21FD2B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9E3141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78681E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E31AF8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328255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62C424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</w:tr>
      <w:tr w:rsidR="0062306A" w:rsidRPr="0062306A" w14:paraId="2D409C0E" w14:textId="77777777" w:rsidTr="0032105D">
        <w:trPr>
          <w:trHeight w:val="270"/>
        </w:trPr>
        <w:tc>
          <w:tcPr>
            <w:tcW w:w="10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966867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ниже городской отметки по 3 предметам</w:t>
            </w:r>
          </w:p>
        </w:tc>
      </w:tr>
      <w:tr w:rsidR="0062306A" w:rsidRPr="0062306A" w14:paraId="594953F8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2AF9A5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5C163A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71912A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7EC61D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27317A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460311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</w:tr>
      <w:tr w:rsidR="0062306A" w:rsidRPr="0062306A" w14:paraId="591F0D34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D27258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1D7EDD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3CAED8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B07FB6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C44C60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56E076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24C7BC6C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74A575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A064B9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E8F0AF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0A5870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9398F1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032B7F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</w:tr>
      <w:tr w:rsidR="0062306A" w:rsidRPr="0062306A" w14:paraId="5A3DDD5D" w14:textId="77777777" w:rsidTr="0032105D">
        <w:trPr>
          <w:trHeight w:val="270"/>
        </w:trPr>
        <w:tc>
          <w:tcPr>
            <w:tcW w:w="10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D94383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ниже городской отметки по 2 предметам</w:t>
            </w:r>
          </w:p>
        </w:tc>
      </w:tr>
      <w:tr w:rsidR="0062306A" w:rsidRPr="0062306A" w14:paraId="5B4AFEF8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2621FE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96E1EE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0A4832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2480C9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118CBB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F4BD58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74A0EA41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7245E0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93784D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1EFE73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B865BA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C782A9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906601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3BFCBEE1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C47BDA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7432A7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C235E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39A009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6153A1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762FFD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66862B86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A33A24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9E5E7F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3FFFA7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E379E7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6C7E84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E2758C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3F480384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440B455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152F60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6B41EA9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709303C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68C2FE3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B15D2E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</w:tr>
      <w:tr w:rsidR="0062306A" w:rsidRPr="0062306A" w14:paraId="6262AFCC" w14:textId="77777777" w:rsidTr="0032105D">
        <w:trPr>
          <w:trHeight w:val="270"/>
        </w:trPr>
        <w:tc>
          <w:tcPr>
            <w:tcW w:w="10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8BBA98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результатами ниже городской отметки по 1 предмету</w:t>
            </w:r>
          </w:p>
        </w:tc>
      </w:tr>
      <w:tr w:rsidR="0062306A" w:rsidRPr="0062306A" w14:paraId="79913C69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EFF2190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CB7863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7A43A2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257CC0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D3AE48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75F2EBF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32FF5B72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3C77EFB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75F4052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C335B2A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93D17C7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7C5E5A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E078ED4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306A" w:rsidRPr="0062306A" w14:paraId="41617814" w14:textId="77777777" w:rsidTr="0032105D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963E4C8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84C8141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A078816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DFC75ED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944FF4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70336FE" w14:textId="77777777" w:rsidR="0062306A" w:rsidRPr="0062306A" w:rsidRDefault="0062306A" w:rsidP="00623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30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198780C7" w14:textId="77777777" w:rsidR="009C0A96" w:rsidRDefault="009C0A96">
      <w:pPr>
        <w:rPr>
          <w:rFonts w:ascii="Times New Roman" w:eastAsiaTheme="majorEastAsia" w:hAnsi="Times New Roman" w:cs="Times New Roman"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</w:rPr>
        <w:br w:type="page"/>
      </w:r>
    </w:p>
    <w:p w14:paraId="7E641068" w14:textId="77777777" w:rsidR="00DD6DB9" w:rsidRPr="009C0A96" w:rsidRDefault="009C0A96" w:rsidP="009C0A96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279" w:name="_Toc59468479"/>
      <w:r w:rsidRPr="009C0A9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13493">
        <w:rPr>
          <w:rFonts w:ascii="Times New Roman" w:hAnsi="Times New Roman" w:cs="Times New Roman"/>
          <w:sz w:val="24"/>
          <w:szCs w:val="24"/>
        </w:rPr>
        <w:t>3</w:t>
      </w:r>
      <w:bookmarkEnd w:id="279"/>
    </w:p>
    <w:p w14:paraId="5FD655DF" w14:textId="77777777" w:rsidR="009C0A96" w:rsidRDefault="00813493" w:rsidP="00813493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D6DB9">
        <w:rPr>
          <w:rFonts w:ascii="Times New Roman" w:eastAsiaTheme="majorEastAsia" w:hAnsi="Times New Roman" w:cs="Times New Roman"/>
          <w:bCs/>
          <w:sz w:val="16"/>
          <w:szCs w:val="16"/>
        </w:rPr>
        <w:t>Таблица</w:t>
      </w:r>
      <w:r>
        <w:rPr>
          <w:rFonts w:ascii="Times New Roman" w:eastAsiaTheme="majorEastAsia" w:hAnsi="Times New Roman" w:cs="Times New Roman"/>
          <w:bCs/>
          <w:sz w:val="16"/>
          <w:szCs w:val="16"/>
        </w:rPr>
        <w:t xml:space="preserve"> 108</w:t>
      </w:r>
    </w:p>
    <w:p w14:paraId="3CA94206" w14:textId="77777777" w:rsidR="00EE0955" w:rsidRDefault="00DD6DB9" w:rsidP="0081349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2D1B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BE1879">
        <w:rPr>
          <w:rFonts w:ascii="Times New Roman" w:hAnsi="Times New Roman" w:cs="Times New Roman"/>
          <w:b/>
          <w:i/>
          <w:sz w:val="24"/>
          <w:szCs w:val="24"/>
        </w:rPr>
        <w:t>У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в которых качество выполнения составило более 80% </w:t>
      </w:r>
    </w:p>
    <w:tbl>
      <w:tblPr>
        <w:tblW w:w="9407" w:type="dxa"/>
        <w:jc w:val="center"/>
        <w:tblLook w:val="04A0" w:firstRow="1" w:lastRow="0" w:firstColumn="1" w:lastColumn="0" w:noHBand="0" w:noVBand="1"/>
      </w:tblPr>
      <w:tblGrid>
        <w:gridCol w:w="1696"/>
        <w:gridCol w:w="1418"/>
        <w:gridCol w:w="1417"/>
        <w:gridCol w:w="1797"/>
        <w:gridCol w:w="1720"/>
        <w:gridCol w:w="1359"/>
      </w:tblGrid>
      <w:tr w:rsidR="007E6A5C" w:rsidRPr="007E6A5C" w14:paraId="0ACAF345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56BD3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A6BDE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D1151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233E6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81E5CB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D7F47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</w:tr>
      <w:tr w:rsidR="007E6A5C" w:rsidRPr="007E6A5C" w14:paraId="7A826A3E" w14:textId="77777777" w:rsidTr="0032105D">
        <w:trPr>
          <w:trHeight w:val="300"/>
          <w:jc w:val="center"/>
        </w:trPr>
        <w:tc>
          <w:tcPr>
            <w:tcW w:w="94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6E356B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ОУ с качеством выполнения ВПР более 80% по 4 предметам</w:t>
            </w:r>
          </w:p>
        </w:tc>
      </w:tr>
      <w:tr w:rsidR="007E6A5C" w:rsidRPr="007E6A5C" w14:paraId="0698A214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832BC7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4D75097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DF89A7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54A42E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CF4C3C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05075D7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7FD9C545" w14:textId="77777777" w:rsidTr="0032105D">
        <w:trPr>
          <w:trHeight w:val="300"/>
          <w:jc w:val="center"/>
        </w:trPr>
        <w:tc>
          <w:tcPr>
            <w:tcW w:w="94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288E8D9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ОУ с качеством выполнения ВПР более 80% по 3 предметам</w:t>
            </w:r>
          </w:p>
        </w:tc>
      </w:tr>
      <w:tr w:rsidR="007E6A5C" w:rsidRPr="007E6A5C" w14:paraId="327D77B2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6071E0D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0BCBDD8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26FEE8E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СЕНЛ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1C38A8E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СЕНЛ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44B3688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31BCC92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59FC068C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1265A6A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60B831D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155CA34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1DF1A28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59F501E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275744E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2E3DF2EF" w14:textId="77777777" w:rsidTr="0032105D">
        <w:trPr>
          <w:trHeight w:val="300"/>
          <w:jc w:val="center"/>
        </w:trPr>
        <w:tc>
          <w:tcPr>
            <w:tcW w:w="94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94098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ОУ с качеством выполнения ВПР более 80% по 2 предметам</w:t>
            </w:r>
          </w:p>
        </w:tc>
      </w:tr>
      <w:tr w:rsidR="007E6A5C" w:rsidRPr="007E6A5C" w14:paraId="15EE987F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9D767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D6A38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4D166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гимназия 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61B13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D809D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FEFAF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34C3D4A4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5CED8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11CA2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863B1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95253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C081B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3E580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64ABD971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C1781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ЧОУ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28BC0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C2692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48ECB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AED3E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03CBB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31E444BA" w14:textId="77777777" w:rsidTr="0032105D">
        <w:trPr>
          <w:trHeight w:val="300"/>
          <w:jc w:val="center"/>
        </w:trPr>
        <w:tc>
          <w:tcPr>
            <w:tcW w:w="94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FC19E5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ОУ с качеством выполнения ВПР более 80% по 1 предмету</w:t>
            </w:r>
          </w:p>
        </w:tc>
      </w:tr>
      <w:tr w:rsidR="007E6A5C" w:rsidRPr="007E6A5C" w14:paraId="69C523CD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D2D543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F05524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A31FE0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AEC229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FF8144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B2FF48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240ED2FF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AFB6F3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AE6D24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41E795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3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022B0C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DE409D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05B927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3F0A41AF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7C14C7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D9F442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2074F1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D72BA3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55EB00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C94443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4DF53BAC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7869D8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25644C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29915A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31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5E08A9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230FA4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BFD42B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E6A5C" w:rsidRPr="007E6A5C" w14:paraId="11B4814F" w14:textId="77777777" w:rsidTr="0032105D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3FF237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E00F20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55220A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ABAA6E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СКРК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5A2447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D293A7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54D16F44" w14:textId="77777777" w:rsidR="007E6A5C" w:rsidRDefault="007E6A5C" w:rsidP="0081349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13B2432" w14:textId="77777777" w:rsidR="00EE0955" w:rsidRDefault="00EE0955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54E83947" w14:textId="77777777" w:rsidR="0078085B" w:rsidRDefault="0078085B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  <w:sectPr w:rsidR="0078085B" w:rsidSect="00C54AD0">
          <w:footerReference w:type="default" r:id="rId129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6BEA2B96" w14:textId="77777777" w:rsidR="009C0A96" w:rsidRPr="009C0A96" w:rsidRDefault="009C0A96" w:rsidP="009C0A96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280" w:name="_Toc59468480"/>
      <w:r w:rsidRPr="009C0A9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13493">
        <w:rPr>
          <w:rFonts w:ascii="Times New Roman" w:hAnsi="Times New Roman" w:cs="Times New Roman"/>
          <w:sz w:val="24"/>
          <w:szCs w:val="24"/>
        </w:rPr>
        <w:t>4</w:t>
      </w:r>
      <w:bookmarkEnd w:id="280"/>
    </w:p>
    <w:p w14:paraId="11971A26" w14:textId="77777777" w:rsidR="009C0A96" w:rsidRDefault="00813493" w:rsidP="00813493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81140">
        <w:rPr>
          <w:rFonts w:ascii="Times New Roman" w:eastAsiaTheme="majorEastAsia" w:hAnsi="Times New Roman" w:cs="Times New Roman"/>
          <w:bCs/>
          <w:sz w:val="16"/>
          <w:szCs w:val="16"/>
        </w:rPr>
        <w:t>Таблица</w:t>
      </w:r>
      <w:r>
        <w:rPr>
          <w:rFonts w:ascii="Times New Roman" w:eastAsiaTheme="majorEastAsia" w:hAnsi="Times New Roman" w:cs="Times New Roman"/>
          <w:bCs/>
          <w:sz w:val="16"/>
          <w:szCs w:val="16"/>
        </w:rPr>
        <w:t xml:space="preserve"> 109</w:t>
      </w:r>
    </w:p>
    <w:p w14:paraId="6CD2D2A2" w14:textId="77777777" w:rsidR="00E81140" w:rsidRDefault="00E81140" w:rsidP="00F760A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2D1B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BE1879">
        <w:rPr>
          <w:rFonts w:ascii="Times New Roman" w:hAnsi="Times New Roman" w:cs="Times New Roman"/>
          <w:b/>
          <w:i/>
          <w:sz w:val="24"/>
          <w:szCs w:val="24"/>
        </w:rPr>
        <w:t>У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в которых качество выполнения составило менее 50% </w:t>
      </w:r>
    </w:p>
    <w:tbl>
      <w:tblPr>
        <w:tblW w:w="8868" w:type="dxa"/>
        <w:jc w:val="center"/>
        <w:tblLook w:val="04A0" w:firstRow="1" w:lastRow="0" w:firstColumn="1" w:lastColumn="0" w:noHBand="0" w:noVBand="1"/>
      </w:tblPr>
      <w:tblGrid>
        <w:gridCol w:w="1413"/>
        <w:gridCol w:w="1417"/>
        <w:gridCol w:w="1560"/>
        <w:gridCol w:w="1654"/>
        <w:gridCol w:w="1464"/>
        <w:gridCol w:w="1360"/>
      </w:tblGrid>
      <w:tr w:rsidR="007E6A5C" w:rsidRPr="007E6A5C" w14:paraId="5C82E465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E77ED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FA172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58438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22BF7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18585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0254F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7E6A5C" w:rsidRPr="007E6A5C" w14:paraId="7C68279A" w14:textId="77777777" w:rsidTr="004F7FAE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480CDE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качеством выполнения ВПР менее 50% по всем предметам</w:t>
            </w:r>
          </w:p>
        </w:tc>
      </w:tr>
      <w:tr w:rsidR="007E6A5C" w:rsidRPr="007E6A5C" w14:paraId="3B43AF03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42C4357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C44974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E6D938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CC2911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4F46005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4B87FEB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</w:tr>
      <w:tr w:rsidR="007E6A5C" w:rsidRPr="007E6A5C" w14:paraId="1E6E0DCF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E9DDB9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8FDC6A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3ABA171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0145F9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8A2F67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ED64DA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</w:tr>
      <w:tr w:rsidR="007E6A5C" w:rsidRPr="007E6A5C" w14:paraId="017076C5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F1487A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51A405A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C78B8B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5E54474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23EA0F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7B121F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</w:tr>
      <w:tr w:rsidR="007E6A5C" w:rsidRPr="007E6A5C" w14:paraId="62827377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528910F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F5CFD2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5D684DD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057EB2A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8998FE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6338BA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</w:tr>
      <w:tr w:rsidR="007E6A5C" w:rsidRPr="007E6A5C" w14:paraId="53D73D10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4194939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BEEEF4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85D83E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569B09E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4D848A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4867DEB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</w:tr>
      <w:tr w:rsidR="007E6A5C" w:rsidRPr="007E6A5C" w14:paraId="4BDF193E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034E65F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1AA24F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75A1EE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47618E9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04A71F0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A5F0F6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</w:tr>
      <w:tr w:rsidR="007E6A5C" w:rsidRPr="007E6A5C" w14:paraId="614B4264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48D8412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B48690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3F1448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9DE978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5B670CF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B6A8A6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</w:tr>
      <w:tr w:rsidR="007E6A5C" w:rsidRPr="007E6A5C" w14:paraId="6CB4167B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F3ED50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487FAAE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4CBA08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2DA419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3A143DC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35933DB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</w:tr>
      <w:tr w:rsidR="007E6A5C" w:rsidRPr="007E6A5C" w14:paraId="4B4B495F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53CF6DE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57B9506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B4E4C7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05D780C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3773A07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9DFD71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</w:tr>
      <w:tr w:rsidR="007E6A5C" w:rsidRPr="007E6A5C" w14:paraId="22DFA501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24AAE4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60DDCA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CD69ED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5099D7A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38F3319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64C2DE8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</w:tr>
      <w:tr w:rsidR="007E6A5C" w:rsidRPr="007E6A5C" w14:paraId="500229F8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8C9E78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74C45A3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BC6F6E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0AFA076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34FAE95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18D5755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</w:tr>
      <w:tr w:rsidR="007E6A5C" w:rsidRPr="007E6A5C" w14:paraId="6C4E8D44" w14:textId="77777777" w:rsidTr="004F7FAE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7E10F9D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качеством выполнения ВПР менее 50% по 5 предметам</w:t>
            </w:r>
          </w:p>
        </w:tc>
      </w:tr>
      <w:tr w:rsidR="007E6A5C" w:rsidRPr="007E6A5C" w14:paraId="31B70BF3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1C8E5ED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1CD84E2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313BA41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5812990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5C84EAB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722C8A0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</w:tr>
      <w:tr w:rsidR="007E6A5C" w:rsidRPr="007E6A5C" w14:paraId="4080C9B1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56523D1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2BFFB1E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0B594E2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7C18EAF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62FADEA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4D3D375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</w:tr>
      <w:tr w:rsidR="007E6A5C" w:rsidRPr="007E6A5C" w14:paraId="2F7DCF43" w14:textId="77777777" w:rsidTr="004F7FAE">
        <w:trPr>
          <w:trHeight w:val="285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27C650E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7E1ACAA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64DDDBA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2E40BEA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04DE175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5731E07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</w:tr>
      <w:tr w:rsidR="007E6A5C" w:rsidRPr="007E6A5C" w14:paraId="5934E3D8" w14:textId="77777777" w:rsidTr="004F7FAE">
        <w:trPr>
          <w:trHeight w:val="285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08850B7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7316A58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46DA2F0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3B4BBFF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640F5F8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99"/>
            <w:noWrap/>
            <w:vAlign w:val="center"/>
            <w:hideMark/>
          </w:tcPr>
          <w:p w14:paraId="3CD1D71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</w:tr>
      <w:tr w:rsidR="007E6A5C" w:rsidRPr="007E6A5C" w14:paraId="261562CD" w14:textId="77777777" w:rsidTr="004F7FAE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D15BD8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ОУ с качеством выполнения ВПР менее 50% по 4 предметам</w:t>
            </w:r>
          </w:p>
        </w:tc>
      </w:tr>
      <w:tr w:rsidR="007E6A5C" w:rsidRPr="007E6A5C" w14:paraId="5D023AB2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D7C1C2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D4FE6A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D510F4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9C4ED5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2D2F44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1F3474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4</w:t>
            </w:r>
          </w:p>
        </w:tc>
      </w:tr>
      <w:tr w:rsidR="007E6A5C" w:rsidRPr="007E6A5C" w14:paraId="6B31A575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992989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7F43E6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00AF10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ECE4E5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B9F8E6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32630F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</w:tr>
      <w:tr w:rsidR="007E6A5C" w:rsidRPr="007E6A5C" w14:paraId="48612B76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AA5740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860874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A31C59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276312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B48BCA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07AF6F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</w:tr>
      <w:tr w:rsidR="007E6A5C" w:rsidRPr="007E6A5C" w14:paraId="6C21E3EA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2CD1D8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1F22E0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2DC19D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0D8CE8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879224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A25184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</w:tr>
      <w:tr w:rsidR="007E6A5C" w:rsidRPr="007E6A5C" w14:paraId="42449434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B316CB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22460C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8A08F7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2ACFA1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103E64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DA51C8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</w:tr>
      <w:tr w:rsidR="007E6A5C" w:rsidRPr="007E6A5C" w14:paraId="15CF2E9C" w14:textId="77777777" w:rsidTr="004F7FAE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5BF6600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качеством выполнения ВПР менее 50% по 3 предметам</w:t>
            </w:r>
          </w:p>
        </w:tc>
      </w:tr>
      <w:tr w:rsidR="007E6A5C" w:rsidRPr="007E6A5C" w14:paraId="304B497C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483BDB6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3B5C07B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54A1759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5127ECF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03BB209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3CDE1EA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</w:tr>
      <w:tr w:rsidR="007E6A5C" w:rsidRPr="007E6A5C" w14:paraId="6BA3BB8B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534ED8D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12E16BD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6CF24E9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26BD3DD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44FA0BE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47A6F8C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</w:tr>
      <w:tr w:rsidR="007E6A5C" w:rsidRPr="007E6A5C" w14:paraId="18013249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035EB2F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6305788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63EE1DC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40FA08E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53337D8C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9644D9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7E6A5C" w:rsidRPr="007E6A5C" w14:paraId="1CABF6E1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00F2D66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F1772D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419CE0D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3A6A9BE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26EBDA2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411D50A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</w:tr>
      <w:tr w:rsidR="007E6A5C" w:rsidRPr="007E6A5C" w14:paraId="61C385A6" w14:textId="77777777" w:rsidTr="004F7FAE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2AD1E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качеством выполнения ВПР менее 50% по 2 предметам</w:t>
            </w:r>
          </w:p>
        </w:tc>
      </w:tr>
      <w:tr w:rsidR="007E6A5C" w:rsidRPr="007E6A5C" w14:paraId="593D28C4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EB1F6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1F793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794C6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74F22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7A506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6B6CE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</w:tr>
      <w:tr w:rsidR="007E6A5C" w:rsidRPr="007E6A5C" w14:paraId="42E2C5F7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51BB0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819F0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BE264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CE889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5B082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54D7A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6A5C" w:rsidRPr="007E6A5C" w14:paraId="658A134B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D15E7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21A48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B1390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E518DA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F7718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CC594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</w:tr>
      <w:tr w:rsidR="007E6A5C" w:rsidRPr="007E6A5C" w14:paraId="03166356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1312E9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C97FB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3547C0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0E7A6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7A793D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89FF5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</w:tr>
      <w:tr w:rsidR="007E6A5C" w:rsidRPr="007E6A5C" w14:paraId="11E6C30F" w14:textId="77777777" w:rsidTr="004F7FAE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CED97D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качеством выполнения ВПР менее 50% по 1 предмету</w:t>
            </w:r>
          </w:p>
        </w:tc>
      </w:tr>
      <w:tr w:rsidR="007E6A5C" w:rsidRPr="007E6A5C" w14:paraId="121DCE9B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CD5CBE4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0FBCF6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74F6C9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D04D69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DA8FF27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75139A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6A5C" w:rsidRPr="007E6A5C" w14:paraId="656FB05D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C8BCB5B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A051AA1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0DB71A5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DA3BB02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D49FD2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A811783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6A5C" w:rsidRPr="007E6A5C" w14:paraId="112D917F" w14:textId="77777777" w:rsidTr="004F7FAE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8CDCD5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A4AFEC8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A1D34BF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D7D410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9357C5E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3F10A86" w14:textId="77777777" w:rsidR="007E6A5C" w:rsidRPr="007E6A5C" w:rsidRDefault="007E6A5C" w:rsidP="007E6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A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</w:tr>
    </w:tbl>
    <w:p w14:paraId="1C336E4F" w14:textId="77777777" w:rsidR="007E6A5C" w:rsidRDefault="007E6A5C" w:rsidP="00F760A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C1B96E0" w14:textId="77777777" w:rsidR="007E6A5C" w:rsidRDefault="007E6A5C" w:rsidP="00F760A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97808D5" w14:textId="77777777" w:rsidR="007E6A5C" w:rsidRDefault="007E6A5C" w:rsidP="00F760A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CF7BE27" w14:textId="77777777" w:rsidR="007E6A5C" w:rsidRDefault="007E6A5C" w:rsidP="00F760A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746B1C9" w14:textId="77777777" w:rsidR="007E6A5C" w:rsidRDefault="007E6A5C" w:rsidP="00F760AB">
      <w:pPr>
        <w:spacing w:after="0" w:line="276" w:lineRule="auto"/>
        <w:jc w:val="center"/>
        <w:rPr>
          <w:rFonts w:ascii="Times New Roman" w:eastAsiaTheme="majorEastAsia" w:hAnsi="Times New Roman" w:cs="Times New Roman"/>
          <w:bCs/>
          <w:sz w:val="16"/>
          <w:szCs w:val="16"/>
        </w:rPr>
      </w:pPr>
    </w:p>
    <w:p w14:paraId="1E1F6123" w14:textId="77777777" w:rsidR="0078085B" w:rsidRDefault="0078085B" w:rsidP="007E6A5C">
      <w:pPr>
        <w:jc w:val="center"/>
        <w:rPr>
          <w:rFonts w:ascii="Times New Roman" w:eastAsiaTheme="majorEastAsia" w:hAnsi="Times New Roman" w:cs="Times New Roman"/>
          <w:bCs/>
          <w:color w:val="2F5496" w:themeColor="accent1" w:themeShade="BF"/>
          <w:sz w:val="16"/>
          <w:szCs w:val="16"/>
        </w:rPr>
        <w:sectPr w:rsidR="0078085B" w:rsidSect="00C54AD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34DE2B85" w14:textId="77777777" w:rsidR="009C0A96" w:rsidRPr="00746B46" w:rsidRDefault="009C0A96" w:rsidP="00746B46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281" w:name="_Toc59468481"/>
      <w:r w:rsidRPr="00746B4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66A41">
        <w:rPr>
          <w:rFonts w:ascii="Times New Roman" w:hAnsi="Times New Roman" w:cs="Times New Roman"/>
          <w:sz w:val="24"/>
          <w:szCs w:val="24"/>
        </w:rPr>
        <w:t>5</w:t>
      </w:r>
      <w:bookmarkEnd w:id="281"/>
    </w:p>
    <w:p w14:paraId="4A3862CF" w14:textId="77777777" w:rsidR="00813493" w:rsidRPr="006E701B" w:rsidRDefault="00FD6172" w:rsidP="00813493">
      <w:pPr>
        <w:spacing w:after="0"/>
        <w:jc w:val="right"/>
        <w:rPr>
          <w:rFonts w:ascii="Times New Roman" w:eastAsiaTheme="majorEastAsia" w:hAnsi="Times New Roman" w:cs="Times New Roman"/>
          <w:bCs/>
          <w:sz w:val="16"/>
          <w:szCs w:val="16"/>
        </w:rPr>
      </w:pPr>
      <w:r>
        <w:rPr>
          <w:rFonts w:ascii="Times New Roman" w:eastAsiaTheme="majorEastAsia" w:hAnsi="Times New Roman" w:cs="Times New Roman"/>
          <w:bCs/>
          <w:sz w:val="16"/>
          <w:szCs w:val="16"/>
        </w:rPr>
        <w:t>Таблица 110</w:t>
      </w:r>
    </w:p>
    <w:p w14:paraId="703382B4" w14:textId="77777777" w:rsidR="00685C7A" w:rsidRDefault="00685C7A" w:rsidP="0081349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B2D1B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BE1879">
        <w:rPr>
          <w:rFonts w:ascii="Times New Roman" w:hAnsi="Times New Roman" w:cs="Times New Roman"/>
          <w:b/>
          <w:i/>
          <w:sz w:val="24"/>
          <w:szCs w:val="24"/>
        </w:rPr>
        <w:t>У</w:t>
      </w:r>
      <w:r>
        <w:rPr>
          <w:rFonts w:ascii="Times New Roman" w:hAnsi="Times New Roman" w:cs="Times New Roman"/>
          <w:b/>
          <w:i/>
          <w:sz w:val="24"/>
          <w:szCs w:val="24"/>
        </w:rPr>
        <w:t>, в которых доля учащихся с индексом низких результатов составила более 30%</w:t>
      </w:r>
    </w:p>
    <w:tbl>
      <w:tblPr>
        <w:tblW w:w="8630" w:type="dxa"/>
        <w:tblInd w:w="-5" w:type="dxa"/>
        <w:tblLook w:val="04A0" w:firstRow="1" w:lastRow="0" w:firstColumn="1" w:lastColumn="0" w:noHBand="0" w:noVBand="1"/>
      </w:tblPr>
      <w:tblGrid>
        <w:gridCol w:w="1276"/>
        <w:gridCol w:w="1276"/>
        <w:gridCol w:w="1860"/>
        <w:gridCol w:w="1654"/>
        <w:gridCol w:w="1480"/>
        <w:gridCol w:w="1480"/>
      </w:tblGrid>
      <w:tr w:rsidR="00FD6172" w:rsidRPr="00FD6172" w14:paraId="0337DE72" w14:textId="77777777" w:rsidTr="004F7FAE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2A15A0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8C53B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73B2D4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A02D5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F8A12F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4C752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FD6172" w:rsidRPr="00FD6172" w14:paraId="4AA47949" w14:textId="77777777" w:rsidTr="004F7FAE">
        <w:trPr>
          <w:trHeight w:val="300"/>
        </w:trPr>
        <w:tc>
          <w:tcPr>
            <w:tcW w:w="8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15D7D8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ОУ с индексом низких результатов более 30% по 4 предметам</w:t>
            </w:r>
          </w:p>
        </w:tc>
      </w:tr>
      <w:tr w:rsidR="00FD6172" w:rsidRPr="00FD6172" w14:paraId="014A3BAF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2CDB19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82215E4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EAE9C3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BAC3316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830C0E9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1659678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172" w:rsidRPr="00FD6172" w14:paraId="3332D3D4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7E063FF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668E2B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0CD4FFE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F82A17E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17A5B9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E191476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</w:tr>
      <w:tr w:rsidR="00FD6172" w:rsidRPr="00FD6172" w14:paraId="3BBCFFD0" w14:textId="77777777" w:rsidTr="004F7FAE">
        <w:trPr>
          <w:trHeight w:val="300"/>
        </w:trPr>
        <w:tc>
          <w:tcPr>
            <w:tcW w:w="8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3FF52C9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индексом низких результатов более 30% по 3 предметам</w:t>
            </w:r>
          </w:p>
        </w:tc>
      </w:tr>
      <w:tr w:rsidR="00FD6172" w:rsidRPr="00FD6172" w14:paraId="445E431F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5CAEAFA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34961C8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DD1F02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9F66147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BFED6A7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A7DBA3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172" w:rsidRPr="00FD6172" w14:paraId="26F3661C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6F41E66F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4E3218E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2F3057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025064F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576FF684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D50FC7E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</w:tr>
      <w:tr w:rsidR="00FD6172" w:rsidRPr="00FD6172" w14:paraId="5E93EC4C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62A10F38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57D1C96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26279FF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5930F876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46B89B0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331F9B4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</w:tr>
      <w:tr w:rsidR="00FD6172" w:rsidRPr="00FD6172" w14:paraId="1718656D" w14:textId="77777777" w:rsidTr="004F7FAE">
        <w:trPr>
          <w:trHeight w:val="300"/>
        </w:trPr>
        <w:tc>
          <w:tcPr>
            <w:tcW w:w="8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DCF7B9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индексом низких результатов более 30% по 2 предметам</w:t>
            </w:r>
          </w:p>
        </w:tc>
      </w:tr>
      <w:tr w:rsidR="00FD6172" w:rsidRPr="00FD6172" w14:paraId="2733C8B4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F7CBC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509E0E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CC4AFE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65A5D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97684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8DA85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</w:tr>
      <w:tr w:rsidR="00FD6172" w:rsidRPr="00FD6172" w14:paraId="12FC3971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A77790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A27E7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9988E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BE61D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BB6DC9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6F9036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</w:tr>
      <w:tr w:rsidR="00FD6172" w:rsidRPr="00FD6172" w14:paraId="247A0B7B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34650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14107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C76557" w14:textId="77777777" w:rsidR="00FD6172" w:rsidRPr="00FD6172" w:rsidRDefault="00FD6172" w:rsidP="004F7FAE">
            <w:pPr>
              <w:spacing w:after="0" w:line="240" w:lineRule="auto"/>
              <w:ind w:left="-454" w:firstLine="45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878D7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4B6E1D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CC44D9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</w:tr>
      <w:tr w:rsidR="00FD6172" w:rsidRPr="00FD6172" w14:paraId="4676C86B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172E9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627C6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4BE59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B2DD9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EAE11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CADC6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172" w:rsidRPr="00FD6172" w14:paraId="2B548ECC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F378A7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6878F4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F5241F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77A04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4D075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200B0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</w:tr>
      <w:tr w:rsidR="00FD6172" w:rsidRPr="00FD6172" w14:paraId="4D103B9C" w14:textId="77777777" w:rsidTr="004F7FAE">
        <w:trPr>
          <w:trHeight w:val="300"/>
        </w:trPr>
        <w:tc>
          <w:tcPr>
            <w:tcW w:w="8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5F6EDDE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ОУ с индексом низких результатов более 30% по 1 предмету</w:t>
            </w:r>
          </w:p>
        </w:tc>
      </w:tr>
      <w:tr w:rsidR="00FD6172" w:rsidRPr="00FD6172" w14:paraId="05C6A2AF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2CBA0F9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8EB270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044343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лицей 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393430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37FF7E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F55486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</w:tr>
      <w:tr w:rsidR="00FD6172" w:rsidRPr="00FD6172" w14:paraId="28980922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05BC75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BFB8EE0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CA516A6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10 с УИОП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46287A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2FB68C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1EFD3A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172" w:rsidRPr="00FD6172" w14:paraId="4E0B259C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BA3382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FAE82CA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4DC700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7C18A2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6DD4E44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310293E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172" w:rsidRPr="00FD6172" w14:paraId="499D9D3F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CAEB5B4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57D80A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ABE2ED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D1888D0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14553B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BA8E67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172" w:rsidRPr="00FD6172" w14:paraId="30517137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EA66137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FEC40F7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585103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CCC92B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F25EDF9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D271B5D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172" w:rsidRPr="00FD6172" w14:paraId="3B1E6562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3F7107D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6E45F00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C156C13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CDFC56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FA40816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27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72D6F268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172" w:rsidRPr="00FD6172" w14:paraId="6032A560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8244622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42A33E8C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BA3638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62E8771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20EB985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 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9EFD105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D6172" w:rsidRPr="00FD6172" w14:paraId="48BE03A9" w14:textId="77777777" w:rsidTr="004F7FAE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1FF37AF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707E5F5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550D9004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045AC325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28FD262E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3"/>
            <w:noWrap/>
            <w:vAlign w:val="center"/>
            <w:hideMark/>
          </w:tcPr>
          <w:p w14:paraId="12AE6DFB" w14:textId="77777777" w:rsidR="00FD6172" w:rsidRPr="00FD6172" w:rsidRDefault="00FD6172" w:rsidP="00FD6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6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6AEE36FA" w14:textId="77777777" w:rsidR="00746B46" w:rsidRDefault="00746B46" w:rsidP="002C2271">
      <w:pPr>
        <w:spacing w:after="0" w:line="276" w:lineRule="auto"/>
        <w:jc w:val="center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</w:p>
    <w:sectPr w:rsidR="00746B46" w:rsidSect="00C54AD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FDF75" w14:textId="77777777" w:rsidR="008625A2" w:rsidRDefault="008625A2" w:rsidP="00D47497">
      <w:pPr>
        <w:spacing w:after="0" w:line="240" w:lineRule="auto"/>
      </w:pPr>
      <w:r>
        <w:separator/>
      </w:r>
    </w:p>
  </w:endnote>
  <w:endnote w:type="continuationSeparator" w:id="0">
    <w:p w14:paraId="4B0A99C1" w14:textId="77777777" w:rsidR="008625A2" w:rsidRDefault="008625A2" w:rsidP="00D47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7765558"/>
      <w:docPartObj>
        <w:docPartGallery w:val="Page Numbers (Bottom of Page)"/>
        <w:docPartUnique/>
      </w:docPartObj>
    </w:sdtPr>
    <w:sdtEndPr/>
    <w:sdtContent>
      <w:p w14:paraId="58C0831F" w14:textId="77777777" w:rsidR="002C2271" w:rsidRDefault="002C227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75">
          <w:rPr>
            <w:noProof/>
          </w:rPr>
          <w:t>4</w:t>
        </w:r>
        <w:r>
          <w:fldChar w:fldCharType="end"/>
        </w:r>
      </w:p>
    </w:sdtContent>
  </w:sdt>
  <w:p w14:paraId="6C732F46" w14:textId="77777777" w:rsidR="002C2271" w:rsidRDefault="002C2271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3749979"/>
      <w:docPartObj>
        <w:docPartGallery w:val="Page Numbers (Bottom of Page)"/>
        <w:docPartUnique/>
      </w:docPartObj>
    </w:sdtPr>
    <w:sdtEndPr/>
    <w:sdtContent>
      <w:p w14:paraId="2F5314B4" w14:textId="77777777" w:rsidR="002C2271" w:rsidRDefault="002C227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75">
          <w:rPr>
            <w:noProof/>
          </w:rPr>
          <w:t>17</w:t>
        </w:r>
        <w:r>
          <w:fldChar w:fldCharType="end"/>
        </w:r>
      </w:p>
    </w:sdtContent>
  </w:sdt>
  <w:p w14:paraId="214DFDFB" w14:textId="77777777" w:rsidR="002C2271" w:rsidRDefault="002C2271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924764"/>
      <w:docPartObj>
        <w:docPartGallery w:val="Page Numbers (Bottom of Page)"/>
        <w:docPartUnique/>
      </w:docPartObj>
    </w:sdtPr>
    <w:sdtEndPr/>
    <w:sdtContent>
      <w:p w14:paraId="749EF40B" w14:textId="77777777" w:rsidR="002C2271" w:rsidRDefault="002C227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75">
          <w:rPr>
            <w:noProof/>
          </w:rPr>
          <w:t>47</w:t>
        </w:r>
        <w:r>
          <w:fldChar w:fldCharType="end"/>
        </w:r>
      </w:p>
    </w:sdtContent>
  </w:sdt>
  <w:p w14:paraId="1105336C" w14:textId="77777777" w:rsidR="002C2271" w:rsidRDefault="002C2271">
    <w:pPr>
      <w:pStyle w:val="af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5245221"/>
      <w:docPartObj>
        <w:docPartGallery w:val="Page Numbers (Bottom of Page)"/>
        <w:docPartUnique/>
      </w:docPartObj>
    </w:sdtPr>
    <w:sdtEndPr/>
    <w:sdtContent>
      <w:p w14:paraId="02359708" w14:textId="77777777" w:rsidR="002C2271" w:rsidRDefault="002C227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75">
          <w:rPr>
            <w:noProof/>
          </w:rPr>
          <w:t>66</w:t>
        </w:r>
        <w:r>
          <w:fldChar w:fldCharType="end"/>
        </w:r>
      </w:p>
    </w:sdtContent>
  </w:sdt>
  <w:p w14:paraId="5CEFB2D8" w14:textId="77777777" w:rsidR="002C2271" w:rsidRDefault="002C2271">
    <w:pPr>
      <w:pStyle w:val="af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66462"/>
      <w:docPartObj>
        <w:docPartGallery w:val="Page Numbers (Bottom of Page)"/>
        <w:docPartUnique/>
      </w:docPartObj>
    </w:sdtPr>
    <w:sdtEndPr/>
    <w:sdtContent>
      <w:p w14:paraId="709A9508" w14:textId="77777777" w:rsidR="002C2271" w:rsidRDefault="002C227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75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14:paraId="7554439F" w14:textId="77777777" w:rsidR="002C2271" w:rsidRDefault="002C2271">
    <w:pPr>
      <w:pStyle w:val="af3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9213066"/>
      <w:docPartObj>
        <w:docPartGallery w:val="Page Numbers (Bottom of Page)"/>
        <w:docPartUnique/>
      </w:docPartObj>
    </w:sdtPr>
    <w:sdtEndPr/>
    <w:sdtContent>
      <w:p w14:paraId="3F8722DC" w14:textId="77777777" w:rsidR="002C2271" w:rsidRDefault="002C227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75">
          <w:rPr>
            <w:noProof/>
          </w:rPr>
          <w:t>94</w:t>
        </w:r>
        <w:r>
          <w:fldChar w:fldCharType="end"/>
        </w:r>
      </w:p>
    </w:sdtContent>
  </w:sdt>
  <w:p w14:paraId="3E511D4D" w14:textId="77777777" w:rsidR="002C2271" w:rsidRDefault="002C2271">
    <w:pPr>
      <w:pStyle w:val="af3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0581236"/>
      <w:docPartObj>
        <w:docPartGallery w:val="Page Numbers (Bottom of Page)"/>
        <w:docPartUnique/>
      </w:docPartObj>
    </w:sdtPr>
    <w:sdtEndPr/>
    <w:sdtContent>
      <w:p w14:paraId="03460B16" w14:textId="77777777" w:rsidR="002C2271" w:rsidRDefault="002C227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75">
          <w:rPr>
            <w:noProof/>
          </w:rPr>
          <w:t>120</w:t>
        </w:r>
        <w:r>
          <w:fldChar w:fldCharType="end"/>
        </w:r>
      </w:p>
    </w:sdtContent>
  </w:sdt>
  <w:p w14:paraId="3123F747" w14:textId="77777777" w:rsidR="002C2271" w:rsidRDefault="002C2271">
    <w:pPr>
      <w:pStyle w:val="af3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7402784"/>
      <w:docPartObj>
        <w:docPartGallery w:val="Page Numbers (Bottom of Page)"/>
        <w:docPartUnique/>
      </w:docPartObj>
    </w:sdtPr>
    <w:sdtEndPr/>
    <w:sdtContent>
      <w:p w14:paraId="57165297" w14:textId="77777777" w:rsidR="002C2271" w:rsidRDefault="002C227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75">
          <w:rPr>
            <w:noProof/>
          </w:rPr>
          <w:t>146</w:t>
        </w:r>
        <w:r>
          <w:fldChar w:fldCharType="end"/>
        </w:r>
      </w:p>
    </w:sdtContent>
  </w:sdt>
  <w:p w14:paraId="0E6B58C7" w14:textId="77777777" w:rsidR="002C2271" w:rsidRDefault="002C2271">
    <w:pPr>
      <w:pStyle w:val="af3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3717427"/>
      <w:docPartObj>
        <w:docPartGallery w:val="Page Numbers (Bottom of Page)"/>
        <w:docPartUnique/>
      </w:docPartObj>
    </w:sdtPr>
    <w:sdtEndPr/>
    <w:sdtContent>
      <w:p w14:paraId="0649C155" w14:textId="77777777" w:rsidR="002C2271" w:rsidRDefault="002C227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A75">
          <w:rPr>
            <w:noProof/>
          </w:rPr>
          <w:t>181</w:t>
        </w:r>
        <w:r>
          <w:fldChar w:fldCharType="end"/>
        </w:r>
      </w:p>
    </w:sdtContent>
  </w:sdt>
  <w:p w14:paraId="568A996B" w14:textId="77777777" w:rsidR="002C2271" w:rsidRDefault="002C2271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80CE1" w14:textId="77777777" w:rsidR="008625A2" w:rsidRDefault="008625A2" w:rsidP="00D47497">
      <w:pPr>
        <w:spacing w:after="0" w:line="240" w:lineRule="auto"/>
      </w:pPr>
      <w:r>
        <w:separator/>
      </w:r>
    </w:p>
  </w:footnote>
  <w:footnote w:type="continuationSeparator" w:id="0">
    <w:p w14:paraId="3C10A69D" w14:textId="77777777" w:rsidR="008625A2" w:rsidRDefault="008625A2" w:rsidP="00D47497">
      <w:pPr>
        <w:spacing w:after="0" w:line="240" w:lineRule="auto"/>
      </w:pPr>
      <w:r>
        <w:continuationSeparator/>
      </w:r>
    </w:p>
  </w:footnote>
  <w:footnote w:id="1">
    <w:p w14:paraId="1E508706" w14:textId="77777777" w:rsidR="002C2271" w:rsidRPr="009C0A96" w:rsidRDefault="002C2271" w:rsidP="00D83EA0">
      <w:pPr>
        <w:pStyle w:val="af7"/>
        <w:rPr>
          <w:rFonts w:ascii="Times New Roman" w:hAnsi="Times New Roman" w:cs="Times New Roman"/>
        </w:rPr>
      </w:pPr>
      <w:r>
        <w:rPr>
          <w:rStyle w:val="af9"/>
        </w:rPr>
        <w:footnoteRef/>
      </w:r>
      <w:r>
        <w:t xml:space="preserve"> </w:t>
      </w:r>
      <w:r w:rsidRPr="009C0A96">
        <w:rPr>
          <w:rFonts w:ascii="Times New Roman" w:hAnsi="Times New Roman" w:cs="Times New Roman"/>
        </w:rPr>
        <w:t>В ВПР по русскому языку были задания только базового уровня сложности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6291A"/>
    <w:multiLevelType w:val="hybridMultilevel"/>
    <w:tmpl w:val="AC6C4A92"/>
    <w:lvl w:ilvl="0" w:tplc="C598F13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26B659C"/>
    <w:multiLevelType w:val="hybridMultilevel"/>
    <w:tmpl w:val="EFEE3A7C"/>
    <w:lvl w:ilvl="0" w:tplc="CF628D1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11065"/>
    <w:multiLevelType w:val="multilevel"/>
    <w:tmpl w:val="4A40D67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FE02F2F"/>
    <w:multiLevelType w:val="hybridMultilevel"/>
    <w:tmpl w:val="B4940796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" w15:restartNumberingAfterBreak="0">
    <w:nsid w:val="151F0502"/>
    <w:multiLevelType w:val="hybridMultilevel"/>
    <w:tmpl w:val="3364F7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946A8"/>
    <w:multiLevelType w:val="hybridMultilevel"/>
    <w:tmpl w:val="5F00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1459C"/>
    <w:multiLevelType w:val="multilevel"/>
    <w:tmpl w:val="5802D0D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9B724A2"/>
    <w:multiLevelType w:val="hybridMultilevel"/>
    <w:tmpl w:val="F9503E32"/>
    <w:lvl w:ilvl="0" w:tplc="2BAA9866">
      <w:start w:val="1"/>
      <w:numFmt w:val="decimal"/>
      <w:lvlText w:val="%1."/>
      <w:lvlJc w:val="center"/>
      <w:pPr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EBF2C80"/>
    <w:multiLevelType w:val="hybridMultilevel"/>
    <w:tmpl w:val="CD908618"/>
    <w:lvl w:ilvl="0" w:tplc="C598F138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34411"/>
    <w:multiLevelType w:val="hybridMultilevel"/>
    <w:tmpl w:val="EFEE3A7C"/>
    <w:lvl w:ilvl="0" w:tplc="CF628D1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323EE"/>
    <w:multiLevelType w:val="hybridMultilevel"/>
    <w:tmpl w:val="5FF48AFE"/>
    <w:lvl w:ilvl="0" w:tplc="299CAAA0">
      <w:start w:val="1"/>
      <w:numFmt w:val="decimal"/>
      <w:lvlText w:val="%1."/>
      <w:lvlJc w:val="center"/>
      <w:pPr>
        <w:ind w:left="360" w:firstLine="0"/>
      </w:pPr>
      <w:rPr>
        <w:rFonts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F3C8F"/>
    <w:multiLevelType w:val="hybridMultilevel"/>
    <w:tmpl w:val="0B7250F8"/>
    <w:lvl w:ilvl="0" w:tplc="A23C4EC6">
      <w:start w:val="1"/>
      <w:numFmt w:val="bullet"/>
      <w:lvlText w:val="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2" w15:restartNumberingAfterBreak="0">
    <w:nsid w:val="47E84440"/>
    <w:multiLevelType w:val="multilevel"/>
    <w:tmpl w:val="3F72585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3" w15:restartNumberingAfterBreak="0">
    <w:nsid w:val="47FF39B1"/>
    <w:multiLevelType w:val="multilevel"/>
    <w:tmpl w:val="1F4E7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9F16A5D"/>
    <w:multiLevelType w:val="hybridMultilevel"/>
    <w:tmpl w:val="14C07728"/>
    <w:lvl w:ilvl="0" w:tplc="2DBA9510">
      <w:start w:val="1"/>
      <w:numFmt w:val="decimal"/>
      <w:lvlText w:val="%1.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A363782"/>
    <w:multiLevelType w:val="hybridMultilevel"/>
    <w:tmpl w:val="5DC0F51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 w15:restartNumberingAfterBreak="0">
    <w:nsid w:val="4C906BEF"/>
    <w:multiLevelType w:val="hybridMultilevel"/>
    <w:tmpl w:val="E2B2858A"/>
    <w:lvl w:ilvl="0" w:tplc="A23C4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30D48"/>
    <w:multiLevelType w:val="multilevel"/>
    <w:tmpl w:val="899EEA9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D0340C"/>
    <w:multiLevelType w:val="hybridMultilevel"/>
    <w:tmpl w:val="B8C27DA6"/>
    <w:lvl w:ilvl="0" w:tplc="C598F138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95A6D"/>
    <w:multiLevelType w:val="hybridMultilevel"/>
    <w:tmpl w:val="54F6D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3F11FF"/>
    <w:multiLevelType w:val="hybridMultilevel"/>
    <w:tmpl w:val="01B0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6079E"/>
    <w:multiLevelType w:val="hybridMultilevel"/>
    <w:tmpl w:val="AFBAFF20"/>
    <w:lvl w:ilvl="0" w:tplc="299CAAA0">
      <w:start w:val="1"/>
      <w:numFmt w:val="decimal"/>
      <w:lvlText w:val="%1."/>
      <w:lvlJc w:val="center"/>
      <w:pPr>
        <w:ind w:left="360" w:firstLine="0"/>
      </w:pPr>
      <w:rPr>
        <w:rFonts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1C3533"/>
    <w:multiLevelType w:val="hybridMultilevel"/>
    <w:tmpl w:val="4F083F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0DE6A8B"/>
    <w:multiLevelType w:val="hybridMultilevel"/>
    <w:tmpl w:val="B502A99C"/>
    <w:lvl w:ilvl="0" w:tplc="041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668D0110"/>
    <w:multiLevelType w:val="hybridMultilevel"/>
    <w:tmpl w:val="3F0AE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C6FF8"/>
    <w:multiLevelType w:val="multilevel"/>
    <w:tmpl w:val="B7D039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>
      <w:start w:val="1"/>
      <w:numFmt w:val="decimal"/>
      <w:isLgl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70CD42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6700584"/>
    <w:multiLevelType w:val="hybridMultilevel"/>
    <w:tmpl w:val="9A4E2426"/>
    <w:lvl w:ilvl="0" w:tplc="B9EE8F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87849"/>
    <w:multiLevelType w:val="hybridMultilevel"/>
    <w:tmpl w:val="DB8E67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A585EEC"/>
    <w:multiLevelType w:val="hybridMultilevel"/>
    <w:tmpl w:val="0B448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627F13"/>
    <w:multiLevelType w:val="hybridMultilevel"/>
    <w:tmpl w:val="2ABCBDE6"/>
    <w:lvl w:ilvl="0" w:tplc="2F0C4B8A">
      <w:numFmt w:val="bullet"/>
      <w:lvlText w:val=""/>
      <w:lvlJc w:val="left"/>
      <w:pPr>
        <w:ind w:left="27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50FAE2D6">
      <w:numFmt w:val="bullet"/>
      <w:lvlText w:val="-"/>
      <w:lvlJc w:val="left"/>
      <w:pPr>
        <w:ind w:left="27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95EEAAC">
      <w:numFmt w:val="bullet"/>
      <w:lvlText w:val="•"/>
      <w:lvlJc w:val="left"/>
      <w:pPr>
        <w:ind w:left="2317" w:hanging="425"/>
      </w:pPr>
      <w:rPr>
        <w:lang w:val="ru-RU" w:eastAsia="ru-RU" w:bidi="ru-RU"/>
      </w:rPr>
    </w:lvl>
    <w:lvl w:ilvl="3" w:tplc="6E82E320">
      <w:numFmt w:val="bullet"/>
      <w:lvlText w:val="•"/>
      <w:lvlJc w:val="left"/>
      <w:pPr>
        <w:ind w:left="3335" w:hanging="425"/>
      </w:pPr>
      <w:rPr>
        <w:lang w:val="ru-RU" w:eastAsia="ru-RU" w:bidi="ru-RU"/>
      </w:rPr>
    </w:lvl>
    <w:lvl w:ilvl="4" w:tplc="C8063C04">
      <w:numFmt w:val="bullet"/>
      <w:lvlText w:val="•"/>
      <w:lvlJc w:val="left"/>
      <w:pPr>
        <w:ind w:left="4354" w:hanging="425"/>
      </w:pPr>
      <w:rPr>
        <w:lang w:val="ru-RU" w:eastAsia="ru-RU" w:bidi="ru-RU"/>
      </w:rPr>
    </w:lvl>
    <w:lvl w:ilvl="5" w:tplc="F6FCB3D8">
      <w:numFmt w:val="bullet"/>
      <w:lvlText w:val="•"/>
      <w:lvlJc w:val="left"/>
      <w:pPr>
        <w:ind w:left="5373" w:hanging="425"/>
      </w:pPr>
      <w:rPr>
        <w:lang w:val="ru-RU" w:eastAsia="ru-RU" w:bidi="ru-RU"/>
      </w:rPr>
    </w:lvl>
    <w:lvl w:ilvl="6" w:tplc="EF3C6794">
      <w:numFmt w:val="bullet"/>
      <w:lvlText w:val="•"/>
      <w:lvlJc w:val="left"/>
      <w:pPr>
        <w:ind w:left="6391" w:hanging="425"/>
      </w:pPr>
      <w:rPr>
        <w:lang w:val="ru-RU" w:eastAsia="ru-RU" w:bidi="ru-RU"/>
      </w:rPr>
    </w:lvl>
    <w:lvl w:ilvl="7" w:tplc="2F1465A2">
      <w:numFmt w:val="bullet"/>
      <w:lvlText w:val="•"/>
      <w:lvlJc w:val="left"/>
      <w:pPr>
        <w:ind w:left="7410" w:hanging="425"/>
      </w:pPr>
      <w:rPr>
        <w:lang w:val="ru-RU" w:eastAsia="ru-RU" w:bidi="ru-RU"/>
      </w:rPr>
    </w:lvl>
    <w:lvl w:ilvl="8" w:tplc="59D8304E">
      <w:numFmt w:val="bullet"/>
      <w:lvlText w:val="•"/>
      <w:lvlJc w:val="left"/>
      <w:pPr>
        <w:ind w:left="8429" w:hanging="425"/>
      </w:pPr>
      <w:rPr>
        <w:lang w:val="ru-RU" w:eastAsia="ru-RU" w:bidi="ru-RU"/>
      </w:rPr>
    </w:lvl>
  </w:abstractNum>
  <w:abstractNum w:abstractNumId="31" w15:restartNumberingAfterBreak="0">
    <w:nsid w:val="7C7B5D44"/>
    <w:multiLevelType w:val="hybridMultilevel"/>
    <w:tmpl w:val="EFEE3A7C"/>
    <w:lvl w:ilvl="0" w:tplc="CF628D1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753168"/>
    <w:multiLevelType w:val="hybridMultilevel"/>
    <w:tmpl w:val="B204B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22"/>
  </w:num>
  <w:num w:numId="5">
    <w:abstractNumId w:val="2"/>
  </w:num>
  <w:num w:numId="6">
    <w:abstractNumId w:val="15"/>
  </w:num>
  <w:num w:numId="7">
    <w:abstractNumId w:val="32"/>
  </w:num>
  <w:num w:numId="8">
    <w:abstractNumId w:val="9"/>
  </w:num>
  <w:num w:numId="9">
    <w:abstractNumId w:val="1"/>
  </w:num>
  <w:num w:numId="10">
    <w:abstractNumId w:val="7"/>
  </w:num>
  <w:num w:numId="11">
    <w:abstractNumId w:val="14"/>
  </w:num>
  <w:num w:numId="12">
    <w:abstractNumId w:val="0"/>
  </w:num>
  <w:num w:numId="13">
    <w:abstractNumId w:val="8"/>
  </w:num>
  <w:num w:numId="14">
    <w:abstractNumId w:val="18"/>
  </w:num>
  <w:num w:numId="15">
    <w:abstractNumId w:val="10"/>
  </w:num>
  <w:num w:numId="16">
    <w:abstractNumId w:val="21"/>
  </w:num>
  <w:num w:numId="17">
    <w:abstractNumId w:val="31"/>
  </w:num>
  <w:num w:numId="18">
    <w:abstractNumId w:val="28"/>
  </w:num>
  <w:num w:numId="19">
    <w:abstractNumId w:val="19"/>
  </w:num>
  <w:num w:numId="20">
    <w:abstractNumId w:val="25"/>
  </w:num>
  <w:num w:numId="21">
    <w:abstractNumId w:val="27"/>
  </w:num>
  <w:num w:numId="22">
    <w:abstractNumId w:val="23"/>
  </w:num>
  <w:num w:numId="23">
    <w:abstractNumId w:val="4"/>
  </w:num>
  <w:num w:numId="24">
    <w:abstractNumId w:val="20"/>
  </w:num>
  <w:num w:numId="25">
    <w:abstractNumId w:val="12"/>
  </w:num>
  <w:num w:numId="26">
    <w:abstractNumId w:val="11"/>
  </w:num>
  <w:num w:numId="27">
    <w:abstractNumId w:val="16"/>
  </w:num>
  <w:num w:numId="28">
    <w:abstractNumId w:val="30"/>
  </w:num>
  <w:num w:numId="29">
    <w:abstractNumId w:val="5"/>
  </w:num>
  <w:num w:numId="30">
    <w:abstractNumId w:val="24"/>
  </w:num>
  <w:num w:numId="31">
    <w:abstractNumId w:val="29"/>
  </w:num>
  <w:num w:numId="32">
    <w:abstractNumId w:val="17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400E"/>
    <w:rsid w:val="0000026B"/>
    <w:rsid w:val="0000081E"/>
    <w:rsid w:val="00001A0C"/>
    <w:rsid w:val="000037E8"/>
    <w:rsid w:val="00006E0C"/>
    <w:rsid w:val="000071FC"/>
    <w:rsid w:val="000079F1"/>
    <w:rsid w:val="00010121"/>
    <w:rsid w:val="00010FEB"/>
    <w:rsid w:val="00011A5D"/>
    <w:rsid w:val="00014AF5"/>
    <w:rsid w:val="000162C9"/>
    <w:rsid w:val="00016EA8"/>
    <w:rsid w:val="000200B2"/>
    <w:rsid w:val="00020A6F"/>
    <w:rsid w:val="00021AB8"/>
    <w:rsid w:val="00022285"/>
    <w:rsid w:val="00022504"/>
    <w:rsid w:val="000227F0"/>
    <w:rsid w:val="00022F8C"/>
    <w:rsid w:val="00023B38"/>
    <w:rsid w:val="0003027C"/>
    <w:rsid w:val="000320E7"/>
    <w:rsid w:val="00032310"/>
    <w:rsid w:val="00033498"/>
    <w:rsid w:val="00033D73"/>
    <w:rsid w:val="00034112"/>
    <w:rsid w:val="00034C83"/>
    <w:rsid w:val="000353FC"/>
    <w:rsid w:val="0003693C"/>
    <w:rsid w:val="000370A7"/>
    <w:rsid w:val="00043DC8"/>
    <w:rsid w:val="00043EBA"/>
    <w:rsid w:val="000442E7"/>
    <w:rsid w:val="0004460F"/>
    <w:rsid w:val="00044C86"/>
    <w:rsid w:val="000469B5"/>
    <w:rsid w:val="00046F3F"/>
    <w:rsid w:val="00047D89"/>
    <w:rsid w:val="000531F9"/>
    <w:rsid w:val="00054837"/>
    <w:rsid w:val="00054CE1"/>
    <w:rsid w:val="00054DF0"/>
    <w:rsid w:val="00057D35"/>
    <w:rsid w:val="000625EA"/>
    <w:rsid w:val="00062A2C"/>
    <w:rsid w:val="00062D8F"/>
    <w:rsid w:val="00063C54"/>
    <w:rsid w:val="000648D5"/>
    <w:rsid w:val="00064CE2"/>
    <w:rsid w:val="00065253"/>
    <w:rsid w:val="000665B4"/>
    <w:rsid w:val="00066AE6"/>
    <w:rsid w:val="00067838"/>
    <w:rsid w:val="00067C0B"/>
    <w:rsid w:val="00072713"/>
    <w:rsid w:val="0007423D"/>
    <w:rsid w:val="00074C9A"/>
    <w:rsid w:val="00075577"/>
    <w:rsid w:val="000758AA"/>
    <w:rsid w:val="000779C6"/>
    <w:rsid w:val="00077E10"/>
    <w:rsid w:val="000806E0"/>
    <w:rsid w:val="00081480"/>
    <w:rsid w:val="00081C2B"/>
    <w:rsid w:val="00086ABC"/>
    <w:rsid w:val="00087AF1"/>
    <w:rsid w:val="00090540"/>
    <w:rsid w:val="0009161F"/>
    <w:rsid w:val="00091C49"/>
    <w:rsid w:val="00091E03"/>
    <w:rsid w:val="000921F8"/>
    <w:rsid w:val="00095310"/>
    <w:rsid w:val="00096C8B"/>
    <w:rsid w:val="00096E78"/>
    <w:rsid w:val="000A0273"/>
    <w:rsid w:val="000A0B26"/>
    <w:rsid w:val="000A0C3F"/>
    <w:rsid w:val="000A18EC"/>
    <w:rsid w:val="000A1BC9"/>
    <w:rsid w:val="000A32A8"/>
    <w:rsid w:val="000A3A07"/>
    <w:rsid w:val="000A46B5"/>
    <w:rsid w:val="000A48B5"/>
    <w:rsid w:val="000A49A7"/>
    <w:rsid w:val="000A4E24"/>
    <w:rsid w:val="000A4E97"/>
    <w:rsid w:val="000A5429"/>
    <w:rsid w:val="000A562E"/>
    <w:rsid w:val="000A5A03"/>
    <w:rsid w:val="000A60D3"/>
    <w:rsid w:val="000A6413"/>
    <w:rsid w:val="000A65CE"/>
    <w:rsid w:val="000A6740"/>
    <w:rsid w:val="000B0AF2"/>
    <w:rsid w:val="000B108C"/>
    <w:rsid w:val="000B2D1B"/>
    <w:rsid w:val="000B4E52"/>
    <w:rsid w:val="000B52E6"/>
    <w:rsid w:val="000B617A"/>
    <w:rsid w:val="000B6B9C"/>
    <w:rsid w:val="000B6DDB"/>
    <w:rsid w:val="000B724D"/>
    <w:rsid w:val="000C05E3"/>
    <w:rsid w:val="000C08D7"/>
    <w:rsid w:val="000C0C09"/>
    <w:rsid w:val="000C0D5D"/>
    <w:rsid w:val="000C2806"/>
    <w:rsid w:val="000C4280"/>
    <w:rsid w:val="000C488E"/>
    <w:rsid w:val="000C4DAB"/>
    <w:rsid w:val="000C5B89"/>
    <w:rsid w:val="000C68BF"/>
    <w:rsid w:val="000C7315"/>
    <w:rsid w:val="000C78E4"/>
    <w:rsid w:val="000C7B82"/>
    <w:rsid w:val="000C7F55"/>
    <w:rsid w:val="000D05C3"/>
    <w:rsid w:val="000D1B7A"/>
    <w:rsid w:val="000D2C61"/>
    <w:rsid w:val="000D4798"/>
    <w:rsid w:val="000D7785"/>
    <w:rsid w:val="000D7A88"/>
    <w:rsid w:val="000E10FB"/>
    <w:rsid w:val="000E14DF"/>
    <w:rsid w:val="000E1896"/>
    <w:rsid w:val="000E1943"/>
    <w:rsid w:val="000E3A30"/>
    <w:rsid w:val="000E443D"/>
    <w:rsid w:val="000E4552"/>
    <w:rsid w:val="000E5630"/>
    <w:rsid w:val="000F0D35"/>
    <w:rsid w:val="000F1103"/>
    <w:rsid w:val="000F15A0"/>
    <w:rsid w:val="000F1DE5"/>
    <w:rsid w:val="000F29E1"/>
    <w:rsid w:val="000F555D"/>
    <w:rsid w:val="000F5F83"/>
    <w:rsid w:val="000F624D"/>
    <w:rsid w:val="000F6370"/>
    <w:rsid w:val="000F65DA"/>
    <w:rsid w:val="000F6E6D"/>
    <w:rsid w:val="000F782D"/>
    <w:rsid w:val="001008DA"/>
    <w:rsid w:val="00102AE5"/>
    <w:rsid w:val="001035AA"/>
    <w:rsid w:val="001053F0"/>
    <w:rsid w:val="001072F2"/>
    <w:rsid w:val="00107541"/>
    <w:rsid w:val="001119B3"/>
    <w:rsid w:val="0011245E"/>
    <w:rsid w:val="00113A39"/>
    <w:rsid w:val="00114523"/>
    <w:rsid w:val="0011494E"/>
    <w:rsid w:val="0011562C"/>
    <w:rsid w:val="00115D97"/>
    <w:rsid w:val="00115DE8"/>
    <w:rsid w:val="00116E4C"/>
    <w:rsid w:val="00117B62"/>
    <w:rsid w:val="00120130"/>
    <w:rsid w:val="00122FF3"/>
    <w:rsid w:val="001234E4"/>
    <w:rsid w:val="001262D8"/>
    <w:rsid w:val="0012783D"/>
    <w:rsid w:val="0013020B"/>
    <w:rsid w:val="00130A92"/>
    <w:rsid w:val="00131796"/>
    <w:rsid w:val="00132B34"/>
    <w:rsid w:val="00133932"/>
    <w:rsid w:val="001345CA"/>
    <w:rsid w:val="001346C1"/>
    <w:rsid w:val="001350FF"/>
    <w:rsid w:val="00135459"/>
    <w:rsid w:val="001355F0"/>
    <w:rsid w:val="00135BA8"/>
    <w:rsid w:val="00135F95"/>
    <w:rsid w:val="001363DB"/>
    <w:rsid w:val="00136C97"/>
    <w:rsid w:val="0013765D"/>
    <w:rsid w:val="00137995"/>
    <w:rsid w:val="00140CD1"/>
    <w:rsid w:val="0014170A"/>
    <w:rsid w:val="00141872"/>
    <w:rsid w:val="00142056"/>
    <w:rsid w:val="00142BA3"/>
    <w:rsid w:val="00142C83"/>
    <w:rsid w:val="00145519"/>
    <w:rsid w:val="00146183"/>
    <w:rsid w:val="001474FC"/>
    <w:rsid w:val="00147E1F"/>
    <w:rsid w:val="0015078B"/>
    <w:rsid w:val="00150833"/>
    <w:rsid w:val="00151204"/>
    <w:rsid w:val="00153EF8"/>
    <w:rsid w:val="001541FE"/>
    <w:rsid w:val="00156332"/>
    <w:rsid w:val="00156390"/>
    <w:rsid w:val="00157874"/>
    <w:rsid w:val="00161546"/>
    <w:rsid w:val="00165E6C"/>
    <w:rsid w:val="00166AD5"/>
    <w:rsid w:val="00166DD6"/>
    <w:rsid w:val="00170132"/>
    <w:rsid w:val="00170470"/>
    <w:rsid w:val="00171327"/>
    <w:rsid w:val="001719AB"/>
    <w:rsid w:val="00175997"/>
    <w:rsid w:val="00177AA7"/>
    <w:rsid w:val="001812CF"/>
    <w:rsid w:val="00181FE3"/>
    <w:rsid w:val="0018391F"/>
    <w:rsid w:val="0018760E"/>
    <w:rsid w:val="0018772B"/>
    <w:rsid w:val="00192101"/>
    <w:rsid w:val="001923F8"/>
    <w:rsid w:val="0019274D"/>
    <w:rsid w:val="00193EEE"/>
    <w:rsid w:val="001940C3"/>
    <w:rsid w:val="00194287"/>
    <w:rsid w:val="00194A89"/>
    <w:rsid w:val="0019607F"/>
    <w:rsid w:val="00197DC9"/>
    <w:rsid w:val="001A15D0"/>
    <w:rsid w:val="001A1ABC"/>
    <w:rsid w:val="001A2AF7"/>
    <w:rsid w:val="001A2B17"/>
    <w:rsid w:val="001A314A"/>
    <w:rsid w:val="001A3744"/>
    <w:rsid w:val="001A45FD"/>
    <w:rsid w:val="001A557E"/>
    <w:rsid w:val="001A712D"/>
    <w:rsid w:val="001A71C4"/>
    <w:rsid w:val="001B069B"/>
    <w:rsid w:val="001B0F4F"/>
    <w:rsid w:val="001B3FB2"/>
    <w:rsid w:val="001B4EE2"/>
    <w:rsid w:val="001B5135"/>
    <w:rsid w:val="001B5409"/>
    <w:rsid w:val="001B556A"/>
    <w:rsid w:val="001B5DDA"/>
    <w:rsid w:val="001B7C4D"/>
    <w:rsid w:val="001C03A9"/>
    <w:rsid w:val="001C0D48"/>
    <w:rsid w:val="001C0F4D"/>
    <w:rsid w:val="001C1516"/>
    <w:rsid w:val="001C230D"/>
    <w:rsid w:val="001C2BB6"/>
    <w:rsid w:val="001C2CA0"/>
    <w:rsid w:val="001C34B8"/>
    <w:rsid w:val="001D1BB8"/>
    <w:rsid w:val="001D25C7"/>
    <w:rsid w:val="001D26CF"/>
    <w:rsid w:val="001D27DF"/>
    <w:rsid w:val="001D3C89"/>
    <w:rsid w:val="001D3F1E"/>
    <w:rsid w:val="001D601C"/>
    <w:rsid w:val="001D6314"/>
    <w:rsid w:val="001D63E3"/>
    <w:rsid w:val="001D6BCC"/>
    <w:rsid w:val="001D700E"/>
    <w:rsid w:val="001D7AB4"/>
    <w:rsid w:val="001E0D21"/>
    <w:rsid w:val="001E1232"/>
    <w:rsid w:val="001E1512"/>
    <w:rsid w:val="001E1BCE"/>
    <w:rsid w:val="001E1C9A"/>
    <w:rsid w:val="001E2338"/>
    <w:rsid w:val="001E2488"/>
    <w:rsid w:val="001E2565"/>
    <w:rsid w:val="001E2C17"/>
    <w:rsid w:val="001E5897"/>
    <w:rsid w:val="001E59F3"/>
    <w:rsid w:val="001E6A06"/>
    <w:rsid w:val="001E6B22"/>
    <w:rsid w:val="001E7506"/>
    <w:rsid w:val="001E758E"/>
    <w:rsid w:val="001F0F2B"/>
    <w:rsid w:val="001F1375"/>
    <w:rsid w:val="001F25EE"/>
    <w:rsid w:val="001F2679"/>
    <w:rsid w:val="001F2E52"/>
    <w:rsid w:val="001F3209"/>
    <w:rsid w:val="001F5F30"/>
    <w:rsid w:val="001F6D66"/>
    <w:rsid w:val="001F7B97"/>
    <w:rsid w:val="002000A5"/>
    <w:rsid w:val="00202864"/>
    <w:rsid w:val="00203994"/>
    <w:rsid w:val="00203DA4"/>
    <w:rsid w:val="00203ED6"/>
    <w:rsid w:val="00204E6D"/>
    <w:rsid w:val="00205AA3"/>
    <w:rsid w:val="00206341"/>
    <w:rsid w:val="00206B80"/>
    <w:rsid w:val="0020747E"/>
    <w:rsid w:val="00210E43"/>
    <w:rsid w:val="00211263"/>
    <w:rsid w:val="002131B3"/>
    <w:rsid w:val="002147C1"/>
    <w:rsid w:val="00214AF1"/>
    <w:rsid w:val="0021631F"/>
    <w:rsid w:val="00216FCD"/>
    <w:rsid w:val="002171E1"/>
    <w:rsid w:val="002173A3"/>
    <w:rsid w:val="00220BA0"/>
    <w:rsid w:val="00221151"/>
    <w:rsid w:val="0022171A"/>
    <w:rsid w:val="002220C8"/>
    <w:rsid w:val="0022299A"/>
    <w:rsid w:val="0022640C"/>
    <w:rsid w:val="0022725B"/>
    <w:rsid w:val="00227624"/>
    <w:rsid w:val="002304B6"/>
    <w:rsid w:val="00231E9B"/>
    <w:rsid w:val="00232267"/>
    <w:rsid w:val="0023254E"/>
    <w:rsid w:val="0023298F"/>
    <w:rsid w:val="00235DA7"/>
    <w:rsid w:val="00235E61"/>
    <w:rsid w:val="00236B21"/>
    <w:rsid w:val="00240927"/>
    <w:rsid w:val="00240E57"/>
    <w:rsid w:val="00240FA7"/>
    <w:rsid w:val="00242200"/>
    <w:rsid w:val="002442CD"/>
    <w:rsid w:val="002447D1"/>
    <w:rsid w:val="002448FA"/>
    <w:rsid w:val="00244CF0"/>
    <w:rsid w:val="002454F9"/>
    <w:rsid w:val="00245FC3"/>
    <w:rsid w:val="002464EB"/>
    <w:rsid w:val="00247A62"/>
    <w:rsid w:val="0025018B"/>
    <w:rsid w:val="00250259"/>
    <w:rsid w:val="00250811"/>
    <w:rsid w:val="002524C1"/>
    <w:rsid w:val="00254AD6"/>
    <w:rsid w:val="00255C00"/>
    <w:rsid w:val="00255E49"/>
    <w:rsid w:val="00256A52"/>
    <w:rsid w:val="00256D53"/>
    <w:rsid w:val="0025727F"/>
    <w:rsid w:val="00260ACA"/>
    <w:rsid w:val="00260B7F"/>
    <w:rsid w:val="002611E9"/>
    <w:rsid w:val="00261F13"/>
    <w:rsid w:val="00262024"/>
    <w:rsid w:val="002625F6"/>
    <w:rsid w:val="00262C97"/>
    <w:rsid w:val="00262C99"/>
    <w:rsid w:val="00263B11"/>
    <w:rsid w:val="002642F0"/>
    <w:rsid w:val="002653DF"/>
    <w:rsid w:val="00265411"/>
    <w:rsid w:val="00265686"/>
    <w:rsid w:val="00265AC8"/>
    <w:rsid w:val="00265E16"/>
    <w:rsid w:val="00267104"/>
    <w:rsid w:val="002671AA"/>
    <w:rsid w:val="002676D6"/>
    <w:rsid w:val="00267EE6"/>
    <w:rsid w:val="00270606"/>
    <w:rsid w:val="002707C3"/>
    <w:rsid w:val="00270A07"/>
    <w:rsid w:val="00271545"/>
    <w:rsid w:val="00271D05"/>
    <w:rsid w:val="002720C5"/>
    <w:rsid w:val="00272AD4"/>
    <w:rsid w:val="00273100"/>
    <w:rsid w:val="0027353F"/>
    <w:rsid w:val="0027483E"/>
    <w:rsid w:val="00275700"/>
    <w:rsid w:val="00276653"/>
    <w:rsid w:val="00276B2E"/>
    <w:rsid w:val="00277513"/>
    <w:rsid w:val="00277955"/>
    <w:rsid w:val="00280872"/>
    <w:rsid w:val="00280B50"/>
    <w:rsid w:val="00281EC0"/>
    <w:rsid w:val="0028463C"/>
    <w:rsid w:val="002847FF"/>
    <w:rsid w:val="0028523B"/>
    <w:rsid w:val="002854B8"/>
    <w:rsid w:val="00286479"/>
    <w:rsid w:val="00286980"/>
    <w:rsid w:val="00286BBF"/>
    <w:rsid w:val="002877BF"/>
    <w:rsid w:val="00290122"/>
    <w:rsid w:val="00291060"/>
    <w:rsid w:val="00291279"/>
    <w:rsid w:val="0029148A"/>
    <w:rsid w:val="00291FBF"/>
    <w:rsid w:val="002922FC"/>
    <w:rsid w:val="002938F0"/>
    <w:rsid w:val="00293A71"/>
    <w:rsid w:val="002947DE"/>
    <w:rsid w:val="00295106"/>
    <w:rsid w:val="00295452"/>
    <w:rsid w:val="00295896"/>
    <w:rsid w:val="002969FB"/>
    <w:rsid w:val="0029700C"/>
    <w:rsid w:val="0029740C"/>
    <w:rsid w:val="00297ED1"/>
    <w:rsid w:val="002A0900"/>
    <w:rsid w:val="002A1F64"/>
    <w:rsid w:val="002A3DB2"/>
    <w:rsid w:val="002A4B95"/>
    <w:rsid w:val="002A5253"/>
    <w:rsid w:val="002A576E"/>
    <w:rsid w:val="002A682B"/>
    <w:rsid w:val="002A6946"/>
    <w:rsid w:val="002B0354"/>
    <w:rsid w:val="002B057D"/>
    <w:rsid w:val="002B1783"/>
    <w:rsid w:val="002B19BC"/>
    <w:rsid w:val="002B2CFD"/>
    <w:rsid w:val="002B3374"/>
    <w:rsid w:val="002B645E"/>
    <w:rsid w:val="002B648B"/>
    <w:rsid w:val="002C036E"/>
    <w:rsid w:val="002C0450"/>
    <w:rsid w:val="002C04E3"/>
    <w:rsid w:val="002C1062"/>
    <w:rsid w:val="002C2271"/>
    <w:rsid w:val="002C28B3"/>
    <w:rsid w:val="002C438F"/>
    <w:rsid w:val="002C4742"/>
    <w:rsid w:val="002C59AF"/>
    <w:rsid w:val="002C63FB"/>
    <w:rsid w:val="002D013D"/>
    <w:rsid w:val="002D038B"/>
    <w:rsid w:val="002D05A5"/>
    <w:rsid w:val="002D3680"/>
    <w:rsid w:val="002D3A20"/>
    <w:rsid w:val="002D3D8C"/>
    <w:rsid w:val="002D4114"/>
    <w:rsid w:val="002D52C5"/>
    <w:rsid w:val="002D561C"/>
    <w:rsid w:val="002D66C6"/>
    <w:rsid w:val="002D713C"/>
    <w:rsid w:val="002E045F"/>
    <w:rsid w:val="002E0FE3"/>
    <w:rsid w:val="002E1BB0"/>
    <w:rsid w:val="002E218B"/>
    <w:rsid w:val="002E276A"/>
    <w:rsid w:val="002E2EA3"/>
    <w:rsid w:val="002E5032"/>
    <w:rsid w:val="002E61E9"/>
    <w:rsid w:val="002E6376"/>
    <w:rsid w:val="002E6998"/>
    <w:rsid w:val="002E6A33"/>
    <w:rsid w:val="002E73CD"/>
    <w:rsid w:val="002E7FC5"/>
    <w:rsid w:val="002F003A"/>
    <w:rsid w:val="002F019F"/>
    <w:rsid w:val="002F215A"/>
    <w:rsid w:val="002F2737"/>
    <w:rsid w:val="002F27A2"/>
    <w:rsid w:val="002F4392"/>
    <w:rsid w:val="002F502D"/>
    <w:rsid w:val="002F5F9B"/>
    <w:rsid w:val="002F6509"/>
    <w:rsid w:val="002F6FB1"/>
    <w:rsid w:val="002F78F5"/>
    <w:rsid w:val="002F7CF7"/>
    <w:rsid w:val="00300279"/>
    <w:rsid w:val="00302757"/>
    <w:rsid w:val="00305A93"/>
    <w:rsid w:val="00307270"/>
    <w:rsid w:val="00307782"/>
    <w:rsid w:val="00307C09"/>
    <w:rsid w:val="003113A6"/>
    <w:rsid w:val="003119D5"/>
    <w:rsid w:val="00311A80"/>
    <w:rsid w:val="00312049"/>
    <w:rsid w:val="00312370"/>
    <w:rsid w:val="0031264C"/>
    <w:rsid w:val="00314AEF"/>
    <w:rsid w:val="0031539D"/>
    <w:rsid w:val="00316B41"/>
    <w:rsid w:val="0031736D"/>
    <w:rsid w:val="00317447"/>
    <w:rsid w:val="0031755F"/>
    <w:rsid w:val="0032024D"/>
    <w:rsid w:val="0032105D"/>
    <w:rsid w:val="00321511"/>
    <w:rsid w:val="00323A66"/>
    <w:rsid w:val="00323B3F"/>
    <w:rsid w:val="00324926"/>
    <w:rsid w:val="00325D2B"/>
    <w:rsid w:val="00330563"/>
    <w:rsid w:val="00331ED3"/>
    <w:rsid w:val="00332F4A"/>
    <w:rsid w:val="003333BA"/>
    <w:rsid w:val="00333E2A"/>
    <w:rsid w:val="00334851"/>
    <w:rsid w:val="00335183"/>
    <w:rsid w:val="00335235"/>
    <w:rsid w:val="00336AF1"/>
    <w:rsid w:val="003375FC"/>
    <w:rsid w:val="00341E6A"/>
    <w:rsid w:val="0034215A"/>
    <w:rsid w:val="003424E2"/>
    <w:rsid w:val="00342828"/>
    <w:rsid w:val="00342B1F"/>
    <w:rsid w:val="00343BA3"/>
    <w:rsid w:val="00345347"/>
    <w:rsid w:val="00345888"/>
    <w:rsid w:val="003517C7"/>
    <w:rsid w:val="00351AC3"/>
    <w:rsid w:val="00352AAC"/>
    <w:rsid w:val="00352B8E"/>
    <w:rsid w:val="003534AE"/>
    <w:rsid w:val="00353DF1"/>
    <w:rsid w:val="0035440C"/>
    <w:rsid w:val="0035457B"/>
    <w:rsid w:val="00357716"/>
    <w:rsid w:val="00360628"/>
    <w:rsid w:val="00360921"/>
    <w:rsid w:val="00360C40"/>
    <w:rsid w:val="00361D81"/>
    <w:rsid w:val="003622C1"/>
    <w:rsid w:val="00362A1A"/>
    <w:rsid w:val="00362C58"/>
    <w:rsid w:val="003631FC"/>
    <w:rsid w:val="003637F2"/>
    <w:rsid w:val="003639A8"/>
    <w:rsid w:val="00363EDB"/>
    <w:rsid w:val="00363EEE"/>
    <w:rsid w:val="00364B09"/>
    <w:rsid w:val="00364FB8"/>
    <w:rsid w:val="0036695A"/>
    <w:rsid w:val="00366A41"/>
    <w:rsid w:val="00366DCC"/>
    <w:rsid w:val="00367B33"/>
    <w:rsid w:val="00367BBD"/>
    <w:rsid w:val="00370C85"/>
    <w:rsid w:val="003727DB"/>
    <w:rsid w:val="0037300A"/>
    <w:rsid w:val="00373486"/>
    <w:rsid w:val="003746A5"/>
    <w:rsid w:val="00375F9F"/>
    <w:rsid w:val="00375FA5"/>
    <w:rsid w:val="00376C8B"/>
    <w:rsid w:val="00377132"/>
    <w:rsid w:val="00377E38"/>
    <w:rsid w:val="00380709"/>
    <w:rsid w:val="003815FC"/>
    <w:rsid w:val="00381A48"/>
    <w:rsid w:val="00381D26"/>
    <w:rsid w:val="00383F8D"/>
    <w:rsid w:val="0038447D"/>
    <w:rsid w:val="003844C1"/>
    <w:rsid w:val="0038468F"/>
    <w:rsid w:val="00385351"/>
    <w:rsid w:val="0039040B"/>
    <w:rsid w:val="003910F6"/>
    <w:rsid w:val="003934AE"/>
    <w:rsid w:val="003937AB"/>
    <w:rsid w:val="00395994"/>
    <w:rsid w:val="003960CF"/>
    <w:rsid w:val="00397219"/>
    <w:rsid w:val="003979CF"/>
    <w:rsid w:val="003A10FC"/>
    <w:rsid w:val="003A2700"/>
    <w:rsid w:val="003A3C36"/>
    <w:rsid w:val="003A3EE1"/>
    <w:rsid w:val="003A40B2"/>
    <w:rsid w:val="003B07FF"/>
    <w:rsid w:val="003B1210"/>
    <w:rsid w:val="003B157E"/>
    <w:rsid w:val="003B271E"/>
    <w:rsid w:val="003B33A7"/>
    <w:rsid w:val="003B3472"/>
    <w:rsid w:val="003B51AD"/>
    <w:rsid w:val="003B5F38"/>
    <w:rsid w:val="003B6549"/>
    <w:rsid w:val="003C0343"/>
    <w:rsid w:val="003C26F2"/>
    <w:rsid w:val="003C2DD6"/>
    <w:rsid w:val="003C2F40"/>
    <w:rsid w:val="003C58E4"/>
    <w:rsid w:val="003C5D7B"/>
    <w:rsid w:val="003C73DC"/>
    <w:rsid w:val="003C7BD1"/>
    <w:rsid w:val="003C7F98"/>
    <w:rsid w:val="003D0567"/>
    <w:rsid w:val="003D05D2"/>
    <w:rsid w:val="003D3E2D"/>
    <w:rsid w:val="003D3E90"/>
    <w:rsid w:val="003D4B35"/>
    <w:rsid w:val="003D52FF"/>
    <w:rsid w:val="003E01C5"/>
    <w:rsid w:val="003E0459"/>
    <w:rsid w:val="003E3701"/>
    <w:rsid w:val="003E3D3D"/>
    <w:rsid w:val="003E413E"/>
    <w:rsid w:val="003E5571"/>
    <w:rsid w:val="003E561F"/>
    <w:rsid w:val="003E6841"/>
    <w:rsid w:val="003E7AC8"/>
    <w:rsid w:val="003F2F12"/>
    <w:rsid w:val="003F37D1"/>
    <w:rsid w:val="003F4A90"/>
    <w:rsid w:val="003F50CD"/>
    <w:rsid w:val="003F5C65"/>
    <w:rsid w:val="003F672C"/>
    <w:rsid w:val="003F720E"/>
    <w:rsid w:val="003F727E"/>
    <w:rsid w:val="003F7A5B"/>
    <w:rsid w:val="00405D75"/>
    <w:rsid w:val="00406DF0"/>
    <w:rsid w:val="004133AA"/>
    <w:rsid w:val="00413E79"/>
    <w:rsid w:val="00413F76"/>
    <w:rsid w:val="004148B2"/>
    <w:rsid w:val="00415627"/>
    <w:rsid w:val="00416842"/>
    <w:rsid w:val="00416B53"/>
    <w:rsid w:val="00417FDD"/>
    <w:rsid w:val="004200B9"/>
    <w:rsid w:val="0042052E"/>
    <w:rsid w:val="00421587"/>
    <w:rsid w:val="0042188A"/>
    <w:rsid w:val="00422051"/>
    <w:rsid w:val="0042361D"/>
    <w:rsid w:val="00424557"/>
    <w:rsid w:val="00425A06"/>
    <w:rsid w:val="00425B26"/>
    <w:rsid w:val="00426797"/>
    <w:rsid w:val="00427304"/>
    <w:rsid w:val="00427E8A"/>
    <w:rsid w:val="00430916"/>
    <w:rsid w:val="00431D0F"/>
    <w:rsid w:val="00432E23"/>
    <w:rsid w:val="0043405B"/>
    <w:rsid w:val="00434060"/>
    <w:rsid w:val="00434FFE"/>
    <w:rsid w:val="00435975"/>
    <w:rsid w:val="00435E63"/>
    <w:rsid w:val="00437DE3"/>
    <w:rsid w:val="0044109B"/>
    <w:rsid w:val="0044156B"/>
    <w:rsid w:val="00441ED2"/>
    <w:rsid w:val="004420DD"/>
    <w:rsid w:val="00442C51"/>
    <w:rsid w:val="004448E1"/>
    <w:rsid w:val="004451AB"/>
    <w:rsid w:val="0044707D"/>
    <w:rsid w:val="00447D16"/>
    <w:rsid w:val="00450648"/>
    <w:rsid w:val="004524E8"/>
    <w:rsid w:val="00452753"/>
    <w:rsid w:val="004552F1"/>
    <w:rsid w:val="00455BAC"/>
    <w:rsid w:val="004564A6"/>
    <w:rsid w:val="0045663A"/>
    <w:rsid w:val="004566D5"/>
    <w:rsid w:val="00456E6A"/>
    <w:rsid w:val="00457018"/>
    <w:rsid w:val="004570E0"/>
    <w:rsid w:val="00457FB8"/>
    <w:rsid w:val="00462F06"/>
    <w:rsid w:val="00463213"/>
    <w:rsid w:val="00464A75"/>
    <w:rsid w:val="004650D8"/>
    <w:rsid w:val="00466187"/>
    <w:rsid w:val="00466450"/>
    <w:rsid w:val="0046703B"/>
    <w:rsid w:val="00467559"/>
    <w:rsid w:val="00467D68"/>
    <w:rsid w:val="0047084C"/>
    <w:rsid w:val="004708E5"/>
    <w:rsid w:val="0047116C"/>
    <w:rsid w:val="004713DE"/>
    <w:rsid w:val="00472AA9"/>
    <w:rsid w:val="00472B8C"/>
    <w:rsid w:val="00475135"/>
    <w:rsid w:val="00475169"/>
    <w:rsid w:val="00475545"/>
    <w:rsid w:val="004757A7"/>
    <w:rsid w:val="00476EE3"/>
    <w:rsid w:val="004809BC"/>
    <w:rsid w:val="004810AA"/>
    <w:rsid w:val="00481A34"/>
    <w:rsid w:val="00483C88"/>
    <w:rsid w:val="00484F1E"/>
    <w:rsid w:val="004861AD"/>
    <w:rsid w:val="00487CD0"/>
    <w:rsid w:val="00491139"/>
    <w:rsid w:val="00492B9D"/>
    <w:rsid w:val="00492FA3"/>
    <w:rsid w:val="004946AF"/>
    <w:rsid w:val="00495C8E"/>
    <w:rsid w:val="0049620F"/>
    <w:rsid w:val="0049698C"/>
    <w:rsid w:val="00496A78"/>
    <w:rsid w:val="004A2512"/>
    <w:rsid w:val="004A312B"/>
    <w:rsid w:val="004A367B"/>
    <w:rsid w:val="004A40A7"/>
    <w:rsid w:val="004A428A"/>
    <w:rsid w:val="004A428C"/>
    <w:rsid w:val="004A48F4"/>
    <w:rsid w:val="004A638C"/>
    <w:rsid w:val="004A6966"/>
    <w:rsid w:val="004A76DF"/>
    <w:rsid w:val="004A7DBD"/>
    <w:rsid w:val="004B015D"/>
    <w:rsid w:val="004B0E28"/>
    <w:rsid w:val="004B1207"/>
    <w:rsid w:val="004B25E2"/>
    <w:rsid w:val="004B2E87"/>
    <w:rsid w:val="004B2FB6"/>
    <w:rsid w:val="004B47DD"/>
    <w:rsid w:val="004B6EF7"/>
    <w:rsid w:val="004B6F8F"/>
    <w:rsid w:val="004B7712"/>
    <w:rsid w:val="004C02AA"/>
    <w:rsid w:val="004C100B"/>
    <w:rsid w:val="004C1C8B"/>
    <w:rsid w:val="004C3F3E"/>
    <w:rsid w:val="004C4902"/>
    <w:rsid w:val="004C52A2"/>
    <w:rsid w:val="004C52CB"/>
    <w:rsid w:val="004C61C9"/>
    <w:rsid w:val="004C6247"/>
    <w:rsid w:val="004C6924"/>
    <w:rsid w:val="004C6F06"/>
    <w:rsid w:val="004C7177"/>
    <w:rsid w:val="004C7CFD"/>
    <w:rsid w:val="004D02A5"/>
    <w:rsid w:val="004D07A9"/>
    <w:rsid w:val="004D09C5"/>
    <w:rsid w:val="004D1363"/>
    <w:rsid w:val="004D1383"/>
    <w:rsid w:val="004D2FB6"/>
    <w:rsid w:val="004D5698"/>
    <w:rsid w:val="004D6905"/>
    <w:rsid w:val="004E054E"/>
    <w:rsid w:val="004E3202"/>
    <w:rsid w:val="004E32A2"/>
    <w:rsid w:val="004E3777"/>
    <w:rsid w:val="004E3D24"/>
    <w:rsid w:val="004E4895"/>
    <w:rsid w:val="004E4B1D"/>
    <w:rsid w:val="004E5FB3"/>
    <w:rsid w:val="004E6378"/>
    <w:rsid w:val="004E729E"/>
    <w:rsid w:val="004F053E"/>
    <w:rsid w:val="004F12FB"/>
    <w:rsid w:val="004F138D"/>
    <w:rsid w:val="004F2530"/>
    <w:rsid w:val="004F2C85"/>
    <w:rsid w:val="004F316E"/>
    <w:rsid w:val="004F43BA"/>
    <w:rsid w:val="004F464D"/>
    <w:rsid w:val="004F55EB"/>
    <w:rsid w:val="004F7FAE"/>
    <w:rsid w:val="0050078C"/>
    <w:rsid w:val="0050089B"/>
    <w:rsid w:val="00502011"/>
    <w:rsid w:val="00502219"/>
    <w:rsid w:val="0050263E"/>
    <w:rsid w:val="00502E4F"/>
    <w:rsid w:val="005036D0"/>
    <w:rsid w:val="00503953"/>
    <w:rsid w:val="005043A4"/>
    <w:rsid w:val="00504FDB"/>
    <w:rsid w:val="00506251"/>
    <w:rsid w:val="00507080"/>
    <w:rsid w:val="00510B7C"/>
    <w:rsid w:val="00511005"/>
    <w:rsid w:val="00511505"/>
    <w:rsid w:val="005128BD"/>
    <w:rsid w:val="005138A9"/>
    <w:rsid w:val="0051420D"/>
    <w:rsid w:val="00514DEF"/>
    <w:rsid w:val="00515117"/>
    <w:rsid w:val="00516B80"/>
    <w:rsid w:val="00517229"/>
    <w:rsid w:val="00517F37"/>
    <w:rsid w:val="00520831"/>
    <w:rsid w:val="00520C4B"/>
    <w:rsid w:val="00523C7D"/>
    <w:rsid w:val="00524E92"/>
    <w:rsid w:val="0052513A"/>
    <w:rsid w:val="005268E8"/>
    <w:rsid w:val="00527519"/>
    <w:rsid w:val="00527D7C"/>
    <w:rsid w:val="00531528"/>
    <w:rsid w:val="00531F0A"/>
    <w:rsid w:val="00533DDA"/>
    <w:rsid w:val="0053655D"/>
    <w:rsid w:val="005375F0"/>
    <w:rsid w:val="00537BF8"/>
    <w:rsid w:val="0054111C"/>
    <w:rsid w:val="005416C1"/>
    <w:rsid w:val="00542FFC"/>
    <w:rsid w:val="00543860"/>
    <w:rsid w:val="005439D8"/>
    <w:rsid w:val="00543AB9"/>
    <w:rsid w:val="005456AD"/>
    <w:rsid w:val="0054692C"/>
    <w:rsid w:val="00546D66"/>
    <w:rsid w:val="005512BD"/>
    <w:rsid w:val="00551530"/>
    <w:rsid w:val="00551AE4"/>
    <w:rsid w:val="00551B15"/>
    <w:rsid w:val="00553944"/>
    <w:rsid w:val="00554209"/>
    <w:rsid w:val="00555F8E"/>
    <w:rsid w:val="0055636F"/>
    <w:rsid w:val="0055689B"/>
    <w:rsid w:val="0055731C"/>
    <w:rsid w:val="0056136E"/>
    <w:rsid w:val="005614A9"/>
    <w:rsid w:val="005629FE"/>
    <w:rsid w:val="0056433F"/>
    <w:rsid w:val="005645A3"/>
    <w:rsid w:val="0056502E"/>
    <w:rsid w:val="0056687D"/>
    <w:rsid w:val="00566ED2"/>
    <w:rsid w:val="005714C3"/>
    <w:rsid w:val="005727E5"/>
    <w:rsid w:val="00572810"/>
    <w:rsid w:val="00573819"/>
    <w:rsid w:val="005753EF"/>
    <w:rsid w:val="0057673E"/>
    <w:rsid w:val="00577C0C"/>
    <w:rsid w:val="00577C9F"/>
    <w:rsid w:val="00582432"/>
    <w:rsid w:val="00582910"/>
    <w:rsid w:val="005836E3"/>
    <w:rsid w:val="00586455"/>
    <w:rsid w:val="00586C3F"/>
    <w:rsid w:val="00587868"/>
    <w:rsid w:val="00590877"/>
    <w:rsid w:val="005940D3"/>
    <w:rsid w:val="00594A42"/>
    <w:rsid w:val="00594F39"/>
    <w:rsid w:val="005952AE"/>
    <w:rsid w:val="005953B0"/>
    <w:rsid w:val="00595B9B"/>
    <w:rsid w:val="00596A9D"/>
    <w:rsid w:val="005971DA"/>
    <w:rsid w:val="005A0593"/>
    <w:rsid w:val="005A1813"/>
    <w:rsid w:val="005A3E46"/>
    <w:rsid w:val="005A4291"/>
    <w:rsid w:val="005A42F2"/>
    <w:rsid w:val="005A5478"/>
    <w:rsid w:val="005A587A"/>
    <w:rsid w:val="005A610D"/>
    <w:rsid w:val="005A6621"/>
    <w:rsid w:val="005A67B1"/>
    <w:rsid w:val="005A68FD"/>
    <w:rsid w:val="005A72A3"/>
    <w:rsid w:val="005B1427"/>
    <w:rsid w:val="005B3E61"/>
    <w:rsid w:val="005B4926"/>
    <w:rsid w:val="005B5099"/>
    <w:rsid w:val="005B53F8"/>
    <w:rsid w:val="005B551F"/>
    <w:rsid w:val="005B7AD6"/>
    <w:rsid w:val="005B7C3D"/>
    <w:rsid w:val="005C11F3"/>
    <w:rsid w:val="005C162C"/>
    <w:rsid w:val="005C5D85"/>
    <w:rsid w:val="005C60E3"/>
    <w:rsid w:val="005C616C"/>
    <w:rsid w:val="005C68C9"/>
    <w:rsid w:val="005C68DC"/>
    <w:rsid w:val="005C74C5"/>
    <w:rsid w:val="005D0715"/>
    <w:rsid w:val="005D101A"/>
    <w:rsid w:val="005D1255"/>
    <w:rsid w:val="005D1326"/>
    <w:rsid w:val="005D26C8"/>
    <w:rsid w:val="005D2C06"/>
    <w:rsid w:val="005D3C85"/>
    <w:rsid w:val="005D3CC2"/>
    <w:rsid w:val="005D491B"/>
    <w:rsid w:val="005D4C07"/>
    <w:rsid w:val="005D66A1"/>
    <w:rsid w:val="005D6A70"/>
    <w:rsid w:val="005D6D04"/>
    <w:rsid w:val="005D73D7"/>
    <w:rsid w:val="005E128A"/>
    <w:rsid w:val="005E1441"/>
    <w:rsid w:val="005E1FB6"/>
    <w:rsid w:val="005E2101"/>
    <w:rsid w:val="005E2C19"/>
    <w:rsid w:val="005E317B"/>
    <w:rsid w:val="005E3B03"/>
    <w:rsid w:val="005E4226"/>
    <w:rsid w:val="005E71B4"/>
    <w:rsid w:val="005F00CE"/>
    <w:rsid w:val="005F10BE"/>
    <w:rsid w:val="005F1AA2"/>
    <w:rsid w:val="005F1BC6"/>
    <w:rsid w:val="005F1E63"/>
    <w:rsid w:val="005F2188"/>
    <w:rsid w:val="005F394F"/>
    <w:rsid w:val="005F3E19"/>
    <w:rsid w:val="005F3E9D"/>
    <w:rsid w:val="005F4D88"/>
    <w:rsid w:val="005F50AD"/>
    <w:rsid w:val="005F5B43"/>
    <w:rsid w:val="005F6147"/>
    <w:rsid w:val="005F662D"/>
    <w:rsid w:val="005F6CD5"/>
    <w:rsid w:val="00601FF4"/>
    <w:rsid w:val="00602BCF"/>
    <w:rsid w:val="00603145"/>
    <w:rsid w:val="00603580"/>
    <w:rsid w:val="00603A5D"/>
    <w:rsid w:val="0060535F"/>
    <w:rsid w:val="006054A7"/>
    <w:rsid w:val="006063CC"/>
    <w:rsid w:val="0061104E"/>
    <w:rsid w:val="00612C1F"/>
    <w:rsid w:val="00612DBA"/>
    <w:rsid w:val="00613884"/>
    <w:rsid w:val="00613A93"/>
    <w:rsid w:val="00614194"/>
    <w:rsid w:val="006146E5"/>
    <w:rsid w:val="00615249"/>
    <w:rsid w:val="00615608"/>
    <w:rsid w:val="00615D6A"/>
    <w:rsid w:val="00616628"/>
    <w:rsid w:val="00617B3A"/>
    <w:rsid w:val="0062199C"/>
    <w:rsid w:val="00621EA9"/>
    <w:rsid w:val="0062245F"/>
    <w:rsid w:val="00622880"/>
    <w:rsid w:val="00622E18"/>
    <w:rsid w:val="0062306A"/>
    <w:rsid w:val="00623AC4"/>
    <w:rsid w:val="00624643"/>
    <w:rsid w:val="006251AC"/>
    <w:rsid w:val="00625201"/>
    <w:rsid w:val="006258D1"/>
    <w:rsid w:val="00625ABC"/>
    <w:rsid w:val="006263B7"/>
    <w:rsid w:val="00626F36"/>
    <w:rsid w:val="006273FB"/>
    <w:rsid w:val="00627E44"/>
    <w:rsid w:val="00633FAA"/>
    <w:rsid w:val="00634230"/>
    <w:rsid w:val="00634B76"/>
    <w:rsid w:val="0063569D"/>
    <w:rsid w:val="00635AD8"/>
    <w:rsid w:val="00637215"/>
    <w:rsid w:val="006378B7"/>
    <w:rsid w:val="00637EAD"/>
    <w:rsid w:val="006400C6"/>
    <w:rsid w:val="00640908"/>
    <w:rsid w:val="00641DE9"/>
    <w:rsid w:val="0064286F"/>
    <w:rsid w:val="00642AB9"/>
    <w:rsid w:val="00643D7F"/>
    <w:rsid w:val="00644BBD"/>
    <w:rsid w:val="006452AE"/>
    <w:rsid w:val="0064542E"/>
    <w:rsid w:val="00647FFD"/>
    <w:rsid w:val="00652CB6"/>
    <w:rsid w:val="006532DC"/>
    <w:rsid w:val="006532F6"/>
    <w:rsid w:val="00655849"/>
    <w:rsid w:val="00657147"/>
    <w:rsid w:val="00660003"/>
    <w:rsid w:val="00660DF8"/>
    <w:rsid w:val="006640E5"/>
    <w:rsid w:val="00666EC2"/>
    <w:rsid w:val="006705FB"/>
    <w:rsid w:val="00670FE7"/>
    <w:rsid w:val="00671C07"/>
    <w:rsid w:val="00672AB8"/>
    <w:rsid w:val="00672D06"/>
    <w:rsid w:val="0067357E"/>
    <w:rsid w:val="00677DA2"/>
    <w:rsid w:val="00680210"/>
    <w:rsid w:val="006834E5"/>
    <w:rsid w:val="00684FAF"/>
    <w:rsid w:val="006853FA"/>
    <w:rsid w:val="00685C7A"/>
    <w:rsid w:val="00685E9D"/>
    <w:rsid w:val="00686905"/>
    <w:rsid w:val="006915BF"/>
    <w:rsid w:val="00691E91"/>
    <w:rsid w:val="006935EF"/>
    <w:rsid w:val="00693AF1"/>
    <w:rsid w:val="00693EA3"/>
    <w:rsid w:val="00695B04"/>
    <w:rsid w:val="00695ED2"/>
    <w:rsid w:val="00696A6E"/>
    <w:rsid w:val="006A0A25"/>
    <w:rsid w:val="006A0AD5"/>
    <w:rsid w:val="006A27EB"/>
    <w:rsid w:val="006A2C64"/>
    <w:rsid w:val="006A4C68"/>
    <w:rsid w:val="006A56B0"/>
    <w:rsid w:val="006A675D"/>
    <w:rsid w:val="006A7696"/>
    <w:rsid w:val="006A7C0F"/>
    <w:rsid w:val="006B16DD"/>
    <w:rsid w:val="006B1A9F"/>
    <w:rsid w:val="006B1BF4"/>
    <w:rsid w:val="006B1F92"/>
    <w:rsid w:val="006B22DE"/>
    <w:rsid w:val="006B244C"/>
    <w:rsid w:val="006B44BA"/>
    <w:rsid w:val="006B46C4"/>
    <w:rsid w:val="006B5447"/>
    <w:rsid w:val="006B58F8"/>
    <w:rsid w:val="006B5B60"/>
    <w:rsid w:val="006B7853"/>
    <w:rsid w:val="006C0F0F"/>
    <w:rsid w:val="006C13CE"/>
    <w:rsid w:val="006C22DD"/>
    <w:rsid w:val="006C4608"/>
    <w:rsid w:val="006C4A9F"/>
    <w:rsid w:val="006C55F3"/>
    <w:rsid w:val="006C5A93"/>
    <w:rsid w:val="006C5E83"/>
    <w:rsid w:val="006C5ED2"/>
    <w:rsid w:val="006C70C2"/>
    <w:rsid w:val="006C7F95"/>
    <w:rsid w:val="006D0A95"/>
    <w:rsid w:val="006D2320"/>
    <w:rsid w:val="006D23AD"/>
    <w:rsid w:val="006D250E"/>
    <w:rsid w:val="006D3AAD"/>
    <w:rsid w:val="006D4E9B"/>
    <w:rsid w:val="006D5D6C"/>
    <w:rsid w:val="006D6071"/>
    <w:rsid w:val="006D6458"/>
    <w:rsid w:val="006D74A0"/>
    <w:rsid w:val="006D774B"/>
    <w:rsid w:val="006D7A37"/>
    <w:rsid w:val="006E077E"/>
    <w:rsid w:val="006E0D32"/>
    <w:rsid w:val="006E21E5"/>
    <w:rsid w:val="006E22E0"/>
    <w:rsid w:val="006E279B"/>
    <w:rsid w:val="006E2A1E"/>
    <w:rsid w:val="006E2EAD"/>
    <w:rsid w:val="006E3266"/>
    <w:rsid w:val="006E68A6"/>
    <w:rsid w:val="006E6C8F"/>
    <w:rsid w:val="006E6CB4"/>
    <w:rsid w:val="006E6D13"/>
    <w:rsid w:val="006E701B"/>
    <w:rsid w:val="006E77ED"/>
    <w:rsid w:val="006E7A61"/>
    <w:rsid w:val="006F44BE"/>
    <w:rsid w:val="006F5322"/>
    <w:rsid w:val="006F576E"/>
    <w:rsid w:val="006F61C9"/>
    <w:rsid w:val="006F66DE"/>
    <w:rsid w:val="006F67F6"/>
    <w:rsid w:val="006F6871"/>
    <w:rsid w:val="00701ABB"/>
    <w:rsid w:val="00702F84"/>
    <w:rsid w:val="007030A5"/>
    <w:rsid w:val="00703D52"/>
    <w:rsid w:val="007046D0"/>
    <w:rsid w:val="00704773"/>
    <w:rsid w:val="00705841"/>
    <w:rsid w:val="00705BA1"/>
    <w:rsid w:val="007062F8"/>
    <w:rsid w:val="00707D3B"/>
    <w:rsid w:val="00707D52"/>
    <w:rsid w:val="00707D75"/>
    <w:rsid w:val="00710DCA"/>
    <w:rsid w:val="00711AA3"/>
    <w:rsid w:val="007123ED"/>
    <w:rsid w:val="00712AA8"/>
    <w:rsid w:val="00712E7E"/>
    <w:rsid w:val="007132A9"/>
    <w:rsid w:val="007137B3"/>
    <w:rsid w:val="00714455"/>
    <w:rsid w:val="007149A9"/>
    <w:rsid w:val="00715052"/>
    <w:rsid w:val="00715E8D"/>
    <w:rsid w:val="0071629B"/>
    <w:rsid w:val="00716857"/>
    <w:rsid w:val="00716F11"/>
    <w:rsid w:val="00724892"/>
    <w:rsid w:val="00724D6F"/>
    <w:rsid w:val="007266E8"/>
    <w:rsid w:val="0072679F"/>
    <w:rsid w:val="007271C7"/>
    <w:rsid w:val="00727C69"/>
    <w:rsid w:val="00730152"/>
    <w:rsid w:val="007301A8"/>
    <w:rsid w:val="007306D4"/>
    <w:rsid w:val="00730E50"/>
    <w:rsid w:val="00731508"/>
    <w:rsid w:val="00731BA3"/>
    <w:rsid w:val="00731BAB"/>
    <w:rsid w:val="00732AB7"/>
    <w:rsid w:val="00733C5D"/>
    <w:rsid w:val="007343E4"/>
    <w:rsid w:val="0073530E"/>
    <w:rsid w:val="00736125"/>
    <w:rsid w:val="0073662E"/>
    <w:rsid w:val="00737621"/>
    <w:rsid w:val="00737AE4"/>
    <w:rsid w:val="00737FCE"/>
    <w:rsid w:val="00740204"/>
    <w:rsid w:val="007408FA"/>
    <w:rsid w:val="00740BCE"/>
    <w:rsid w:val="00740D26"/>
    <w:rsid w:val="00741DDC"/>
    <w:rsid w:val="00741E7F"/>
    <w:rsid w:val="00742DA1"/>
    <w:rsid w:val="00743011"/>
    <w:rsid w:val="00744A0D"/>
    <w:rsid w:val="0074656B"/>
    <w:rsid w:val="00746B46"/>
    <w:rsid w:val="00746C59"/>
    <w:rsid w:val="00747D82"/>
    <w:rsid w:val="0075099C"/>
    <w:rsid w:val="00750C6D"/>
    <w:rsid w:val="00750F52"/>
    <w:rsid w:val="00751394"/>
    <w:rsid w:val="00753518"/>
    <w:rsid w:val="0075364B"/>
    <w:rsid w:val="00753713"/>
    <w:rsid w:val="00755683"/>
    <w:rsid w:val="007574F8"/>
    <w:rsid w:val="00757624"/>
    <w:rsid w:val="00757F60"/>
    <w:rsid w:val="00761A94"/>
    <w:rsid w:val="00761BAC"/>
    <w:rsid w:val="00761E08"/>
    <w:rsid w:val="00762593"/>
    <w:rsid w:val="00762A6C"/>
    <w:rsid w:val="007637C6"/>
    <w:rsid w:val="00764700"/>
    <w:rsid w:val="007649DB"/>
    <w:rsid w:val="00764F8B"/>
    <w:rsid w:val="007658B6"/>
    <w:rsid w:val="00770DC6"/>
    <w:rsid w:val="007724A1"/>
    <w:rsid w:val="00773372"/>
    <w:rsid w:val="007751EE"/>
    <w:rsid w:val="00776334"/>
    <w:rsid w:val="00776492"/>
    <w:rsid w:val="00776EE5"/>
    <w:rsid w:val="0077741B"/>
    <w:rsid w:val="007777F2"/>
    <w:rsid w:val="00777A30"/>
    <w:rsid w:val="0078085B"/>
    <w:rsid w:val="00780B72"/>
    <w:rsid w:val="00780D3D"/>
    <w:rsid w:val="00781A51"/>
    <w:rsid w:val="00782A92"/>
    <w:rsid w:val="00783785"/>
    <w:rsid w:val="007837A3"/>
    <w:rsid w:val="00783F0F"/>
    <w:rsid w:val="00784567"/>
    <w:rsid w:val="00784D30"/>
    <w:rsid w:val="007873E4"/>
    <w:rsid w:val="00787791"/>
    <w:rsid w:val="007878D8"/>
    <w:rsid w:val="00787D2C"/>
    <w:rsid w:val="0079100D"/>
    <w:rsid w:val="007914AE"/>
    <w:rsid w:val="0079294B"/>
    <w:rsid w:val="007978DF"/>
    <w:rsid w:val="00797D0A"/>
    <w:rsid w:val="007A2D58"/>
    <w:rsid w:val="007A34AB"/>
    <w:rsid w:val="007A39DB"/>
    <w:rsid w:val="007A4CED"/>
    <w:rsid w:val="007A4E60"/>
    <w:rsid w:val="007A5F1B"/>
    <w:rsid w:val="007A7AAB"/>
    <w:rsid w:val="007B3975"/>
    <w:rsid w:val="007B4E6D"/>
    <w:rsid w:val="007C044C"/>
    <w:rsid w:val="007C1200"/>
    <w:rsid w:val="007C1408"/>
    <w:rsid w:val="007C1930"/>
    <w:rsid w:val="007C1CF6"/>
    <w:rsid w:val="007C2CC8"/>
    <w:rsid w:val="007C2F50"/>
    <w:rsid w:val="007C39BA"/>
    <w:rsid w:val="007C4762"/>
    <w:rsid w:val="007C4876"/>
    <w:rsid w:val="007C5930"/>
    <w:rsid w:val="007D17F9"/>
    <w:rsid w:val="007D33F2"/>
    <w:rsid w:val="007D3805"/>
    <w:rsid w:val="007D46DD"/>
    <w:rsid w:val="007D64B1"/>
    <w:rsid w:val="007E06A0"/>
    <w:rsid w:val="007E0877"/>
    <w:rsid w:val="007E08B6"/>
    <w:rsid w:val="007E15B6"/>
    <w:rsid w:val="007E1C46"/>
    <w:rsid w:val="007E3D70"/>
    <w:rsid w:val="007E4AAA"/>
    <w:rsid w:val="007E4AB8"/>
    <w:rsid w:val="007E4BED"/>
    <w:rsid w:val="007E4C92"/>
    <w:rsid w:val="007E5786"/>
    <w:rsid w:val="007E5CB0"/>
    <w:rsid w:val="007E6A5C"/>
    <w:rsid w:val="007F045D"/>
    <w:rsid w:val="007F074B"/>
    <w:rsid w:val="007F1B35"/>
    <w:rsid w:val="007F282F"/>
    <w:rsid w:val="007F3502"/>
    <w:rsid w:val="007F3F1E"/>
    <w:rsid w:val="007F57ED"/>
    <w:rsid w:val="007F5F7C"/>
    <w:rsid w:val="007F69A6"/>
    <w:rsid w:val="00800374"/>
    <w:rsid w:val="00803167"/>
    <w:rsid w:val="008044BA"/>
    <w:rsid w:val="00804AA0"/>
    <w:rsid w:val="0080587F"/>
    <w:rsid w:val="0080684E"/>
    <w:rsid w:val="00810D4E"/>
    <w:rsid w:val="008118F5"/>
    <w:rsid w:val="00811BEF"/>
    <w:rsid w:val="00812423"/>
    <w:rsid w:val="00813493"/>
    <w:rsid w:val="00815FE8"/>
    <w:rsid w:val="0081674E"/>
    <w:rsid w:val="00817024"/>
    <w:rsid w:val="00817637"/>
    <w:rsid w:val="0082013E"/>
    <w:rsid w:val="00820395"/>
    <w:rsid w:val="008212CA"/>
    <w:rsid w:val="00822C0F"/>
    <w:rsid w:val="008231EA"/>
    <w:rsid w:val="0082332E"/>
    <w:rsid w:val="0082340D"/>
    <w:rsid w:val="0082360C"/>
    <w:rsid w:val="008238E7"/>
    <w:rsid w:val="00824201"/>
    <w:rsid w:val="00824465"/>
    <w:rsid w:val="008250CA"/>
    <w:rsid w:val="00825793"/>
    <w:rsid w:val="008257B9"/>
    <w:rsid w:val="00825DF6"/>
    <w:rsid w:val="00827018"/>
    <w:rsid w:val="00827747"/>
    <w:rsid w:val="00830975"/>
    <w:rsid w:val="00831E4E"/>
    <w:rsid w:val="0083241A"/>
    <w:rsid w:val="0083369C"/>
    <w:rsid w:val="00833EB4"/>
    <w:rsid w:val="00834714"/>
    <w:rsid w:val="00834772"/>
    <w:rsid w:val="00835356"/>
    <w:rsid w:val="008359E2"/>
    <w:rsid w:val="008361A9"/>
    <w:rsid w:val="008362B2"/>
    <w:rsid w:val="00837D9D"/>
    <w:rsid w:val="008403D8"/>
    <w:rsid w:val="008405D4"/>
    <w:rsid w:val="008422A1"/>
    <w:rsid w:val="00842EF7"/>
    <w:rsid w:val="008450BA"/>
    <w:rsid w:val="00845F58"/>
    <w:rsid w:val="00847751"/>
    <w:rsid w:val="00850C5B"/>
    <w:rsid w:val="00850C6A"/>
    <w:rsid w:val="00851088"/>
    <w:rsid w:val="00851DB9"/>
    <w:rsid w:val="00854824"/>
    <w:rsid w:val="008553C3"/>
    <w:rsid w:val="008564C4"/>
    <w:rsid w:val="008567CA"/>
    <w:rsid w:val="00856C2F"/>
    <w:rsid w:val="008570AE"/>
    <w:rsid w:val="00857B4C"/>
    <w:rsid w:val="00861CAC"/>
    <w:rsid w:val="00862513"/>
    <w:rsid w:val="00862553"/>
    <w:rsid w:val="008625A2"/>
    <w:rsid w:val="00862B82"/>
    <w:rsid w:val="00865C0E"/>
    <w:rsid w:val="00866052"/>
    <w:rsid w:val="00866573"/>
    <w:rsid w:val="00866ED2"/>
    <w:rsid w:val="00871212"/>
    <w:rsid w:val="00871A9F"/>
    <w:rsid w:val="008722FA"/>
    <w:rsid w:val="00872F34"/>
    <w:rsid w:val="00873558"/>
    <w:rsid w:val="00873D7F"/>
    <w:rsid w:val="00873DA3"/>
    <w:rsid w:val="0087406C"/>
    <w:rsid w:val="00874403"/>
    <w:rsid w:val="00874BF6"/>
    <w:rsid w:val="00875362"/>
    <w:rsid w:val="00875F83"/>
    <w:rsid w:val="00876E0A"/>
    <w:rsid w:val="00880158"/>
    <w:rsid w:val="00885516"/>
    <w:rsid w:val="00886C7F"/>
    <w:rsid w:val="00887085"/>
    <w:rsid w:val="008878AD"/>
    <w:rsid w:val="00887D7B"/>
    <w:rsid w:val="00887DDE"/>
    <w:rsid w:val="00890E5B"/>
    <w:rsid w:val="008920BB"/>
    <w:rsid w:val="00892491"/>
    <w:rsid w:val="0089362B"/>
    <w:rsid w:val="0089400B"/>
    <w:rsid w:val="008953C0"/>
    <w:rsid w:val="00896810"/>
    <w:rsid w:val="008A03F0"/>
    <w:rsid w:val="008A1460"/>
    <w:rsid w:val="008A22F8"/>
    <w:rsid w:val="008A32D0"/>
    <w:rsid w:val="008A35B6"/>
    <w:rsid w:val="008A3818"/>
    <w:rsid w:val="008A51A7"/>
    <w:rsid w:val="008A6371"/>
    <w:rsid w:val="008A68AA"/>
    <w:rsid w:val="008A6AC8"/>
    <w:rsid w:val="008A7E9B"/>
    <w:rsid w:val="008A7F45"/>
    <w:rsid w:val="008B18E9"/>
    <w:rsid w:val="008B23ED"/>
    <w:rsid w:val="008B2462"/>
    <w:rsid w:val="008B3108"/>
    <w:rsid w:val="008B3CAB"/>
    <w:rsid w:val="008B4943"/>
    <w:rsid w:val="008B4CF7"/>
    <w:rsid w:val="008B6DFC"/>
    <w:rsid w:val="008B7AC4"/>
    <w:rsid w:val="008C01EE"/>
    <w:rsid w:val="008C081D"/>
    <w:rsid w:val="008C0D51"/>
    <w:rsid w:val="008C1FE9"/>
    <w:rsid w:val="008C2045"/>
    <w:rsid w:val="008C2B5B"/>
    <w:rsid w:val="008C3AC9"/>
    <w:rsid w:val="008C590B"/>
    <w:rsid w:val="008C5D20"/>
    <w:rsid w:val="008C6475"/>
    <w:rsid w:val="008C6BD7"/>
    <w:rsid w:val="008C718B"/>
    <w:rsid w:val="008C7AE4"/>
    <w:rsid w:val="008D1031"/>
    <w:rsid w:val="008D26B4"/>
    <w:rsid w:val="008D3997"/>
    <w:rsid w:val="008D445D"/>
    <w:rsid w:val="008D59B9"/>
    <w:rsid w:val="008D5A22"/>
    <w:rsid w:val="008D605C"/>
    <w:rsid w:val="008D6930"/>
    <w:rsid w:val="008D6C08"/>
    <w:rsid w:val="008D7F25"/>
    <w:rsid w:val="008E3E70"/>
    <w:rsid w:val="008E4057"/>
    <w:rsid w:val="008E4612"/>
    <w:rsid w:val="008E675A"/>
    <w:rsid w:val="008E69C1"/>
    <w:rsid w:val="008E6B84"/>
    <w:rsid w:val="008E7F62"/>
    <w:rsid w:val="008F1384"/>
    <w:rsid w:val="008F21CD"/>
    <w:rsid w:val="008F37EA"/>
    <w:rsid w:val="008F39DC"/>
    <w:rsid w:val="008F4390"/>
    <w:rsid w:val="008F601C"/>
    <w:rsid w:val="008F7F43"/>
    <w:rsid w:val="009013DA"/>
    <w:rsid w:val="00901E5C"/>
    <w:rsid w:val="0090264F"/>
    <w:rsid w:val="00902D55"/>
    <w:rsid w:val="0090407C"/>
    <w:rsid w:val="00904183"/>
    <w:rsid w:val="00904454"/>
    <w:rsid w:val="009044ED"/>
    <w:rsid w:val="00904CE8"/>
    <w:rsid w:val="009050B3"/>
    <w:rsid w:val="00905141"/>
    <w:rsid w:val="009056E3"/>
    <w:rsid w:val="00910F8C"/>
    <w:rsid w:val="00911816"/>
    <w:rsid w:val="00913008"/>
    <w:rsid w:val="00914683"/>
    <w:rsid w:val="009147A6"/>
    <w:rsid w:val="00915443"/>
    <w:rsid w:val="00915801"/>
    <w:rsid w:val="009171F6"/>
    <w:rsid w:val="00917F28"/>
    <w:rsid w:val="00920B09"/>
    <w:rsid w:val="00920C08"/>
    <w:rsid w:val="009219FE"/>
    <w:rsid w:val="009227A2"/>
    <w:rsid w:val="00922E3E"/>
    <w:rsid w:val="00923539"/>
    <w:rsid w:val="0092442A"/>
    <w:rsid w:val="0092631C"/>
    <w:rsid w:val="00930C74"/>
    <w:rsid w:val="00930F3B"/>
    <w:rsid w:val="00931DE2"/>
    <w:rsid w:val="00932590"/>
    <w:rsid w:val="0093266B"/>
    <w:rsid w:val="009336F8"/>
    <w:rsid w:val="0093386E"/>
    <w:rsid w:val="009341C5"/>
    <w:rsid w:val="00934F39"/>
    <w:rsid w:val="00935E12"/>
    <w:rsid w:val="00936086"/>
    <w:rsid w:val="00936573"/>
    <w:rsid w:val="00936A69"/>
    <w:rsid w:val="00937242"/>
    <w:rsid w:val="009375F7"/>
    <w:rsid w:val="009379E1"/>
    <w:rsid w:val="00941DF9"/>
    <w:rsid w:val="009429DC"/>
    <w:rsid w:val="009437F3"/>
    <w:rsid w:val="00945E53"/>
    <w:rsid w:val="00946DA6"/>
    <w:rsid w:val="00946E44"/>
    <w:rsid w:val="009471AA"/>
    <w:rsid w:val="009471D7"/>
    <w:rsid w:val="0094743C"/>
    <w:rsid w:val="009504E7"/>
    <w:rsid w:val="00950826"/>
    <w:rsid w:val="00953CA4"/>
    <w:rsid w:val="00953E09"/>
    <w:rsid w:val="0095421A"/>
    <w:rsid w:val="00954658"/>
    <w:rsid w:val="00955EBB"/>
    <w:rsid w:val="009606A1"/>
    <w:rsid w:val="009609CA"/>
    <w:rsid w:val="00962AD0"/>
    <w:rsid w:val="00965432"/>
    <w:rsid w:val="00966312"/>
    <w:rsid w:val="00967A6F"/>
    <w:rsid w:val="0097067C"/>
    <w:rsid w:val="0097196B"/>
    <w:rsid w:val="00972AB0"/>
    <w:rsid w:val="00972ED1"/>
    <w:rsid w:val="0097308E"/>
    <w:rsid w:val="0097406E"/>
    <w:rsid w:val="00975CE2"/>
    <w:rsid w:val="00975F3C"/>
    <w:rsid w:val="0097783F"/>
    <w:rsid w:val="00980023"/>
    <w:rsid w:val="00980AAB"/>
    <w:rsid w:val="00981137"/>
    <w:rsid w:val="009813A1"/>
    <w:rsid w:val="00982276"/>
    <w:rsid w:val="009831F3"/>
    <w:rsid w:val="009834A7"/>
    <w:rsid w:val="009847F9"/>
    <w:rsid w:val="00986C6E"/>
    <w:rsid w:val="00987285"/>
    <w:rsid w:val="0098777F"/>
    <w:rsid w:val="009878EF"/>
    <w:rsid w:val="00990A7D"/>
    <w:rsid w:val="00990C31"/>
    <w:rsid w:val="00991C9F"/>
    <w:rsid w:val="00991D51"/>
    <w:rsid w:val="00991D89"/>
    <w:rsid w:val="009923F0"/>
    <w:rsid w:val="009925B0"/>
    <w:rsid w:val="00993309"/>
    <w:rsid w:val="00994614"/>
    <w:rsid w:val="009973D4"/>
    <w:rsid w:val="00997DEF"/>
    <w:rsid w:val="009A0611"/>
    <w:rsid w:val="009A2BFE"/>
    <w:rsid w:val="009A5099"/>
    <w:rsid w:val="009A5367"/>
    <w:rsid w:val="009A5392"/>
    <w:rsid w:val="009A5FB8"/>
    <w:rsid w:val="009A6710"/>
    <w:rsid w:val="009A6973"/>
    <w:rsid w:val="009A7385"/>
    <w:rsid w:val="009A7B6A"/>
    <w:rsid w:val="009A7D5C"/>
    <w:rsid w:val="009B27BB"/>
    <w:rsid w:val="009B2DE5"/>
    <w:rsid w:val="009B5035"/>
    <w:rsid w:val="009C0998"/>
    <w:rsid w:val="009C0A94"/>
    <w:rsid w:val="009C0A96"/>
    <w:rsid w:val="009C0BA5"/>
    <w:rsid w:val="009C23F6"/>
    <w:rsid w:val="009C2E68"/>
    <w:rsid w:val="009C3228"/>
    <w:rsid w:val="009C33EE"/>
    <w:rsid w:val="009C38BB"/>
    <w:rsid w:val="009C3928"/>
    <w:rsid w:val="009C419B"/>
    <w:rsid w:val="009C4661"/>
    <w:rsid w:val="009C5DB5"/>
    <w:rsid w:val="009D00A1"/>
    <w:rsid w:val="009D03EF"/>
    <w:rsid w:val="009D154C"/>
    <w:rsid w:val="009D18B1"/>
    <w:rsid w:val="009D2027"/>
    <w:rsid w:val="009D2408"/>
    <w:rsid w:val="009D33D7"/>
    <w:rsid w:val="009D4018"/>
    <w:rsid w:val="009D5822"/>
    <w:rsid w:val="009D5ACA"/>
    <w:rsid w:val="009D77C7"/>
    <w:rsid w:val="009D7901"/>
    <w:rsid w:val="009D7FD7"/>
    <w:rsid w:val="009E01DC"/>
    <w:rsid w:val="009E05D2"/>
    <w:rsid w:val="009E0F0D"/>
    <w:rsid w:val="009E15BE"/>
    <w:rsid w:val="009E2465"/>
    <w:rsid w:val="009E290B"/>
    <w:rsid w:val="009E392C"/>
    <w:rsid w:val="009E57E5"/>
    <w:rsid w:val="009E6156"/>
    <w:rsid w:val="009E7E7B"/>
    <w:rsid w:val="009F1E2C"/>
    <w:rsid w:val="009F3F74"/>
    <w:rsid w:val="009F63E7"/>
    <w:rsid w:val="009F6806"/>
    <w:rsid w:val="009F6BEF"/>
    <w:rsid w:val="009F7950"/>
    <w:rsid w:val="00A00240"/>
    <w:rsid w:val="00A017AE"/>
    <w:rsid w:val="00A04156"/>
    <w:rsid w:val="00A04366"/>
    <w:rsid w:val="00A0474B"/>
    <w:rsid w:val="00A047FA"/>
    <w:rsid w:val="00A05235"/>
    <w:rsid w:val="00A05DB7"/>
    <w:rsid w:val="00A06626"/>
    <w:rsid w:val="00A06AB1"/>
    <w:rsid w:val="00A07252"/>
    <w:rsid w:val="00A105FB"/>
    <w:rsid w:val="00A10A4F"/>
    <w:rsid w:val="00A10F9F"/>
    <w:rsid w:val="00A11EF5"/>
    <w:rsid w:val="00A1339A"/>
    <w:rsid w:val="00A14881"/>
    <w:rsid w:val="00A14896"/>
    <w:rsid w:val="00A14C22"/>
    <w:rsid w:val="00A14E59"/>
    <w:rsid w:val="00A16152"/>
    <w:rsid w:val="00A168E9"/>
    <w:rsid w:val="00A22224"/>
    <w:rsid w:val="00A22D9E"/>
    <w:rsid w:val="00A236AC"/>
    <w:rsid w:val="00A24E3D"/>
    <w:rsid w:val="00A2571C"/>
    <w:rsid w:val="00A25737"/>
    <w:rsid w:val="00A25B2E"/>
    <w:rsid w:val="00A25BC7"/>
    <w:rsid w:val="00A25C1F"/>
    <w:rsid w:val="00A25C30"/>
    <w:rsid w:val="00A30443"/>
    <w:rsid w:val="00A30F58"/>
    <w:rsid w:val="00A319AD"/>
    <w:rsid w:val="00A31E7A"/>
    <w:rsid w:val="00A33167"/>
    <w:rsid w:val="00A3326F"/>
    <w:rsid w:val="00A33399"/>
    <w:rsid w:val="00A34103"/>
    <w:rsid w:val="00A342C3"/>
    <w:rsid w:val="00A36636"/>
    <w:rsid w:val="00A377B4"/>
    <w:rsid w:val="00A37C15"/>
    <w:rsid w:val="00A41071"/>
    <w:rsid w:val="00A410D5"/>
    <w:rsid w:val="00A42A74"/>
    <w:rsid w:val="00A435E2"/>
    <w:rsid w:val="00A43DB1"/>
    <w:rsid w:val="00A43DF3"/>
    <w:rsid w:val="00A450DC"/>
    <w:rsid w:val="00A455FB"/>
    <w:rsid w:val="00A4758A"/>
    <w:rsid w:val="00A50BA3"/>
    <w:rsid w:val="00A50C0B"/>
    <w:rsid w:val="00A51BA0"/>
    <w:rsid w:val="00A53268"/>
    <w:rsid w:val="00A536E7"/>
    <w:rsid w:val="00A53D6B"/>
    <w:rsid w:val="00A53DF0"/>
    <w:rsid w:val="00A53EFD"/>
    <w:rsid w:val="00A5400E"/>
    <w:rsid w:val="00A54EB4"/>
    <w:rsid w:val="00A54F8A"/>
    <w:rsid w:val="00A55B1A"/>
    <w:rsid w:val="00A55D0C"/>
    <w:rsid w:val="00A57148"/>
    <w:rsid w:val="00A60896"/>
    <w:rsid w:val="00A60A93"/>
    <w:rsid w:val="00A60F89"/>
    <w:rsid w:val="00A6118D"/>
    <w:rsid w:val="00A6380F"/>
    <w:rsid w:val="00A67A5E"/>
    <w:rsid w:val="00A70171"/>
    <w:rsid w:val="00A70523"/>
    <w:rsid w:val="00A712BA"/>
    <w:rsid w:val="00A71510"/>
    <w:rsid w:val="00A7157B"/>
    <w:rsid w:val="00A71823"/>
    <w:rsid w:val="00A738CF"/>
    <w:rsid w:val="00A73F7C"/>
    <w:rsid w:val="00A74F92"/>
    <w:rsid w:val="00A7645F"/>
    <w:rsid w:val="00A7664E"/>
    <w:rsid w:val="00A76C33"/>
    <w:rsid w:val="00A77240"/>
    <w:rsid w:val="00A77A3F"/>
    <w:rsid w:val="00A77DFB"/>
    <w:rsid w:val="00A802C7"/>
    <w:rsid w:val="00A81220"/>
    <w:rsid w:val="00A829B2"/>
    <w:rsid w:val="00A8379D"/>
    <w:rsid w:val="00A841BC"/>
    <w:rsid w:val="00A842C3"/>
    <w:rsid w:val="00A8499D"/>
    <w:rsid w:val="00A84A03"/>
    <w:rsid w:val="00A855EF"/>
    <w:rsid w:val="00A856B2"/>
    <w:rsid w:val="00A8639D"/>
    <w:rsid w:val="00A86DB7"/>
    <w:rsid w:val="00A904B1"/>
    <w:rsid w:val="00A9057F"/>
    <w:rsid w:val="00A90B52"/>
    <w:rsid w:val="00A90BCE"/>
    <w:rsid w:val="00A90F39"/>
    <w:rsid w:val="00A918BB"/>
    <w:rsid w:val="00A924DE"/>
    <w:rsid w:val="00A93C18"/>
    <w:rsid w:val="00A964BB"/>
    <w:rsid w:val="00A96B07"/>
    <w:rsid w:val="00A96D58"/>
    <w:rsid w:val="00AA0F00"/>
    <w:rsid w:val="00AA1916"/>
    <w:rsid w:val="00AA1E7D"/>
    <w:rsid w:val="00AA38DC"/>
    <w:rsid w:val="00AA3DE4"/>
    <w:rsid w:val="00AA43DD"/>
    <w:rsid w:val="00AA4E09"/>
    <w:rsid w:val="00AA7332"/>
    <w:rsid w:val="00AA7A11"/>
    <w:rsid w:val="00AB07AC"/>
    <w:rsid w:val="00AB1A05"/>
    <w:rsid w:val="00AB2944"/>
    <w:rsid w:val="00AB42A8"/>
    <w:rsid w:val="00AB4C70"/>
    <w:rsid w:val="00AB77E4"/>
    <w:rsid w:val="00AC1E6C"/>
    <w:rsid w:val="00AC273D"/>
    <w:rsid w:val="00AC2CBF"/>
    <w:rsid w:val="00AC3844"/>
    <w:rsid w:val="00AC3D16"/>
    <w:rsid w:val="00AC5B24"/>
    <w:rsid w:val="00AC5C03"/>
    <w:rsid w:val="00AC5E2A"/>
    <w:rsid w:val="00AC6643"/>
    <w:rsid w:val="00AC6D79"/>
    <w:rsid w:val="00AC7056"/>
    <w:rsid w:val="00AD086D"/>
    <w:rsid w:val="00AD10B4"/>
    <w:rsid w:val="00AD2FFA"/>
    <w:rsid w:val="00AD3346"/>
    <w:rsid w:val="00AD3458"/>
    <w:rsid w:val="00AD562B"/>
    <w:rsid w:val="00AD64F2"/>
    <w:rsid w:val="00AD670B"/>
    <w:rsid w:val="00AD7EE2"/>
    <w:rsid w:val="00AE0490"/>
    <w:rsid w:val="00AE0FF3"/>
    <w:rsid w:val="00AE2070"/>
    <w:rsid w:val="00AE46B3"/>
    <w:rsid w:val="00AE4814"/>
    <w:rsid w:val="00AE66A2"/>
    <w:rsid w:val="00AE73AA"/>
    <w:rsid w:val="00AF049D"/>
    <w:rsid w:val="00AF1AEE"/>
    <w:rsid w:val="00AF2CE6"/>
    <w:rsid w:val="00AF2EBD"/>
    <w:rsid w:val="00AF3F03"/>
    <w:rsid w:val="00AF49BE"/>
    <w:rsid w:val="00AF4DF0"/>
    <w:rsid w:val="00AF618A"/>
    <w:rsid w:val="00AF68D2"/>
    <w:rsid w:val="00B00752"/>
    <w:rsid w:val="00B027FA"/>
    <w:rsid w:val="00B02A85"/>
    <w:rsid w:val="00B02DAF"/>
    <w:rsid w:val="00B0495F"/>
    <w:rsid w:val="00B04CB9"/>
    <w:rsid w:val="00B06B39"/>
    <w:rsid w:val="00B078B1"/>
    <w:rsid w:val="00B07BFC"/>
    <w:rsid w:val="00B07E7C"/>
    <w:rsid w:val="00B10C8C"/>
    <w:rsid w:val="00B114F3"/>
    <w:rsid w:val="00B134CA"/>
    <w:rsid w:val="00B13E5F"/>
    <w:rsid w:val="00B16600"/>
    <w:rsid w:val="00B16C96"/>
    <w:rsid w:val="00B171CB"/>
    <w:rsid w:val="00B2057F"/>
    <w:rsid w:val="00B2060D"/>
    <w:rsid w:val="00B20CE1"/>
    <w:rsid w:val="00B21FCA"/>
    <w:rsid w:val="00B22140"/>
    <w:rsid w:val="00B2573F"/>
    <w:rsid w:val="00B2709B"/>
    <w:rsid w:val="00B272B1"/>
    <w:rsid w:val="00B27B5B"/>
    <w:rsid w:val="00B30140"/>
    <w:rsid w:val="00B313B5"/>
    <w:rsid w:val="00B3163B"/>
    <w:rsid w:val="00B32271"/>
    <w:rsid w:val="00B33397"/>
    <w:rsid w:val="00B33CFC"/>
    <w:rsid w:val="00B34325"/>
    <w:rsid w:val="00B34907"/>
    <w:rsid w:val="00B354D9"/>
    <w:rsid w:val="00B36B20"/>
    <w:rsid w:val="00B40E35"/>
    <w:rsid w:val="00B424C5"/>
    <w:rsid w:val="00B42693"/>
    <w:rsid w:val="00B438A5"/>
    <w:rsid w:val="00B43F50"/>
    <w:rsid w:val="00B44492"/>
    <w:rsid w:val="00B4563A"/>
    <w:rsid w:val="00B45BAE"/>
    <w:rsid w:val="00B45C6D"/>
    <w:rsid w:val="00B46611"/>
    <w:rsid w:val="00B478C1"/>
    <w:rsid w:val="00B47F0D"/>
    <w:rsid w:val="00B506E5"/>
    <w:rsid w:val="00B51223"/>
    <w:rsid w:val="00B51E65"/>
    <w:rsid w:val="00B54BA7"/>
    <w:rsid w:val="00B55855"/>
    <w:rsid w:val="00B558BF"/>
    <w:rsid w:val="00B567A4"/>
    <w:rsid w:val="00B57826"/>
    <w:rsid w:val="00B60B77"/>
    <w:rsid w:val="00B619A3"/>
    <w:rsid w:val="00B61EC2"/>
    <w:rsid w:val="00B62068"/>
    <w:rsid w:val="00B62436"/>
    <w:rsid w:val="00B6429F"/>
    <w:rsid w:val="00B644E4"/>
    <w:rsid w:val="00B64A97"/>
    <w:rsid w:val="00B65791"/>
    <w:rsid w:val="00B66012"/>
    <w:rsid w:val="00B666D3"/>
    <w:rsid w:val="00B67EED"/>
    <w:rsid w:val="00B709DF"/>
    <w:rsid w:val="00B70F7B"/>
    <w:rsid w:val="00B724DF"/>
    <w:rsid w:val="00B72F85"/>
    <w:rsid w:val="00B72FF5"/>
    <w:rsid w:val="00B73276"/>
    <w:rsid w:val="00B743A0"/>
    <w:rsid w:val="00B76905"/>
    <w:rsid w:val="00B76F0F"/>
    <w:rsid w:val="00B770A5"/>
    <w:rsid w:val="00B80BDD"/>
    <w:rsid w:val="00B815A6"/>
    <w:rsid w:val="00B81D0C"/>
    <w:rsid w:val="00B81F89"/>
    <w:rsid w:val="00B82431"/>
    <w:rsid w:val="00B8267C"/>
    <w:rsid w:val="00B827FC"/>
    <w:rsid w:val="00B8364B"/>
    <w:rsid w:val="00B845DF"/>
    <w:rsid w:val="00B85C76"/>
    <w:rsid w:val="00B860C0"/>
    <w:rsid w:val="00B870AF"/>
    <w:rsid w:val="00B90A63"/>
    <w:rsid w:val="00B90E98"/>
    <w:rsid w:val="00B920E4"/>
    <w:rsid w:val="00B92B15"/>
    <w:rsid w:val="00B9523A"/>
    <w:rsid w:val="00B95AE7"/>
    <w:rsid w:val="00B960E9"/>
    <w:rsid w:val="00B9671B"/>
    <w:rsid w:val="00BA3267"/>
    <w:rsid w:val="00BA3413"/>
    <w:rsid w:val="00BA6509"/>
    <w:rsid w:val="00BA6BE4"/>
    <w:rsid w:val="00BA7F57"/>
    <w:rsid w:val="00BB057F"/>
    <w:rsid w:val="00BB09D5"/>
    <w:rsid w:val="00BB0EEE"/>
    <w:rsid w:val="00BB27D0"/>
    <w:rsid w:val="00BB305C"/>
    <w:rsid w:val="00BB4578"/>
    <w:rsid w:val="00BB47D5"/>
    <w:rsid w:val="00BB69DC"/>
    <w:rsid w:val="00BB7AEB"/>
    <w:rsid w:val="00BB7BF5"/>
    <w:rsid w:val="00BB7E37"/>
    <w:rsid w:val="00BC0EB8"/>
    <w:rsid w:val="00BC144D"/>
    <w:rsid w:val="00BC28C0"/>
    <w:rsid w:val="00BC537A"/>
    <w:rsid w:val="00BC588B"/>
    <w:rsid w:val="00BC5DFB"/>
    <w:rsid w:val="00BC60F0"/>
    <w:rsid w:val="00BC716F"/>
    <w:rsid w:val="00BC7A9B"/>
    <w:rsid w:val="00BD1251"/>
    <w:rsid w:val="00BD1254"/>
    <w:rsid w:val="00BD1722"/>
    <w:rsid w:val="00BD2F4B"/>
    <w:rsid w:val="00BD52A1"/>
    <w:rsid w:val="00BD5E63"/>
    <w:rsid w:val="00BD6CD6"/>
    <w:rsid w:val="00BD744D"/>
    <w:rsid w:val="00BD7AF6"/>
    <w:rsid w:val="00BD7C24"/>
    <w:rsid w:val="00BE1879"/>
    <w:rsid w:val="00BE203E"/>
    <w:rsid w:val="00BE3B94"/>
    <w:rsid w:val="00BE4CD4"/>
    <w:rsid w:val="00BE4F15"/>
    <w:rsid w:val="00BE6961"/>
    <w:rsid w:val="00BF0A41"/>
    <w:rsid w:val="00BF2254"/>
    <w:rsid w:val="00BF37F4"/>
    <w:rsid w:val="00BF4195"/>
    <w:rsid w:val="00BF4D95"/>
    <w:rsid w:val="00BF5000"/>
    <w:rsid w:val="00BF6392"/>
    <w:rsid w:val="00BF726D"/>
    <w:rsid w:val="00BF762C"/>
    <w:rsid w:val="00BF7D2E"/>
    <w:rsid w:val="00C00BD9"/>
    <w:rsid w:val="00C01139"/>
    <w:rsid w:val="00C04356"/>
    <w:rsid w:val="00C04BC5"/>
    <w:rsid w:val="00C04C25"/>
    <w:rsid w:val="00C05BA7"/>
    <w:rsid w:val="00C068D3"/>
    <w:rsid w:val="00C06975"/>
    <w:rsid w:val="00C06E22"/>
    <w:rsid w:val="00C07938"/>
    <w:rsid w:val="00C10722"/>
    <w:rsid w:val="00C1219D"/>
    <w:rsid w:val="00C12615"/>
    <w:rsid w:val="00C145C6"/>
    <w:rsid w:val="00C14F59"/>
    <w:rsid w:val="00C16000"/>
    <w:rsid w:val="00C160E7"/>
    <w:rsid w:val="00C1693D"/>
    <w:rsid w:val="00C169AD"/>
    <w:rsid w:val="00C17445"/>
    <w:rsid w:val="00C22C8E"/>
    <w:rsid w:val="00C241B9"/>
    <w:rsid w:val="00C241D7"/>
    <w:rsid w:val="00C26A45"/>
    <w:rsid w:val="00C26C01"/>
    <w:rsid w:val="00C27CEC"/>
    <w:rsid w:val="00C30DCF"/>
    <w:rsid w:val="00C311C1"/>
    <w:rsid w:val="00C3244B"/>
    <w:rsid w:val="00C34236"/>
    <w:rsid w:val="00C34AEE"/>
    <w:rsid w:val="00C34BC1"/>
    <w:rsid w:val="00C34EF5"/>
    <w:rsid w:val="00C36231"/>
    <w:rsid w:val="00C3769B"/>
    <w:rsid w:val="00C3781A"/>
    <w:rsid w:val="00C40D48"/>
    <w:rsid w:val="00C41CFD"/>
    <w:rsid w:val="00C42246"/>
    <w:rsid w:val="00C426E2"/>
    <w:rsid w:val="00C4313D"/>
    <w:rsid w:val="00C4355D"/>
    <w:rsid w:val="00C443E4"/>
    <w:rsid w:val="00C446E9"/>
    <w:rsid w:val="00C45A97"/>
    <w:rsid w:val="00C4624A"/>
    <w:rsid w:val="00C46508"/>
    <w:rsid w:val="00C47256"/>
    <w:rsid w:val="00C47A3F"/>
    <w:rsid w:val="00C47C16"/>
    <w:rsid w:val="00C50E5C"/>
    <w:rsid w:val="00C5237C"/>
    <w:rsid w:val="00C52602"/>
    <w:rsid w:val="00C52A5E"/>
    <w:rsid w:val="00C54643"/>
    <w:rsid w:val="00C546A2"/>
    <w:rsid w:val="00C54AD0"/>
    <w:rsid w:val="00C54C0E"/>
    <w:rsid w:val="00C54F33"/>
    <w:rsid w:val="00C55EE0"/>
    <w:rsid w:val="00C571A9"/>
    <w:rsid w:val="00C57422"/>
    <w:rsid w:val="00C61048"/>
    <w:rsid w:val="00C61572"/>
    <w:rsid w:val="00C624A9"/>
    <w:rsid w:val="00C63BCF"/>
    <w:rsid w:val="00C63D20"/>
    <w:rsid w:val="00C6464C"/>
    <w:rsid w:val="00C64F4B"/>
    <w:rsid w:val="00C651E8"/>
    <w:rsid w:val="00C65B98"/>
    <w:rsid w:val="00C66192"/>
    <w:rsid w:val="00C6625F"/>
    <w:rsid w:val="00C66293"/>
    <w:rsid w:val="00C66AF3"/>
    <w:rsid w:val="00C71270"/>
    <w:rsid w:val="00C745AC"/>
    <w:rsid w:val="00C74A0E"/>
    <w:rsid w:val="00C7536D"/>
    <w:rsid w:val="00C75702"/>
    <w:rsid w:val="00C76070"/>
    <w:rsid w:val="00C7637A"/>
    <w:rsid w:val="00C82E45"/>
    <w:rsid w:val="00C83246"/>
    <w:rsid w:val="00C833A7"/>
    <w:rsid w:val="00C83BFA"/>
    <w:rsid w:val="00C845ED"/>
    <w:rsid w:val="00C84713"/>
    <w:rsid w:val="00C84839"/>
    <w:rsid w:val="00C84BEF"/>
    <w:rsid w:val="00C86394"/>
    <w:rsid w:val="00C870FC"/>
    <w:rsid w:val="00C87277"/>
    <w:rsid w:val="00C8754E"/>
    <w:rsid w:val="00C91E9F"/>
    <w:rsid w:val="00C91FE5"/>
    <w:rsid w:val="00C92917"/>
    <w:rsid w:val="00C93BE2"/>
    <w:rsid w:val="00C95AE5"/>
    <w:rsid w:val="00C96539"/>
    <w:rsid w:val="00C967A7"/>
    <w:rsid w:val="00C973BA"/>
    <w:rsid w:val="00CA0678"/>
    <w:rsid w:val="00CA17EF"/>
    <w:rsid w:val="00CA1A29"/>
    <w:rsid w:val="00CA2385"/>
    <w:rsid w:val="00CA3001"/>
    <w:rsid w:val="00CA309D"/>
    <w:rsid w:val="00CA3349"/>
    <w:rsid w:val="00CA3660"/>
    <w:rsid w:val="00CA3BC4"/>
    <w:rsid w:val="00CA46FD"/>
    <w:rsid w:val="00CA4D3D"/>
    <w:rsid w:val="00CA5634"/>
    <w:rsid w:val="00CA7316"/>
    <w:rsid w:val="00CA742D"/>
    <w:rsid w:val="00CA778A"/>
    <w:rsid w:val="00CB00CC"/>
    <w:rsid w:val="00CB0728"/>
    <w:rsid w:val="00CB0AC1"/>
    <w:rsid w:val="00CB0E63"/>
    <w:rsid w:val="00CB1D20"/>
    <w:rsid w:val="00CB35B6"/>
    <w:rsid w:val="00CB3A56"/>
    <w:rsid w:val="00CB3C51"/>
    <w:rsid w:val="00CB436A"/>
    <w:rsid w:val="00CB560C"/>
    <w:rsid w:val="00CB65C8"/>
    <w:rsid w:val="00CB710F"/>
    <w:rsid w:val="00CC0684"/>
    <w:rsid w:val="00CC0C3F"/>
    <w:rsid w:val="00CC0C8F"/>
    <w:rsid w:val="00CC1565"/>
    <w:rsid w:val="00CC3D2D"/>
    <w:rsid w:val="00CC65FA"/>
    <w:rsid w:val="00CC683C"/>
    <w:rsid w:val="00CC68AF"/>
    <w:rsid w:val="00CC7261"/>
    <w:rsid w:val="00CD13FD"/>
    <w:rsid w:val="00CD16AF"/>
    <w:rsid w:val="00CD206A"/>
    <w:rsid w:val="00CD27FF"/>
    <w:rsid w:val="00CD2899"/>
    <w:rsid w:val="00CD2BFC"/>
    <w:rsid w:val="00CD2FAC"/>
    <w:rsid w:val="00CD3CB2"/>
    <w:rsid w:val="00CD4A25"/>
    <w:rsid w:val="00CD4DAF"/>
    <w:rsid w:val="00CD4EEF"/>
    <w:rsid w:val="00CD5408"/>
    <w:rsid w:val="00CD6E39"/>
    <w:rsid w:val="00CE1664"/>
    <w:rsid w:val="00CE2027"/>
    <w:rsid w:val="00CE31B4"/>
    <w:rsid w:val="00CE4EAF"/>
    <w:rsid w:val="00CE59F0"/>
    <w:rsid w:val="00CE6FB8"/>
    <w:rsid w:val="00CE7552"/>
    <w:rsid w:val="00CE79AB"/>
    <w:rsid w:val="00CF0AD5"/>
    <w:rsid w:val="00CF0AF9"/>
    <w:rsid w:val="00CF0EBA"/>
    <w:rsid w:val="00CF2014"/>
    <w:rsid w:val="00CF320C"/>
    <w:rsid w:val="00CF38B4"/>
    <w:rsid w:val="00CF3AF4"/>
    <w:rsid w:val="00CF7F85"/>
    <w:rsid w:val="00D01DB0"/>
    <w:rsid w:val="00D0243E"/>
    <w:rsid w:val="00D03052"/>
    <w:rsid w:val="00D07B51"/>
    <w:rsid w:val="00D10175"/>
    <w:rsid w:val="00D10F04"/>
    <w:rsid w:val="00D11208"/>
    <w:rsid w:val="00D1192F"/>
    <w:rsid w:val="00D12805"/>
    <w:rsid w:val="00D136A8"/>
    <w:rsid w:val="00D14250"/>
    <w:rsid w:val="00D20195"/>
    <w:rsid w:val="00D20285"/>
    <w:rsid w:val="00D21045"/>
    <w:rsid w:val="00D22576"/>
    <w:rsid w:val="00D2278F"/>
    <w:rsid w:val="00D2345A"/>
    <w:rsid w:val="00D23ACA"/>
    <w:rsid w:val="00D247E5"/>
    <w:rsid w:val="00D24887"/>
    <w:rsid w:val="00D253F6"/>
    <w:rsid w:val="00D25F8A"/>
    <w:rsid w:val="00D260A7"/>
    <w:rsid w:val="00D26EE5"/>
    <w:rsid w:val="00D27291"/>
    <w:rsid w:val="00D30C90"/>
    <w:rsid w:val="00D31CB4"/>
    <w:rsid w:val="00D322E6"/>
    <w:rsid w:val="00D32615"/>
    <w:rsid w:val="00D32E30"/>
    <w:rsid w:val="00D3440A"/>
    <w:rsid w:val="00D36779"/>
    <w:rsid w:val="00D40937"/>
    <w:rsid w:val="00D421F2"/>
    <w:rsid w:val="00D4267D"/>
    <w:rsid w:val="00D44E4B"/>
    <w:rsid w:val="00D46017"/>
    <w:rsid w:val="00D47497"/>
    <w:rsid w:val="00D5201C"/>
    <w:rsid w:val="00D522E7"/>
    <w:rsid w:val="00D52FE8"/>
    <w:rsid w:val="00D5332C"/>
    <w:rsid w:val="00D533BF"/>
    <w:rsid w:val="00D54274"/>
    <w:rsid w:val="00D55366"/>
    <w:rsid w:val="00D55AC7"/>
    <w:rsid w:val="00D55B4A"/>
    <w:rsid w:val="00D57804"/>
    <w:rsid w:val="00D57D48"/>
    <w:rsid w:val="00D60DDF"/>
    <w:rsid w:val="00D61076"/>
    <w:rsid w:val="00D61BA2"/>
    <w:rsid w:val="00D633F5"/>
    <w:rsid w:val="00D64E40"/>
    <w:rsid w:val="00D64FEE"/>
    <w:rsid w:val="00D660CA"/>
    <w:rsid w:val="00D66CC2"/>
    <w:rsid w:val="00D67C07"/>
    <w:rsid w:val="00D67D2A"/>
    <w:rsid w:val="00D7017B"/>
    <w:rsid w:val="00D70CE6"/>
    <w:rsid w:val="00D70ED8"/>
    <w:rsid w:val="00D71E2E"/>
    <w:rsid w:val="00D71EC9"/>
    <w:rsid w:val="00D71F68"/>
    <w:rsid w:val="00D7355D"/>
    <w:rsid w:val="00D761F5"/>
    <w:rsid w:val="00D7724F"/>
    <w:rsid w:val="00D77D90"/>
    <w:rsid w:val="00D806D0"/>
    <w:rsid w:val="00D80777"/>
    <w:rsid w:val="00D80980"/>
    <w:rsid w:val="00D81109"/>
    <w:rsid w:val="00D81A4F"/>
    <w:rsid w:val="00D81BA1"/>
    <w:rsid w:val="00D832A2"/>
    <w:rsid w:val="00D83EA0"/>
    <w:rsid w:val="00D844C4"/>
    <w:rsid w:val="00D8504A"/>
    <w:rsid w:val="00D86000"/>
    <w:rsid w:val="00D8628A"/>
    <w:rsid w:val="00D86383"/>
    <w:rsid w:val="00D86714"/>
    <w:rsid w:val="00D876B2"/>
    <w:rsid w:val="00D87D3F"/>
    <w:rsid w:val="00D90074"/>
    <w:rsid w:val="00D9083F"/>
    <w:rsid w:val="00D9209B"/>
    <w:rsid w:val="00D93074"/>
    <w:rsid w:val="00D93933"/>
    <w:rsid w:val="00D93FDF"/>
    <w:rsid w:val="00D940C7"/>
    <w:rsid w:val="00D94899"/>
    <w:rsid w:val="00D95A56"/>
    <w:rsid w:val="00D95DAC"/>
    <w:rsid w:val="00D9780E"/>
    <w:rsid w:val="00D978AE"/>
    <w:rsid w:val="00DA104D"/>
    <w:rsid w:val="00DA18EC"/>
    <w:rsid w:val="00DA27C7"/>
    <w:rsid w:val="00DA2D73"/>
    <w:rsid w:val="00DA3025"/>
    <w:rsid w:val="00DA3662"/>
    <w:rsid w:val="00DA39EB"/>
    <w:rsid w:val="00DA4249"/>
    <w:rsid w:val="00DA4789"/>
    <w:rsid w:val="00DA49EE"/>
    <w:rsid w:val="00DA4DC8"/>
    <w:rsid w:val="00DA6041"/>
    <w:rsid w:val="00DA6D51"/>
    <w:rsid w:val="00DA703F"/>
    <w:rsid w:val="00DB0280"/>
    <w:rsid w:val="00DB1EBE"/>
    <w:rsid w:val="00DB2DA3"/>
    <w:rsid w:val="00DB40A7"/>
    <w:rsid w:val="00DB6CCB"/>
    <w:rsid w:val="00DB7CF2"/>
    <w:rsid w:val="00DC16FA"/>
    <w:rsid w:val="00DC1A67"/>
    <w:rsid w:val="00DC1F8A"/>
    <w:rsid w:val="00DC2F0C"/>
    <w:rsid w:val="00DC3005"/>
    <w:rsid w:val="00DC7A6C"/>
    <w:rsid w:val="00DC7D7C"/>
    <w:rsid w:val="00DD021F"/>
    <w:rsid w:val="00DD0429"/>
    <w:rsid w:val="00DD2BC0"/>
    <w:rsid w:val="00DD3B57"/>
    <w:rsid w:val="00DD4272"/>
    <w:rsid w:val="00DD5030"/>
    <w:rsid w:val="00DD555C"/>
    <w:rsid w:val="00DD56BE"/>
    <w:rsid w:val="00DD5B98"/>
    <w:rsid w:val="00DD5D21"/>
    <w:rsid w:val="00DD6DB9"/>
    <w:rsid w:val="00DD7386"/>
    <w:rsid w:val="00DD78B2"/>
    <w:rsid w:val="00DE27D3"/>
    <w:rsid w:val="00DE2936"/>
    <w:rsid w:val="00DE3A47"/>
    <w:rsid w:val="00DE3EF2"/>
    <w:rsid w:val="00DE4E34"/>
    <w:rsid w:val="00DE4F4C"/>
    <w:rsid w:val="00DE5290"/>
    <w:rsid w:val="00DE5D47"/>
    <w:rsid w:val="00DE640A"/>
    <w:rsid w:val="00DE6A29"/>
    <w:rsid w:val="00DF0AE8"/>
    <w:rsid w:val="00DF1057"/>
    <w:rsid w:val="00DF21F6"/>
    <w:rsid w:val="00DF29AA"/>
    <w:rsid w:val="00DF32F9"/>
    <w:rsid w:val="00DF6300"/>
    <w:rsid w:val="00DF7C22"/>
    <w:rsid w:val="00E00DC0"/>
    <w:rsid w:val="00E02637"/>
    <w:rsid w:val="00E0336B"/>
    <w:rsid w:val="00E03499"/>
    <w:rsid w:val="00E03A42"/>
    <w:rsid w:val="00E03E08"/>
    <w:rsid w:val="00E04954"/>
    <w:rsid w:val="00E04F9F"/>
    <w:rsid w:val="00E06CBF"/>
    <w:rsid w:val="00E0745F"/>
    <w:rsid w:val="00E1017C"/>
    <w:rsid w:val="00E120A0"/>
    <w:rsid w:val="00E1328A"/>
    <w:rsid w:val="00E142E6"/>
    <w:rsid w:val="00E1451D"/>
    <w:rsid w:val="00E15061"/>
    <w:rsid w:val="00E163E0"/>
    <w:rsid w:val="00E16525"/>
    <w:rsid w:val="00E16BA2"/>
    <w:rsid w:val="00E20815"/>
    <w:rsid w:val="00E210FA"/>
    <w:rsid w:val="00E214C8"/>
    <w:rsid w:val="00E221BA"/>
    <w:rsid w:val="00E22F29"/>
    <w:rsid w:val="00E24968"/>
    <w:rsid w:val="00E24D87"/>
    <w:rsid w:val="00E269A0"/>
    <w:rsid w:val="00E27443"/>
    <w:rsid w:val="00E278AC"/>
    <w:rsid w:val="00E30156"/>
    <w:rsid w:val="00E32C01"/>
    <w:rsid w:val="00E32F47"/>
    <w:rsid w:val="00E33649"/>
    <w:rsid w:val="00E343FB"/>
    <w:rsid w:val="00E3459F"/>
    <w:rsid w:val="00E35D30"/>
    <w:rsid w:val="00E363C0"/>
    <w:rsid w:val="00E40002"/>
    <w:rsid w:val="00E418DB"/>
    <w:rsid w:val="00E430B4"/>
    <w:rsid w:val="00E4315D"/>
    <w:rsid w:val="00E43DA7"/>
    <w:rsid w:val="00E44114"/>
    <w:rsid w:val="00E4643D"/>
    <w:rsid w:val="00E501BA"/>
    <w:rsid w:val="00E50ECD"/>
    <w:rsid w:val="00E51DA2"/>
    <w:rsid w:val="00E543F6"/>
    <w:rsid w:val="00E5486D"/>
    <w:rsid w:val="00E55A46"/>
    <w:rsid w:val="00E56247"/>
    <w:rsid w:val="00E60391"/>
    <w:rsid w:val="00E606FB"/>
    <w:rsid w:val="00E61A61"/>
    <w:rsid w:val="00E61F07"/>
    <w:rsid w:val="00E62D77"/>
    <w:rsid w:val="00E648AF"/>
    <w:rsid w:val="00E64C89"/>
    <w:rsid w:val="00E6537E"/>
    <w:rsid w:val="00E66173"/>
    <w:rsid w:val="00E700E9"/>
    <w:rsid w:val="00E7112B"/>
    <w:rsid w:val="00E7152E"/>
    <w:rsid w:val="00E71E2A"/>
    <w:rsid w:val="00E723AA"/>
    <w:rsid w:val="00E74880"/>
    <w:rsid w:val="00E75217"/>
    <w:rsid w:val="00E7548A"/>
    <w:rsid w:val="00E75B08"/>
    <w:rsid w:val="00E767DA"/>
    <w:rsid w:val="00E77734"/>
    <w:rsid w:val="00E80D82"/>
    <w:rsid w:val="00E81140"/>
    <w:rsid w:val="00E8138B"/>
    <w:rsid w:val="00E8194A"/>
    <w:rsid w:val="00E8304F"/>
    <w:rsid w:val="00E830F6"/>
    <w:rsid w:val="00E83C96"/>
    <w:rsid w:val="00E83DE0"/>
    <w:rsid w:val="00E840CB"/>
    <w:rsid w:val="00E84F8B"/>
    <w:rsid w:val="00E8618B"/>
    <w:rsid w:val="00E87582"/>
    <w:rsid w:val="00E87798"/>
    <w:rsid w:val="00E87A79"/>
    <w:rsid w:val="00E94C2A"/>
    <w:rsid w:val="00E954CE"/>
    <w:rsid w:val="00E96365"/>
    <w:rsid w:val="00E96AE2"/>
    <w:rsid w:val="00E9754B"/>
    <w:rsid w:val="00E977AB"/>
    <w:rsid w:val="00EA296C"/>
    <w:rsid w:val="00EA3AD2"/>
    <w:rsid w:val="00EA484A"/>
    <w:rsid w:val="00EA4E9F"/>
    <w:rsid w:val="00EA5857"/>
    <w:rsid w:val="00EA63D6"/>
    <w:rsid w:val="00EB130F"/>
    <w:rsid w:val="00EB1576"/>
    <w:rsid w:val="00EB17B3"/>
    <w:rsid w:val="00EB2380"/>
    <w:rsid w:val="00EB2C65"/>
    <w:rsid w:val="00EB367C"/>
    <w:rsid w:val="00EB3A12"/>
    <w:rsid w:val="00EB3AF1"/>
    <w:rsid w:val="00EB3D5A"/>
    <w:rsid w:val="00EB3EB4"/>
    <w:rsid w:val="00EB5FCC"/>
    <w:rsid w:val="00EB6F7B"/>
    <w:rsid w:val="00EB7042"/>
    <w:rsid w:val="00EB7757"/>
    <w:rsid w:val="00EB7A55"/>
    <w:rsid w:val="00EC006A"/>
    <w:rsid w:val="00EC0752"/>
    <w:rsid w:val="00EC0D6D"/>
    <w:rsid w:val="00EC0EAE"/>
    <w:rsid w:val="00EC1934"/>
    <w:rsid w:val="00EC418A"/>
    <w:rsid w:val="00EC485A"/>
    <w:rsid w:val="00EC58FB"/>
    <w:rsid w:val="00EC740C"/>
    <w:rsid w:val="00EC79EA"/>
    <w:rsid w:val="00EC7DFA"/>
    <w:rsid w:val="00ED071C"/>
    <w:rsid w:val="00ED0880"/>
    <w:rsid w:val="00ED1553"/>
    <w:rsid w:val="00ED1C23"/>
    <w:rsid w:val="00ED1C51"/>
    <w:rsid w:val="00ED2CD4"/>
    <w:rsid w:val="00ED3BD5"/>
    <w:rsid w:val="00ED4C21"/>
    <w:rsid w:val="00ED513F"/>
    <w:rsid w:val="00ED6BB6"/>
    <w:rsid w:val="00ED6C64"/>
    <w:rsid w:val="00EE05BE"/>
    <w:rsid w:val="00EE0955"/>
    <w:rsid w:val="00EE2964"/>
    <w:rsid w:val="00EE2DAF"/>
    <w:rsid w:val="00EE3275"/>
    <w:rsid w:val="00EE3E89"/>
    <w:rsid w:val="00EE47D1"/>
    <w:rsid w:val="00EE4C49"/>
    <w:rsid w:val="00EE50F8"/>
    <w:rsid w:val="00EE5F93"/>
    <w:rsid w:val="00EE70B7"/>
    <w:rsid w:val="00EE7D2B"/>
    <w:rsid w:val="00EF0AE6"/>
    <w:rsid w:val="00EF171E"/>
    <w:rsid w:val="00EF2D3F"/>
    <w:rsid w:val="00EF33CC"/>
    <w:rsid w:val="00EF4718"/>
    <w:rsid w:val="00EF4735"/>
    <w:rsid w:val="00EF4B92"/>
    <w:rsid w:val="00EF500B"/>
    <w:rsid w:val="00EF6303"/>
    <w:rsid w:val="00F03598"/>
    <w:rsid w:val="00F03880"/>
    <w:rsid w:val="00F038BB"/>
    <w:rsid w:val="00F04FAE"/>
    <w:rsid w:val="00F053B3"/>
    <w:rsid w:val="00F057A2"/>
    <w:rsid w:val="00F0686A"/>
    <w:rsid w:val="00F0770F"/>
    <w:rsid w:val="00F11116"/>
    <w:rsid w:val="00F11512"/>
    <w:rsid w:val="00F11D5E"/>
    <w:rsid w:val="00F12519"/>
    <w:rsid w:val="00F128ED"/>
    <w:rsid w:val="00F157B4"/>
    <w:rsid w:val="00F15B9F"/>
    <w:rsid w:val="00F15F92"/>
    <w:rsid w:val="00F208E1"/>
    <w:rsid w:val="00F20F7A"/>
    <w:rsid w:val="00F2269B"/>
    <w:rsid w:val="00F23228"/>
    <w:rsid w:val="00F24F6E"/>
    <w:rsid w:val="00F258BC"/>
    <w:rsid w:val="00F25D82"/>
    <w:rsid w:val="00F25FF9"/>
    <w:rsid w:val="00F26C65"/>
    <w:rsid w:val="00F27F60"/>
    <w:rsid w:val="00F30082"/>
    <w:rsid w:val="00F3301C"/>
    <w:rsid w:val="00F3452B"/>
    <w:rsid w:val="00F356B2"/>
    <w:rsid w:val="00F37341"/>
    <w:rsid w:val="00F3753A"/>
    <w:rsid w:val="00F3767C"/>
    <w:rsid w:val="00F4377F"/>
    <w:rsid w:val="00F44956"/>
    <w:rsid w:val="00F4524B"/>
    <w:rsid w:val="00F45513"/>
    <w:rsid w:val="00F4565B"/>
    <w:rsid w:val="00F47B88"/>
    <w:rsid w:val="00F47FB9"/>
    <w:rsid w:val="00F52720"/>
    <w:rsid w:val="00F52769"/>
    <w:rsid w:val="00F534F0"/>
    <w:rsid w:val="00F5360D"/>
    <w:rsid w:val="00F54072"/>
    <w:rsid w:val="00F549F1"/>
    <w:rsid w:val="00F55184"/>
    <w:rsid w:val="00F5544F"/>
    <w:rsid w:val="00F55B9D"/>
    <w:rsid w:val="00F57876"/>
    <w:rsid w:val="00F57C0F"/>
    <w:rsid w:val="00F615C1"/>
    <w:rsid w:val="00F624F2"/>
    <w:rsid w:val="00F630B1"/>
    <w:rsid w:val="00F63315"/>
    <w:rsid w:val="00F646A0"/>
    <w:rsid w:val="00F64E19"/>
    <w:rsid w:val="00F65AD4"/>
    <w:rsid w:val="00F66061"/>
    <w:rsid w:val="00F66409"/>
    <w:rsid w:val="00F67080"/>
    <w:rsid w:val="00F6794B"/>
    <w:rsid w:val="00F67AD5"/>
    <w:rsid w:val="00F704BD"/>
    <w:rsid w:val="00F71577"/>
    <w:rsid w:val="00F71623"/>
    <w:rsid w:val="00F7232F"/>
    <w:rsid w:val="00F723BB"/>
    <w:rsid w:val="00F74C88"/>
    <w:rsid w:val="00F75539"/>
    <w:rsid w:val="00F760AB"/>
    <w:rsid w:val="00F7622C"/>
    <w:rsid w:val="00F771E8"/>
    <w:rsid w:val="00F772C2"/>
    <w:rsid w:val="00F778B6"/>
    <w:rsid w:val="00F77F9C"/>
    <w:rsid w:val="00F8055A"/>
    <w:rsid w:val="00F81AFA"/>
    <w:rsid w:val="00F8233A"/>
    <w:rsid w:val="00F8626D"/>
    <w:rsid w:val="00F868F5"/>
    <w:rsid w:val="00F86FB4"/>
    <w:rsid w:val="00F95195"/>
    <w:rsid w:val="00F965C9"/>
    <w:rsid w:val="00FA1717"/>
    <w:rsid w:val="00FA2A2E"/>
    <w:rsid w:val="00FA5058"/>
    <w:rsid w:val="00FA5B61"/>
    <w:rsid w:val="00FA6FB0"/>
    <w:rsid w:val="00FB04B0"/>
    <w:rsid w:val="00FB1386"/>
    <w:rsid w:val="00FB2DA6"/>
    <w:rsid w:val="00FB2E60"/>
    <w:rsid w:val="00FB42DB"/>
    <w:rsid w:val="00FB50E3"/>
    <w:rsid w:val="00FB53D2"/>
    <w:rsid w:val="00FB69F5"/>
    <w:rsid w:val="00FB6A16"/>
    <w:rsid w:val="00FB6F44"/>
    <w:rsid w:val="00FB7EC4"/>
    <w:rsid w:val="00FC1AD7"/>
    <w:rsid w:val="00FC2528"/>
    <w:rsid w:val="00FC30D5"/>
    <w:rsid w:val="00FC4724"/>
    <w:rsid w:val="00FC4964"/>
    <w:rsid w:val="00FC528A"/>
    <w:rsid w:val="00FC7524"/>
    <w:rsid w:val="00FC7C38"/>
    <w:rsid w:val="00FD0F1A"/>
    <w:rsid w:val="00FD1EFC"/>
    <w:rsid w:val="00FD2BD0"/>
    <w:rsid w:val="00FD3040"/>
    <w:rsid w:val="00FD3F09"/>
    <w:rsid w:val="00FD4404"/>
    <w:rsid w:val="00FD4434"/>
    <w:rsid w:val="00FD4565"/>
    <w:rsid w:val="00FD53B3"/>
    <w:rsid w:val="00FD6172"/>
    <w:rsid w:val="00FD6E2B"/>
    <w:rsid w:val="00FD71C6"/>
    <w:rsid w:val="00FE09E5"/>
    <w:rsid w:val="00FE100F"/>
    <w:rsid w:val="00FE2EDD"/>
    <w:rsid w:val="00FE3762"/>
    <w:rsid w:val="00FE46A3"/>
    <w:rsid w:val="00FE507B"/>
    <w:rsid w:val="00FE5925"/>
    <w:rsid w:val="00FE5AF5"/>
    <w:rsid w:val="00FE6DC3"/>
    <w:rsid w:val="00FF0353"/>
    <w:rsid w:val="00FF1B7C"/>
    <w:rsid w:val="00FF1E40"/>
    <w:rsid w:val="00FF20D7"/>
    <w:rsid w:val="00FF3C37"/>
    <w:rsid w:val="00FF3E6F"/>
    <w:rsid w:val="00FF44C2"/>
    <w:rsid w:val="00FF4602"/>
    <w:rsid w:val="00FF6014"/>
    <w:rsid w:val="00FF6505"/>
    <w:rsid w:val="00FF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3EB8F"/>
  <w15:docId w15:val="{140132FF-A169-4E90-A645-484C8839D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1E7F"/>
  </w:style>
  <w:style w:type="paragraph" w:styleId="1">
    <w:name w:val="heading 1"/>
    <w:basedOn w:val="a"/>
    <w:next w:val="a"/>
    <w:link w:val="10"/>
    <w:uiPriority w:val="9"/>
    <w:qFormat/>
    <w:rsid w:val="00A5400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6C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0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A5400E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400E"/>
    <w:pPr>
      <w:spacing w:after="100"/>
    </w:pPr>
  </w:style>
  <w:style w:type="character" w:styleId="a4">
    <w:name w:val="Hyperlink"/>
    <w:basedOn w:val="a0"/>
    <w:uiPriority w:val="99"/>
    <w:unhideWhenUsed/>
    <w:rsid w:val="00A5400E"/>
    <w:rPr>
      <w:color w:val="0563C1" w:themeColor="hyperlink"/>
      <w:u w:val="single"/>
    </w:rPr>
  </w:style>
  <w:style w:type="character" w:customStyle="1" w:styleId="a5">
    <w:name w:val="Основной текст_"/>
    <w:basedOn w:val="a0"/>
    <w:link w:val="12"/>
    <w:rsid w:val="00A5400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5"/>
    <w:rsid w:val="00A5400E"/>
    <w:pPr>
      <w:shd w:val="clear" w:color="auto" w:fill="FFFFFF"/>
      <w:spacing w:after="174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table" w:styleId="a6">
    <w:name w:val="Table Grid"/>
    <w:basedOn w:val="a1"/>
    <w:uiPriority w:val="59"/>
    <w:rsid w:val="00A54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1"/>
    <w:qFormat/>
    <w:rsid w:val="002C63FB"/>
    <w:pPr>
      <w:ind w:left="720"/>
      <w:contextualSpacing/>
    </w:pPr>
  </w:style>
  <w:style w:type="character" w:customStyle="1" w:styleId="FontStyle34">
    <w:name w:val="Font Style34"/>
    <w:basedOn w:val="a0"/>
    <w:uiPriority w:val="99"/>
    <w:rsid w:val="005F10BE"/>
    <w:rPr>
      <w:rFonts w:ascii="Times New Roman" w:hAnsi="Times New Roman" w:cs="Times New Roman"/>
      <w:color w:val="000000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53655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3655D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3655D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3655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3655D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36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3655D"/>
    <w:rPr>
      <w:rFonts w:ascii="Segoe UI" w:hAnsi="Segoe UI" w:cs="Segoe UI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351AC3"/>
    <w:rPr>
      <w:color w:val="954F72" w:themeColor="followedHyperlink"/>
      <w:u w:val="single"/>
    </w:rPr>
  </w:style>
  <w:style w:type="paragraph" w:styleId="af0">
    <w:name w:val="Normal (Web)"/>
    <w:basedOn w:val="a"/>
    <w:uiPriority w:val="99"/>
    <w:unhideWhenUsed/>
    <w:rsid w:val="00F03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D47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47497"/>
  </w:style>
  <w:style w:type="paragraph" w:styleId="af3">
    <w:name w:val="footer"/>
    <w:basedOn w:val="a"/>
    <w:link w:val="af4"/>
    <w:uiPriority w:val="99"/>
    <w:unhideWhenUsed/>
    <w:rsid w:val="00D47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47497"/>
  </w:style>
  <w:style w:type="paragraph" w:styleId="af5">
    <w:name w:val="No Spacing"/>
    <w:link w:val="af6"/>
    <w:uiPriority w:val="1"/>
    <w:qFormat/>
    <w:rsid w:val="00381A48"/>
    <w:pPr>
      <w:spacing w:after="0" w:line="240" w:lineRule="auto"/>
    </w:pPr>
  </w:style>
  <w:style w:type="character" w:customStyle="1" w:styleId="af6">
    <w:name w:val="Без интервала Знак"/>
    <w:basedOn w:val="a0"/>
    <w:link w:val="af5"/>
    <w:uiPriority w:val="1"/>
    <w:rsid w:val="00381A48"/>
  </w:style>
  <w:style w:type="paragraph" w:styleId="af7">
    <w:name w:val="footnote text"/>
    <w:basedOn w:val="a"/>
    <w:link w:val="af8"/>
    <w:uiPriority w:val="99"/>
    <w:semiHidden/>
    <w:unhideWhenUsed/>
    <w:rsid w:val="008F1384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8F1384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8F1384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F26C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86BBF"/>
    <w:pPr>
      <w:spacing w:after="100"/>
      <w:ind w:left="220"/>
    </w:pPr>
  </w:style>
  <w:style w:type="character" w:customStyle="1" w:styleId="22">
    <w:name w:val="Основной текст (2)_"/>
    <w:basedOn w:val="a0"/>
    <w:link w:val="23"/>
    <w:locked/>
    <w:rsid w:val="005B53F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B53F8"/>
    <w:pPr>
      <w:widowControl w:val="0"/>
      <w:shd w:val="clear" w:color="auto" w:fill="FFFFFF"/>
      <w:spacing w:after="168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3F7A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a">
    <w:name w:val="Body Text"/>
    <w:basedOn w:val="a"/>
    <w:link w:val="afb"/>
    <w:uiPriority w:val="1"/>
    <w:unhideWhenUsed/>
    <w:qFormat/>
    <w:rsid w:val="00487CD0"/>
    <w:pPr>
      <w:widowControl w:val="0"/>
      <w:autoSpaceDE w:val="0"/>
      <w:autoSpaceDN w:val="0"/>
      <w:spacing w:after="0" w:line="240" w:lineRule="auto"/>
      <w:ind w:left="27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b">
    <w:name w:val="Основной текст Знак"/>
    <w:basedOn w:val="a0"/>
    <w:link w:val="afa"/>
    <w:uiPriority w:val="1"/>
    <w:rsid w:val="00487CD0"/>
    <w:rPr>
      <w:rFonts w:ascii="Times New Roman" w:eastAsia="Times New Roman" w:hAnsi="Times New Roman" w:cs="Times New Roman"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117" Type="http://schemas.openxmlformats.org/officeDocument/2006/relationships/diagramQuickStyle" Target="diagrams/quickStyle6.xml"/><Relationship Id="rId21" Type="http://schemas.openxmlformats.org/officeDocument/2006/relationships/image" Target="media/image2.emf"/><Relationship Id="rId42" Type="http://schemas.openxmlformats.org/officeDocument/2006/relationships/chart" Target="charts/chart16.xml"/><Relationship Id="rId47" Type="http://schemas.openxmlformats.org/officeDocument/2006/relationships/chart" Target="charts/chart19.xml"/><Relationship Id="rId63" Type="http://schemas.openxmlformats.org/officeDocument/2006/relationships/chart" Target="charts/chart25.xml"/><Relationship Id="rId68" Type="http://schemas.openxmlformats.org/officeDocument/2006/relationships/chart" Target="charts/chart28.xml"/><Relationship Id="rId84" Type="http://schemas.openxmlformats.org/officeDocument/2006/relationships/chart" Target="charts/chart36.xml"/><Relationship Id="rId89" Type="http://schemas.openxmlformats.org/officeDocument/2006/relationships/footer" Target="footer7.xml"/><Relationship Id="rId112" Type="http://schemas.openxmlformats.org/officeDocument/2006/relationships/chart" Target="charts/chart51.xml"/><Relationship Id="rId16" Type="http://schemas.openxmlformats.org/officeDocument/2006/relationships/diagramData" Target="diagrams/data1.xml"/><Relationship Id="rId107" Type="http://schemas.openxmlformats.org/officeDocument/2006/relationships/chart" Target="charts/chart47.xml"/><Relationship Id="rId11" Type="http://schemas.openxmlformats.org/officeDocument/2006/relationships/chart" Target="charts/chart2.xml"/><Relationship Id="rId32" Type="http://schemas.openxmlformats.org/officeDocument/2006/relationships/chart" Target="charts/chart13.xml"/><Relationship Id="rId37" Type="http://schemas.openxmlformats.org/officeDocument/2006/relationships/diagramQuickStyle" Target="diagrams/quickStyle2.xml"/><Relationship Id="rId53" Type="http://schemas.openxmlformats.org/officeDocument/2006/relationships/image" Target="media/image9.emf"/><Relationship Id="rId58" Type="http://schemas.openxmlformats.org/officeDocument/2006/relationships/diagramLayout" Target="diagrams/layout3.xml"/><Relationship Id="rId74" Type="http://schemas.openxmlformats.org/officeDocument/2006/relationships/chart" Target="charts/chart33.xml"/><Relationship Id="rId79" Type="http://schemas.openxmlformats.org/officeDocument/2006/relationships/diagramQuickStyle" Target="diagrams/quickStyle4.xml"/><Relationship Id="rId102" Type="http://schemas.openxmlformats.org/officeDocument/2006/relationships/chart" Target="charts/chart44.xml"/><Relationship Id="rId123" Type="http://schemas.openxmlformats.org/officeDocument/2006/relationships/image" Target="media/image24.emf"/><Relationship Id="rId128" Type="http://schemas.openxmlformats.org/officeDocument/2006/relationships/chart" Target="charts/chart58.xml"/><Relationship Id="rId5" Type="http://schemas.openxmlformats.org/officeDocument/2006/relationships/webSettings" Target="webSettings.xml"/><Relationship Id="rId90" Type="http://schemas.openxmlformats.org/officeDocument/2006/relationships/chart" Target="charts/chart39.xml"/><Relationship Id="rId95" Type="http://schemas.openxmlformats.org/officeDocument/2006/relationships/diagramData" Target="diagrams/data5.xml"/><Relationship Id="rId19" Type="http://schemas.openxmlformats.org/officeDocument/2006/relationships/diagramColors" Target="diagrams/colors1.xml"/><Relationship Id="rId14" Type="http://schemas.openxmlformats.org/officeDocument/2006/relationships/chart" Target="charts/chart5.xml"/><Relationship Id="rId22" Type="http://schemas.openxmlformats.org/officeDocument/2006/relationships/chart" Target="charts/chart6.xml"/><Relationship Id="rId27" Type="http://schemas.openxmlformats.org/officeDocument/2006/relationships/chart" Target="charts/chart9.xml"/><Relationship Id="rId30" Type="http://schemas.openxmlformats.org/officeDocument/2006/relationships/chart" Target="charts/chart11.xml"/><Relationship Id="rId35" Type="http://schemas.openxmlformats.org/officeDocument/2006/relationships/diagramData" Target="diagrams/data2.xml"/><Relationship Id="rId43" Type="http://schemas.openxmlformats.org/officeDocument/2006/relationships/chart" Target="charts/chart17.xml"/><Relationship Id="rId48" Type="http://schemas.openxmlformats.org/officeDocument/2006/relationships/footer" Target="footer4.xml"/><Relationship Id="rId56" Type="http://schemas.openxmlformats.org/officeDocument/2006/relationships/image" Target="media/image10.emf"/><Relationship Id="rId64" Type="http://schemas.openxmlformats.org/officeDocument/2006/relationships/chart" Target="charts/chart26.xml"/><Relationship Id="rId69" Type="http://schemas.openxmlformats.org/officeDocument/2006/relationships/chart" Target="charts/chart29.xml"/><Relationship Id="rId77" Type="http://schemas.openxmlformats.org/officeDocument/2006/relationships/diagramData" Target="diagrams/data4.xml"/><Relationship Id="rId100" Type="http://schemas.openxmlformats.org/officeDocument/2006/relationships/image" Target="media/image19.emf"/><Relationship Id="rId105" Type="http://schemas.openxmlformats.org/officeDocument/2006/relationships/image" Target="media/image21.emf"/><Relationship Id="rId113" Type="http://schemas.openxmlformats.org/officeDocument/2006/relationships/chart" Target="charts/chart52.xml"/><Relationship Id="rId118" Type="http://schemas.openxmlformats.org/officeDocument/2006/relationships/diagramColors" Target="diagrams/colors6.xml"/><Relationship Id="rId126" Type="http://schemas.openxmlformats.org/officeDocument/2006/relationships/chart" Target="charts/chart56.xml"/><Relationship Id="rId8" Type="http://schemas.openxmlformats.org/officeDocument/2006/relationships/footer" Target="footer1.xml"/><Relationship Id="rId51" Type="http://schemas.openxmlformats.org/officeDocument/2006/relationships/chart" Target="charts/chart22.xml"/><Relationship Id="rId72" Type="http://schemas.openxmlformats.org/officeDocument/2006/relationships/chart" Target="charts/chart31.xml"/><Relationship Id="rId80" Type="http://schemas.openxmlformats.org/officeDocument/2006/relationships/diagramColors" Target="diagrams/colors4.xml"/><Relationship Id="rId85" Type="http://schemas.openxmlformats.org/officeDocument/2006/relationships/image" Target="media/image16.emf"/><Relationship Id="rId93" Type="http://schemas.openxmlformats.org/officeDocument/2006/relationships/chart" Target="charts/chart42.xml"/><Relationship Id="rId98" Type="http://schemas.openxmlformats.org/officeDocument/2006/relationships/diagramColors" Target="diagrams/colors5.xml"/><Relationship Id="rId121" Type="http://schemas.openxmlformats.org/officeDocument/2006/relationships/chart" Target="charts/chart53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diagramLayout" Target="diagrams/layout1.xml"/><Relationship Id="rId25" Type="http://schemas.openxmlformats.org/officeDocument/2006/relationships/image" Target="media/image4.emf"/><Relationship Id="rId33" Type="http://schemas.openxmlformats.org/officeDocument/2006/relationships/chart" Target="charts/chart14.xml"/><Relationship Id="rId38" Type="http://schemas.openxmlformats.org/officeDocument/2006/relationships/diagramColors" Target="diagrams/colors2.xml"/><Relationship Id="rId46" Type="http://schemas.openxmlformats.org/officeDocument/2006/relationships/chart" Target="charts/chart18.xml"/><Relationship Id="rId59" Type="http://schemas.openxmlformats.org/officeDocument/2006/relationships/diagramQuickStyle" Target="diagrams/quickStyle3.xml"/><Relationship Id="rId67" Type="http://schemas.openxmlformats.org/officeDocument/2006/relationships/image" Target="media/image13.emf"/><Relationship Id="rId103" Type="http://schemas.openxmlformats.org/officeDocument/2006/relationships/chart" Target="charts/chart45.xml"/><Relationship Id="rId108" Type="http://schemas.openxmlformats.org/officeDocument/2006/relationships/footer" Target="footer8.xml"/><Relationship Id="rId116" Type="http://schemas.openxmlformats.org/officeDocument/2006/relationships/diagramLayout" Target="diagrams/layout6.xml"/><Relationship Id="rId124" Type="http://schemas.openxmlformats.org/officeDocument/2006/relationships/image" Target="media/image25.emf"/><Relationship Id="rId129" Type="http://schemas.openxmlformats.org/officeDocument/2006/relationships/footer" Target="footer9.xml"/><Relationship Id="rId20" Type="http://schemas.microsoft.com/office/2007/relationships/diagramDrawing" Target="diagrams/drawing1.xml"/><Relationship Id="rId41" Type="http://schemas.openxmlformats.org/officeDocument/2006/relationships/chart" Target="charts/chart15.xml"/><Relationship Id="rId54" Type="http://schemas.openxmlformats.org/officeDocument/2006/relationships/chart" Target="charts/chart24.xml"/><Relationship Id="rId62" Type="http://schemas.openxmlformats.org/officeDocument/2006/relationships/image" Target="media/image11.emf"/><Relationship Id="rId70" Type="http://schemas.openxmlformats.org/officeDocument/2006/relationships/footer" Target="footer6.xml"/><Relationship Id="rId75" Type="http://schemas.openxmlformats.org/officeDocument/2006/relationships/chart" Target="charts/chart34.xml"/><Relationship Id="rId83" Type="http://schemas.openxmlformats.org/officeDocument/2006/relationships/chart" Target="charts/chart35.xml"/><Relationship Id="rId88" Type="http://schemas.openxmlformats.org/officeDocument/2006/relationships/chart" Target="charts/chart38.xml"/><Relationship Id="rId91" Type="http://schemas.openxmlformats.org/officeDocument/2006/relationships/chart" Target="charts/chart40.xml"/><Relationship Id="rId96" Type="http://schemas.openxmlformats.org/officeDocument/2006/relationships/diagramLayout" Target="diagrams/layout5.xml"/><Relationship Id="rId111" Type="http://schemas.openxmlformats.org/officeDocument/2006/relationships/chart" Target="charts/chart5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chart" Target="charts/chart7.xml"/><Relationship Id="rId28" Type="http://schemas.openxmlformats.org/officeDocument/2006/relationships/footer" Target="footer3.xml"/><Relationship Id="rId36" Type="http://schemas.openxmlformats.org/officeDocument/2006/relationships/diagramLayout" Target="diagrams/layout2.xml"/><Relationship Id="rId49" Type="http://schemas.openxmlformats.org/officeDocument/2006/relationships/chart" Target="charts/chart20.xml"/><Relationship Id="rId57" Type="http://schemas.openxmlformats.org/officeDocument/2006/relationships/diagramData" Target="diagrams/data3.xml"/><Relationship Id="rId106" Type="http://schemas.openxmlformats.org/officeDocument/2006/relationships/chart" Target="charts/chart46.xml"/><Relationship Id="rId114" Type="http://schemas.openxmlformats.org/officeDocument/2006/relationships/image" Target="media/image22.emf"/><Relationship Id="rId119" Type="http://schemas.microsoft.com/office/2007/relationships/diagramDrawing" Target="diagrams/drawing6.xml"/><Relationship Id="rId127" Type="http://schemas.openxmlformats.org/officeDocument/2006/relationships/chart" Target="charts/chart57.xml"/><Relationship Id="rId10" Type="http://schemas.openxmlformats.org/officeDocument/2006/relationships/chart" Target="charts/chart1.xml"/><Relationship Id="rId31" Type="http://schemas.openxmlformats.org/officeDocument/2006/relationships/chart" Target="charts/chart12.xml"/><Relationship Id="rId44" Type="http://schemas.openxmlformats.org/officeDocument/2006/relationships/image" Target="media/image7.emf"/><Relationship Id="rId52" Type="http://schemas.openxmlformats.org/officeDocument/2006/relationships/chart" Target="charts/chart23.xml"/><Relationship Id="rId60" Type="http://schemas.openxmlformats.org/officeDocument/2006/relationships/diagramColors" Target="diagrams/colors3.xml"/><Relationship Id="rId65" Type="http://schemas.openxmlformats.org/officeDocument/2006/relationships/chart" Target="charts/chart27.xml"/><Relationship Id="rId73" Type="http://schemas.openxmlformats.org/officeDocument/2006/relationships/chart" Target="charts/chart32.xml"/><Relationship Id="rId78" Type="http://schemas.openxmlformats.org/officeDocument/2006/relationships/diagramLayout" Target="diagrams/layout4.xml"/><Relationship Id="rId81" Type="http://schemas.microsoft.com/office/2007/relationships/diagramDrawing" Target="diagrams/drawing4.xml"/><Relationship Id="rId86" Type="http://schemas.openxmlformats.org/officeDocument/2006/relationships/image" Target="media/image17.emf"/><Relationship Id="rId94" Type="http://schemas.openxmlformats.org/officeDocument/2006/relationships/image" Target="media/image18.emf"/><Relationship Id="rId99" Type="http://schemas.microsoft.com/office/2007/relationships/diagramDrawing" Target="diagrams/drawing5.xml"/><Relationship Id="rId101" Type="http://schemas.openxmlformats.org/officeDocument/2006/relationships/chart" Target="charts/chart43.xml"/><Relationship Id="rId122" Type="http://schemas.openxmlformats.org/officeDocument/2006/relationships/chart" Target="charts/chart54.xm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chart" Target="charts/chart4.xml"/><Relationship Id="rId18" Type="http://schemas.openxmlformats.org/officeDocument/2006/relationships/diagramQuickStyle" Target="diagrams/quickStyle1.xml"/><Relationship Id="rId39" Type="http://schemas.microsoft.com/office/2007/relationships/diagramDrawing" Target="diagrams/drawing2.xml"/><Relationship Id="rId109" Type="http://schemas.openxmlformats.org/officeDocument/2006/relationships/chart" Target="charts/chart48.xml"/><Relationship Id="rId34" Type="http://schemas.openxmlformats.org/officeDocument/2006/relationships/image" Target="media/image5.emf"/><Relationship Id="rId50" Type="http://schemas.openxmlformats.org/officeDocument/2006/relationships/chart" Target="charts/chart21.xml"/><Relationship Id="rId55" Type="http://schemas.openxmlformats.org/officeDocument/2006/relationships/footer" Target="footer5.xml"/><Relationship Id="rId76" Type="http://schemas.openxmlformats.org/officeDocument/2006/relationships/image" Target="media/image14.emf"/><Relationship Id="rId97" Type="http://schemas.openxmlformats.org/officeDocument/2006/relationships/diagramQuickStyle" Target="diagrams/quickStyle5.xml"/><Relationship Id="rId104" Type="http://schemas.openxmlformats.org/officeDocument/2006/relationships/image" Target="media/image20.emf"/><Relationship Id="rId120" Type="http://schemas.openxmlformats.org/officeDocument/2006/relationships/image" Target="media/image23.emf"/><Relationship Id="rId125" Type="http://schemas.openxmlformats.org/officeDocument/2006/relationships/chart" Target="charts/chart55.xml"/><Relationship Id="rId7" Type="http://schemas.openxmlformats.org/officeDocument/2006/relationships/endnotes" Target="endnotes.xml"/><Relationship Id="rId71" Type="http://schemas.openxmlformats.org/officeDocument/2006/relationships/chart" Target="charts/chart30.xml"/><Relationship Id="rId92" Type="http://schemas.openxmlformats.org/officeDocument/2006/relationships/chart" Target="charts/chart41.xml"/><Relationship Id="rId2" Type="http://schemas.openxmlformats.org/officeDocument/2006/relationships/numbering" Target="numbering.xml"/><Relationship Id="rId29" Type="http://schemas.openxmlformats.org/officeDocument/2006/relationships/chart" Target="charts/chart10.xml"/><Relationship Id="rId24" Type="http://schemas.openxmlformats.org/officeDocument/2006/relationships/image" Target="media/image3.emf"/><Relationship Id="rId40" Type="http://schemas.openxmlformats.org/officeDocument/2006/relationships/image" Target="media/image6.emf"/><Relationship Id="rId45" Type="http://schemas.openxmlformats.org/officeDocument/2006/relationships/image" Target="media/image8.emf"/><Relationship Id="rId66" Type="http://schemas.openxmlformats.org/officeDocument/2006/relationships/image" Target="media/image12.emf"/><Relationship Id="rId87" Type="http://schemas.openxmlformats.org/officeDocument/2006/relationships/chart" Target="charts/chart37.xml"/><Relationship Id="rId110" Type="http://schemas.openxmlformats.org/officeDocument/2006/relationships/chart" Target="charts/chart49.xml"/><Relationship Id="rId115" Type="http://schemas.openxmlformats.org/officeDocument/2006/relationships/diagramData" Target="diagrams/data6.xml"/><Relationship Id="rId131" Type="http://schemas.openxmlformats.org/officeDocument/2006/relationships/theme" Target="theme/theme1.xml"/><Relationship Id="rId61" Type="http://schemas.microsoft.com/office/2007/relationships/diagramDrawing" Target="diagrams/drawing3.xml"/><Relationship Id="rId82" Type="http://schemas.openxmlformats.org/officeDocument/2006/relationships/image" Target="media/image15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1;&#1080;&#1086;&#1083;&#1086;&#1075;&#1080;&#1103;%20&#1079;&#1072;&#1075;&#1086;&#1090;&#1086;&#1074;&#1082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3;&#1077;&#1086;&#1075;&#1088;&#1072;&#1092;&#1080;&#1103;%20&#1079;&#1072;&#1075;&#1086;&#1090;&#1086;&#1074;&#1082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5;&#1077;&#1086;&#1075;&#1088;&#1072;&#1092;&#1080;&#110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5;&#1077;&#1086;&#1075;&#1088;&#1072;&#1092;&#1080;&#1103;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3;&#1077;&#1086;&#1075;&#1088;&#1072;&#1092;&#1080;&#1103;%20&#1079;&#1072;&#1075;&#1086;&#1090;&#1086;&#1074;&#1082;&#108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3;&#1077;&#1086;&#1075;&#1088;&#1072;&#1092;&#1080;&#1103;%20&#1079;&#1072;&#1075;&#1086;&#1090;&#1086;&#1074;&#1082;&#108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3;&#1077;&#1086;&#1075;&#1088;&#1072;&#1092;&#1080;&#1103;%20&#1079;&#1072;&#1075;&#1086;&#1090;&#1086;&#1074;&#1082;&#1080;%20-%20&#1082;&#1086;&#1087;&#1080;&#1103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5;&#1077;&#1086;&#1075;&#1088;&#1072;&#1092;&#1080;&#1103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5;&#1077;&#1086;&#1075;&#1088;&#1072;&#1092;&#1080;&#1103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5;&#1077;&#1086;&#1075;&#1088;&#1072;&#1092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3;&#1080;&#1086;&#1083;&#1086;&#1075;&#1080;&#1103;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8;&#1089;&#1090;&#1086;&#1088;&#1080;&#1103;%20&#1079;&#1072;&#1075;&#1086;&#1090;&#1086;&#1074;&#1082;&#1080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0;&#1089;&#1090;&#1086;&#1088;&#1080;&#1103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0;&#1089;&#1090;&#1086;&#1088;&#1080;&#1103;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8;&#1089;&#1090;&#1086;&#1088;&#1080;&#1103;%20&#1079;&#1072;&#1075;&#1086;&#1090;&#1086;&#1074;&#1082;&#1080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8;&#1089;&#1090;&#1086;&#1088;&#1080;&#1103;%20&#1079;&#1072;&#1075;&#1086;&#1090;&#1086;&#1074;&#1082;&#1080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8;&#1089;&#1090;&#1086;&#1088;&#1080;&#1103;%20&#1079;&#1072;&#1075;&#1086;&#1090;&#1086;&#1074;&#1082;&#1080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0;&#1089;&#1090;&#1086;&#1088;&#1080;&#1103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0;&#1089;&#1090;&#1086;&#1088;&#1080;&#1103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0;&#1089;&#1090;&#1086;&#1088;&#108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3;&#1080;&#1086;&#1083;&#1086;&#1075;&#1080;&#1103;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4;&#1073;&#1097;&#1077;&#1089;&#1090;&#1074;&#1086;&#1079;&#1085;&#1072;&#1085;&#1080;&#1077;%20&#1079;&#1072;&#1075;&#1086;&#1090;&#1086;&#1074;&#1082;&#1080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6;&#1073;&#1097;&#1077;&#1089;&#1090;&#1074;&#1086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6;&#1073;&#1097;&#1077;&#1089;&#1090;&#1074;&#1086;.xlsx" TargetMode="Externa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4;&#1073;&#1097;&#1077;&#1089;&#1090;&#1074;&#1086;&#1079;&#1085;&#1072;&#1085;&#1080;&#1077;%20&#1079;&#1072;&#1075;&#1086;&#1090;&#1086;&#1074;&#1082;&#1080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4;&#1073;&#1097;&#1077;&#1089;&#1090;&#1074;&#1086;&#1079;&#1085;&#1072;&#1085;&#1080;&#1077;%20&#1079;&#1072;&#1075;&#1086;&#1090;&#1086;&#1074;&#1082;&#1080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4;&#1073;&#1097;&#1077;&#1089;&#1090;&#1074;&#1086;&#1079;&#1085;&#1072;&#1085;&#1080;&#1077;%20&#1079;&#1072;&#1075;&#1086;&#1090;&#1086;&#1074;&#1082;&#1080;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6;&#1073;&#1097;&#1077;&#1089;&#1090;&#1074;&#1086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6;&#1073;&#1097;&#1077;&#1089;&#1090;&#1074;&#1086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6;&#1073;&#1097;&#1077;&#1089;&#1090;&#1074;&#1086;.xlsx" TargetMode="Externa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1;&#1080;&#1086;&#1083;&#1086;&#1075;&#1080;&#1103;%20&#1079;&#1072;&#1075;&#1086;&#1090;&#1086;&#1074;&#1082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4;&#1072;&#1090;&#1077;&#1084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4;&#1072;&#1090;&#1077;&#1084;.xlsx" TargetMode="Externa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2;&#1072;&#1090;&#1077;&#1084;&#1072;&#1090;&#1080;&#1082;&#1072;%20&#1079;&#1072;&#1075;&#1086;&#1090;&#1086;&#1074;&#1082;&#1080;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2;&#1072;&#1090;&#1077;&#1084;&#1072;&#1090;&#1080;&#1082;&#1072;%20&#1079;&#1072;&#1075;&#1086;&#1090;&#1086;&#1074;&#1082;&#1080;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2;&#1072;&#1090;&#1077;&#1084;&#1072;&#1090;&#1080;&#1082;&#1072;%20&#1079;&#1072;&#1075;&#1086;&#1090;&#1086;&#1074;&#1082;&#1080;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4;&#1072;&#1090;&#1077;&#1084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4;&#1072;&#1090;&#1077;&#1084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4;&#1072;&#1090;&#1077;&#1084;.xlsx" TargetMode="Externa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6;&#1091;&#1089;&#1089;&#1082;&#1080;&#1081;%20&#1079;&#1072;&#1075;&#1086;&#1090;&#1086;&#1074;&#1082;&#1080;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8;&#1091;&#1089;&#1089;.&#1103;&#1079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1;&#1080;&#1086;&#1083;&#1086;&#1075;&#1080;&#1103;%20&#1079;&#1072;&#1075;&#1086;&#1090;&#1086;&#1074;&#1082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6;&#1091;&#1089;&#1089;&#1082;&#1080;&#1081;%20&#1079;&#1072;&#1075;&#1086;&#1090;&#1086;&#1074;&#1082;&#1080;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6;&#1091;&#1089;&#1089;&#1082;&#1080;&#1081;%20&#1079;&#1072;&#1075;&#1086;&#1090;&#1086;&#1074;&#1082;&#1080;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56;&#1091;&#1089;&#1089;&#1082;&#1080;&#1081;%20&#1079;&#1072;&#1075;&#1086;&#1090;&#1086;&#1074;&#1082;&#1080;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8;&#1091;&#1089;&#1089;.&#1103;&#1079;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88;&#1091;&#1089;&#1089;.&#1103;&#1079;.xlsx" TargetMode="Externa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2;&#1086;&#1083;&#1072;&#1081;\Desktop\&#1048;&#1052;&#1062;\7%20&#1082;&#1083;&#1072;&#1089;&#1089;\&#1041;&#1080;&#1086;&#1083;&#1086;&#1075;&#1080;&#1103;%20&#1079;&#1072;&#1075;&#1086;&#1090;&#1086;&#1074;&#1082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3;&#1080;&#1086;&#1083;&#1086;&#1075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3;&#1080;&#1086;&#1083;&#1086;&#1075;&#1080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7%20&#1082;&#1083;&#1072;&#1089;&#1089;\&#1090;&#1072;&#1073;&#1083;&#1080;&#1094;&#1099;%20&#1073;&#1080;&#1086;&#1083;&#1086;&#1075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'кол-во участников'!$H$1:$H$35</c:f>
              <c:strCache>
                <c:ptCount val="35"/>
                <c:pt idx="0">
                  <c:v>СШ 31</c:v>
                </c:pt>
                <c:pt idx="1">
                  <c:v>СШ 9</c:v>
                </c:pt>
                <c:pt idx="2">
                  <c:v>СОШ 44</c:v>
                </c:pt>
                <c:pt idx="3">
                  <c:v>СТШ</c:v>
                </c:pt>
                <c:pt idx="4">
                  <c:v>СОШ 19</c:v>
                </c:pt>
                <c:pt idx="5">
                  <c:v>СОШ 20</c:v>
                </c:pt>
                <c:pt idx="6">
                  <c:v>СОШ 5</c:v>
                </c:pt>
                <c:pt idx="7">
                  <c:v>СОШ 27</c:v>
                </c:pt>
                <c:pt idx="8">
                  <c:v>СШ 12</c:v>
                </c:pt>
                <c:pt idx="9">
                  <c:v>СОШ 22</c:v>
                </c:pt>
                <c:pt idx="10">
                  <c:v>СОШ 45</c:v>
                </c:pt>
                <c:pt idx="11">
                  <c:v>СОШ 46 с УИОП</c:v>
                </c:pt>
                <c:pt idx="12">
                  <c:v>СОШ 32</c:v>
                </c:pt>
                <c:pt idx="13">
                  <c:v>СОШ 26</c:v>
                </c:pt>
                <c:pt idx="14">
                  <c:v>гимназия 1</c:v>
                </c:pt>
                <c:pt idx="15">
                  <c:v>лицей 3</c:v>
                </c:pt>
                <c:pt idx="16">
                  <c:v>гимназия 3</c:v>
                </c:pt>
                <c:pt idx="17">
                  <c:v>СОШ 10 с УИОП</c:v>
                </c:pt>
                <c:pt idx="18">
                  <c:v>СОШ 29</c:v>
                </c:pt>
                <c:pt idx="19">
                  <c:v>СОШ 1</c:v>
                </c:pt>
                <c:pt idx="20">
                  <c:v>лицей 1</c:v>
                </c:pt>
                <c:pt idx="21">
                  <c:v>СОШ 3</c:v>
                </c:pt>
                <c:pt idx="22">
                  <c:v>СОШ 18</c:v>
                </c:pt>
                <c:pt idx="23">
                  <c:v>СОШ 7</c:v>
                </c:pt>
                <c:pt idx="24">
                  <c:v>гимназия 2</c:v>
                </c:pt>
                <c:pt idx="25">
                  <c:v>СЕНЛ</c:v>
                </c:pt>
                <c:pt idx="26">
                  <c:v>СОШ 25</c:v>
                </c:pt>
                <c:pt idx="27">
                  <c:v>СОШ 6</c:v>
                </c:pt>
                <c:pt idx="28">
                  <c:v>СОШ 8</c:v>
                </c:pt>
                <c:pt idx="29">
                  <c:v>СОШ 15</c:v>
                </c:pt>
                <c:pt idx="30">
                  <c:v>лицей 4</c:v>
                </c:pt>
                <c:pt idx="31">
                  <c:v>СОШ 24</c:v>
                </c:pt>
                <c:pt idx="32">
                  <c:v>СОШ 4</c:v>
                </c:pt>
                <c:pt idx="33">
                  <c:v>ЧОУ</c:v>
                </c:pt>
                <c:pt idx="34">
                  <c:v>СКРК</c:v>
                </c:pt>
              </c:strCache>
            </c:strRef>
          </c:cat>
          <c:val>
            <c:numRef>
              <c:f>'кол-во участников'!$I$1:$I$35</c:f>
              <c:numCache>
                <c:formatCode>General</c:formatCode>
                <c:ptCount val="35"/>
                <c:pt idx="0">
                  <c:v>293</c:v>
                </c:pt>
                <c:pt idx="1">
                  <c:v>213</c:v>
                </c:pt>
                <c:pt idx="2">
                  <c:v>212</c:v>
                </c:pt>
                <c:pt idx="3">
                  <c:v>171</c:v>
                </c:pt>
                <c:pt idx="4">
                  <c:v>165</c:v>
                </c:pt>
                <c:pt idx="5">
                  <c:v>164</c:v>
                </c:pt>
                <c:pt idx="6">
                  <c:v>152</c:v>
                </c:pt>
                <c:pt idx="7">
                  <c:v>146</c:v>
                </c:pt>
                <c:pt idx="8">
                  <c:v>133</c:v>
                </c:pt>
                <c:pt idx="9">
                  <c:v>132</c:v>
                </c:pt>
                <c:pt idx="10">
                  <c:v>130</c:v>
                </c:pt>
                <c:pt idx="11">
                  <c:v>122</c:v>
                </c:pt>
                <c:pt idx="12">
                  <c:v>120</c:v>
                </c:pt>
                <c:pt idx="13">
                  <c:v>116</c:v>
                </c:pt>
                <c:pt idx="14">
                  <c:v>112</c:v>
                </c:pt>
                <c:pt idx="15">
                  <c:v>112</c:v>
                </c:pt>
                <c:pt idx="16">
                  <c:v>110</c:v>
                </c:pt>
                <c:pt idx="17">
                  <c:v>103</c:v>
                </c:pt>
                <c:pt idx="18">
                  <c:v>101</c:v>
                </c:pt>
                <c:pt idx="19">
                  <c:v>100</c:v>
                </c:pt>
                <c:pt idx="20">
                  <c:v>95</c:v>
                </c:pt>
                <c:pt idx="21">
                  <c:v>94</c:v>
                </c:pt>
                <c:pt idx="22">
                  <c:v>93</c:v>
                </c:pt>
                <c:pt idx="23">
                  <c:v>85</c:v>
                </c:pt>
                <c:pt idx="24">
                  <c:v>82</c:v>
                </c:pt>
                <c:pt idx="25">
                  <c:v>80</c:v>
                </c:pt>
                <c:pt idx="26">
                  <c:v>72</c:v>
                </c:pt>
                <c:pt idx="27">
                  <c:v>71</c:v>
                </c:pt>
                <c:pt idx="28">
                  <c:v>70</c:v>
                </c:pt>
                <c:pt idx="29">
                  <c:v>58</c:v>
                </c:pt>
                <c:pt idx="30">
                  <c:v>57</c:v>
                </c:pt>
                <c:pt idx="31">
                  <c:v>46</c:v>
                </c:pt>
                <c:pt idx="32">
                  <c:v>45</c:v>
                </c:pt>
                <c:pt idx="33">
                  <c:v>38</c:v>
                </c:pt>
                <c:pt idx="3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7-4A04-8EED-FB7CCC8E25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500096"/>
        <c:axId val="218546944"/>
      </c:barChart>
      <c:catAx>
        <c:axId val="21850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8546944"/>
        <c:crosses val="autoZero"/>
        <c:auto val="1"/>
        <c:lblAlgn val="ctr"/>
        <c:lblOffset val="100"/>
        <c:noMultiLvlLbl val="0"/>
      </c:catAx>
      <c:valAx>
        <c:axId val="2185469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8500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'кол-во участников по ОУ'!$A$1:$A$35</c:f>
              <c:strCache>
                <c:ptCount val="35"/>
                <c:pt idx="0">
                  <c:v>СШ 31</c:v>
                </c:pt>
                <c:pt idx="1">
                  <c:v>СОШ 44</c:v>
                </c:pt>
                <c:pt idx="2">
                  <c:v>СШ 9</c:v>
                </c:pt>
                <c:pt idx="3">
                  <c:v>СТШ</c:v>
                </c:pt>
                <c:pt idx="4">
                  <c:v>СОШ 20</c:v>
                </c:pt>
                <c:pt idx="5">
                  <c:v>СОШ 19</c:v>
                </c:pt>
                <c:pt idx="6">
                  <c:v>СОШ 45</c:v>
                </c:pt>
                <c:pt idx="7">
                  <c:v>СОШ 5</c:v>
                </c:pt>
                <c:pt idx="8">
                  <c:v>СОШ 32</c:v>
                </c:pt>
                <c:pt idx="9">
                  <c:v>СОШ 27</c:v>
                </c:pt>
                <c:pt idx="10">
                  <c:v>СШ 12</c:v>
                </c:pt>
                <c:pt idx="11">
                  <c:v>СОШ 46 с УИОП</c:v>
                </c:pt>
                <c:pt idx="12">
                  <c:v>СОШ 22</c:v>
                </c:pt>
                <c:pt idx="13">
                  <c:v>СОШ 10 с УИОП</c:v>
                </c:pt>
                <c:pt idx="14">
                  <c:v>гимназия 3</c:v>
                </c:pt>
                <c:pt idx="15">
                  <c:v>лицей 3</c:v>
                </c:pt>
                <c:pt idx="16">
                  <c:v>СОШ 26</c:v>
                </c:pt>
                <c:pt idx="17">
                  <c:v>гимназия 1</c:v>
                </c:pt>
                <c:pt idx="18">
                  <c:v>СОШ 29</c:v>
                </c:pt>
                <c:pt idx="19">
                  <c:v>СОШ 1</c:v>
                </c:pt>
                <c:pt idx="20">
                  <c:v>СОШ 3</c:v>
                </c:pt>
                <c:pt idx="21">
                  <c:v>лицей 1</c:v>
                </c:pt>
                <c:pt idx="22">
                  <c:v>СОШ 15</c:v>
                </c:pt>
                <c:pt idx="23">
                  <c:v>СОШ 18</c:v>
                </c:pt>
                <c:pt idx="24">
                  <c:v>гимназия 2</c:v>
                </c:pt>
                <c:pt idx="25">
                  <c:v>СЕНЛ</c:v>
                </c:pt>
                <c:pt idx="26">
                  <c:v>СОШ 25</c:v>
                </c:pt>
                <c:pt idx="27">
                  <c:v>СОШ 8</c:v>
                </c:pt>
                <c:pt idx="28">
                  <c:v>СОШ 7</c:v>
                </c:pt>
                <c:pt idx="29">
                  <c:v>лицей 4</c:v>
                </c:pt>
                <c:pt idx="30">
                  <c:v>СОШ 6</c:v>
                </c:pt>
                <c:pt idx="31">
                  <c:v>СОШ 24</c:v>
                </c:pt>
                <c:pt idx="32">
                  <c:v>СОШ 4</c:v>
                </c:pt>
                <c:pt idx="33">
                  <c:v>ЧОУ</c:v>
                </c:pt>
                <c:pt idx="34">
                  <c:v>СКРК</c:v>
                </c:pt>
              </c:strCache>
            </c:strRef>
          </c:cat>
          <c:val>
            <c:numRef>
              <c:f>'кол-во участников по ОУ'!$B$1:$B$35</c:f>
              <c:numCache>
                <c:formatCode>General</c:formatCode>
                <c:ptCount val="35"/>
                <c:pt idx="0">
                  <c:v>271</c:v>
                </c:pt>
                <c:pt idx="1">
                  <c:v>214</c:v>
                </c:pt>
                <c:pt idx="2">
                  <c:v>202</c:v>
                </c:pt>
                <c:pt idx="3">
                  <c:v>171</c:v>
                </c:pt>
                <c:pt idx="4">
                  <c:v>166</c:v>
                </c:pt>
                <c:pt idx="5">
                  <c:v>163</c:v>
                </c:pt>
                <c:pt idx="6">
                  <c:v>155</c:v>
                </c:pt>
                <c:pt idx="7">
                  <c:v>150</c:v>
                </c:pt>
                <c:pt idx="8">
                  <c:v>147</c:v>
                </c:pt>
                <c:pt idx="9">
                  <c:v>137</c:v>
                </c:pt>
                <c:pt idx="10">
                  <c:v>128</c:v>
                </c:pt>
                <c:pt idx="11">
                  <c:v>126</c:v>
                </c:pt>
                <c:pt idx="12">
                  <c:v>125</c:v>
                </c:pt>
                <c:pt idx="13">
                  <c:v>118</c:v>
                </c:pt>
                <c:pt idx="14">
                  <c:v>112</c:v>
                </c:pt>
                <c:pt idx="15">
                  <c:v>111</c:v>
                </c:pt>
                <c:pt idx="16">
                  <c:v>110</c:v>
                </c:pt>
                <c:pt idx="17">
                  <c:v>108</c:v>
                </c:pt>
                <c:pt idx="18">
                  <c:v>105</c:v>
                </c:pt>
                <c:pt idx="19">
                  <c:v>100</c:v>
                </c:pt>
                <c:pt idx="20">
                  <c:v>96</c:v>
                </c:pt>
                <c:pt idx="21">
                  <c:v>94</c:v>
                </c:pt>
                <c:pt idx="22">
                  <c:v>92</c:v>
                </c:pt>
                <c:pt idx="23">
                  <c:v>90</c:v>
                </c:pt>
                <c:pt idx="24">
                  <c:v>88</c:v>
                </c:pt>
                <c:pt idx="25">
                  <c:v>85</c:v>
                </c:pt>
                <c:pt idx="26">
                  <c:v>74</c:v>
                </c:pt>
                <c:pt idx="27">
                  <c:v>66</c:v>
                </c:pt>
                <c:pt idx="28">
                  <c:v>64</c:v>
                </c:pt>
                <c:pt idx="29">
                  <c:v>63</c:v>
                </c:pt>
                <c:pt idx="30">
                  <c:v>47</c:v>
                </c:pt>
                <c:pt idx="31">
                  <c:v>45</c:v>
                </c:pt>
                <c:pt idx="32">
                  <c:v>40</c:v>
                </c:pt>
                <c:pt idx="33">
                  <c:v>37</c:v>
                </c:pt>
                <c:pt idx="3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8E-44D2-A068-AEBD037EA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550016"/>
        <c:axId val="256551552"/>
      </c:barChart>
      <c:catAx>
        <c:axId val="25655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6551552"/>
        <c:crosses val="autoZero"/>
        <c:auto val="1"/>
        <c:lblAlgn val="ctr"/>
        <c:lblOffset val="100"/>
        <c:noMultiLvlLbl val="0"/>
      </c:catAx>
      <c:valAx>
        <c:axId val="256551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6550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16764953664701E-2"/>
          <c:y val="0.17435115003147972"/>
          <c:w val="0.95366470092670597"/>
          <c:h val="0.342706600927220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Мегион</c:v>
                </c:pt>
                <c:pt idx="2">
                  <c:v>город Ханты-Мансийск</c:v>
                </c:pt>
                <c:pt idx="3">
                  <c:v>Нефтеюганский район</c:v>
                </c:pt>
                <c:pt idx="4">
                  <c:v>город Югорск</c:v>
                </c:pt>
                <c:pt idx="5">
                  <c:v>город Нефтеюганск</c:v>
                </c:pt>
                <c:pt idx="6">
                  <c:v>Октябрьский район</c:v>
                </c:pt>
                <c:pt idx="7">
                  <c:v>Сургутский район</c:v>
                </c:pt>
                <c:pt idx="8">
                  <c:v>Белоярский район</c:v>
                </c:pt>
                <c:pt idx="9">
                  <c:v>город Сургут</c:v>
                </c:pt>
                <c:pt idx="10">
                  <c:v>город Лангепас</c:v>
                </c:pt>
                <c:pt idx="11">
                  <c:v>город Нягань</c:v>
                </c:pt>
                <c:pt idx="12">
                  <c:v>город Нижневартовск</c:v>
                </c:pt>
                <c:pt idx="13">
                  <c:v>город Когалым</c:v>
                </c:pt>
                <c:pt idx="14">
                  <c:v>Нижневартовский район</c:v>
                </c:pt>
                <c:pt idx="15">
                  <c:v>Ханты-Мансийский район</c:v>
                </c:pt>
                <c:pt idx="16">
                  <c:v>город Пыть-Ях</c:v>
                </c:pt>
                <c:pt idx="17">
                  <c:v>город Урай</c:v>
                </c:pt>
                <c:pt idx="18">
                  <c:v>Кондинский район</c:v>
                </c:pt>
                <c:pt idx="19">
                  <c:v>город Радужный</c:v>
                </c:pt>
                <c:pt idx="20">
                  <c:v>Березовский район</c:v>
                </c:pt>
                <c:pt idx="21">
                  <c:v>Советский район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3.8152999999999997</c:v>
                </c:pt>
                <c:pt idx="1">
                  <c:v>3.6888000000000001</c:v>
                </c:pt>
                <c:pt idx="2">
                  <c:v>3.6880999999999995</c:v>
                </c:pt>
                <c:pt idx="3">
                  <c:v>3.6477999999999997</c:v>
                </c:pt>
                <c:pt idx="4">
                  <c:v>3.6423999999999999</c:v>
                </c:pt>
                <c:pt idx="5">
                  <c:v>3.64</c:v>
                </c:pt>
                <c:pt idx="6">
                  <c:v>3.6179999999999999</c:v>
                </c:pt>
                <c:pt idx="7">
                  <c:v>3.6110000000000002</c:v>
                </c:pt>
                <c:pt idx="8">
                  <c:v>3.5973999999999999</c:v>
                </c:pt>
                <c:pt idx="9">
                  <c:v>3.5857000000000001</c:v>
                </c:pt>
                <c:pt idx="10">
                  <c:v>3.5826999999999996</c:v>
                </c:pt>
                <c:pt idx="11">
                  <c:v>3.5773999999999995</c:v>
                </c:pt>
                <c:pt idx="12">
                  <c:v>3.5717999999999996</c:v>
                </c:pt>
                <c:pt idx="13">
                  <c:v>3.5470000000000002</c:v>
                </c:pt>
                <c:pt idx="14">
                  <c:v>3.5411999999999995</c:v>
                </c:pt>
                <c:pt idx="15">
                  <c:v>3.5407000000000006</c:v>
                </c:pt>
                <c:pt idx="16">
                  <c:v>3.5286000000000004</c:v>
                </c:pt>
                <c:pt idx="17">
                  <c:v>3.5192999999999994</c:v>
                </c:pt>
                <c:pt idx="18">
                  <c:v>3.4613999999999998</c:v>
                </c:pt>
                <c:pt idx="19">
                  <c:v>3.4495</c:v>
                </c:pt>
                <c:pt idx="20">
                  <c:v>3.4405999999999994</c:v>
                </c:pt>
                <c:pt idx="21">
                  <c:v>3.3191000000000002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9826048"/>
        <c:axId val="219827584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Мегион</c:v>
                </c:pt>
                <c:pt idx="2">
                  <c:v>город Ханты-Мансийск</c:v>
                </c:pt>
                <c:pt idx="3">
                  <c:v>Нефтеюганский район</c:v>
                </c:pt>
                <c:pt idx="4">
                  <c:v>город Югорск</c:v>
                </c:pt>
                <c:pt idx="5">
                  <c:v>город Нефтеюганск</c:v>
                </c:pt>
                <c:pt idx="6">
                  <c:v>Октябрьский район</c:v>
                </c:pt>
                <c:pt idx="7">
                  <c:v>Сургутский район</c:v>
                </c:pt>
                <c:pt idx="8">
                  <c:v>Белоярский район</c:v>
                </c:pt>
                <c:pt idx="9">
                  <c:v>город Сургут</c:v>
                </c:pt>
                <c:pt idx="10">
                  <c:v>город Лангепас</c:v>
                </c:pt>
                <c:pt idx="11">
                  <c:v>город Нягань</c:v>
                </c:pt>
                <c:pt idx="12">
                  <c:v>город Нижневартовск</c:v>
                </c:pt>
                <c:pt idx="13">
                  <c:v>город Когалым</c:v>
                </c:pt>
                <c:pt idx="14">
                  <c:v>Нижневартовский район</c:v>
                </c:pt>
                <c:pt idx="15">
                  <c:v>Ханты-Мансийский район</c:v>
                </c:pt>
                <c:pt idx="16">
                  <c:v>город Пыть-Ях</c:v>
                </c:pt>
                <c:pt idx="17">
                  <c:v>город Урай</c:v>
                </c:pt>
                <c:pt idx="18">
                  <c:v>Кондинский район</c:v>
                </c:pt>
                <c:pt idx="19">
                  <c:v>город Радужный</c:v>
                </c:pt>
                <c:pt idx="20">
                  <c:v>Березовский район</c:v>
                </c:pt>
                <c:pt idx="21">
                  <c:v>Советский район</c:v>
                </c:pt>
              </c:strCache>
            </c:strRef>
          </c:cat>
          <c:val>
            <c:numRef>
              <c:f>Лист12!$C$2:$C$23</c:f>
              <c:numCache>
                <c:formatCode>0.0</c:formatCode>
                <c:ptCount val="22"/>
                <c:pt idx="0">
                  <c:v>3.6</c:v>
                </c:pt>
                <c:pt idx="1">
                  <c:v>3.6</c:v>
                </c:pt>
                <c:pt idx="2">
                  <c:v>3.6</c:v>
                </c:pt>
                <c:pt idx="3">
                  <c:v>3.6</c:v>
                </c:pt>
                <c:pt idx="4">
                  <c:v>3.6</c:v>
                </c:pt>
                <c:pt idx="5">
                  <c:v>3.6</c:v>
                </c:pt>
                <c:pt idx="6">
                  <c:v>3.6</c:v>
                </c:pt>
                <c:pt idx="7">
                  <c:v>3.6</c:v>
                </c:pt>
                <c:pt idx="8">
                  <c:v>3.6</c:v>
                </c:pt>
                <c:pt idx="9">
                  <c:v>3.6</c:v>
                </c:pt>
                <c:pt idx="10">
                  <c:v>3.6</c:v>
                </c:pt>
                <c:pt idx="11">
                  <c:v>3.6</c:v>
                </c:pt>
                <c:pt idx="12">
                  <c:v>3.6</c:v>
                </c:pt>
                <c:pt idx="13">
                  <c:v>3.6</c:v>
                </c:pt>
                <c:pt idx="14">
                  <c:v>3.6</c:v>
                </c:pt>
                <c:pt idx="15">
                  <c:v>3.6</c:v>
                </c:pt>
                <c:pt idx="16">
                  <c:v>3.6</c:v>
                </c:pt>
                <c:pt idx="17">
                  <c:v>3.6</c:v>
                </c:pt>
                <c:pt idx="18">
                  <c:v>3.6</c:v>
                </c:pt>
                <c:pt idx="19">
                  <c:v>3.6</c:v>
                </c:pt>
                <c:pt idx="20">
                  <c:v>3.6</c:v>
                </c:pt>
                <c:pt idx="21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9826048"/>
        <c:axId val="219827584"/>
      </c:lineChart>
      <c:catAx>
        <c:axId val="21982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19827584"/>
        <c:crosses val="autoZero"/>
        <c:auto val="1"/>
        <c:lblAlgn val="ctr"/>
        <c:lblOffset val="100"/>
        <c:noMultiLvlLbl val="0"/>
      </c:catAx>
      <c:valAx>
        <c:axId val="21982758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9826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073300652077294"/>
          <c:y val="0.90913761947980798"/>
          <c:w val="0.2732601874639301"/>
          <c:h val="7.00939485368067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097207941677889"/>
          <c:y val="0.2621016955619348"/>
          <c:w val="0.73586027104657414"/>
          <c:h val="0.413121040151610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'Лист15 (2)'!$A$2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(2)'!$B$2:$D$2</c:f>
              <c:numCache>
                <c:formatCode>General</c:formatCode>
                <c:ptCount val="3"/>
                <c:pt idx="0">
                  <c:v>3.6</c:v>
                </c:pt>
                <c:pt idx="1">
                  <c:v>3.6</c:v>
                </c:pt>
                <c:pt idx="2">
                  <c:v>3.6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2B0-4753-81DC-20A3BCC47808}"/>
            </c:ext>
          </c:extLst>
        </c:ser>
        <c:ser>
          <c:idx val="1"/>
          <c:order val="1"/>
          <c:tx>
            <c:strRef>
              <c:f>'Лист15 (2)'!$A$3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(2)'!$B$3:$D$3</c:f>
              <c:numCache>
                <c:formatCode>General</c:formatCode>
                <c:ptCount val="3"/>
                <c:pt idx="0">
                  <c:v>3.6</c:v>
                </c:pt>
                <c:pt idx="1">
                  <c:v>3.7</c:v>
                </c:pt>
                <c:pt idx="2">
                  <c:v>3.7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32B0-4753-81DC-20A3BCC47808}"/>
            </c:ext>
          </c:extLst>
        </c:ser>
        <c:ser>
          <c:idx val="2"/>
          <c:order val="2"/>
          <c:tx>
            <c:strRef>
              <c:f>'Лист15 (2)'!$A$4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(2)'!$B$4:$D$4</c:f>
              <c:numCache>
                <c:formatCode>General</c:formatCode>
                <c:ptCount val="3"/>
                <c:pt idx="0">
                  <c:v>3.3</c:v>
                </c:pt>
                <c:pt idx="1">
                  <c:v>3.6</c:v>
                </c:pt>
                <c:pt idx="2">
                  <c:v>3.6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32B0-4753-81DC-20A3BCC478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9867008"/>
        <c:axId val="219868544"/>
        <c:axId val="0"/>
      </c:bar3DChart>
      <c:catAx>
        <c:axId val="219867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9868544"/>
        <c:crosses val="autoZero"/>
        <c:auto val="1"/>
        <c:lblAlgn val="ctr"/>
        <c:lblOffset val="100"/>
        <c:noMultiLvlLbl val="0"/>
      </c:catAx>
      <c:valAx>
        <c:axId val="219868544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21986700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средняя отметка по ОУ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'средняя отметка'!$A$1:$A$35</c:f>
              <c:strCache>
                <c:ptCount val="35"/>
                <c:pt idx="0">
                  <c:v>гимназия 2</c:v>
                </c:pt>
                <c:pt idx="1">
                  <c:v>лицей 1</c:v>
                </c:pt>
                <c:pt idx="2">
                  <c:v>СЕНЛ</c:v>
                </c:pt>
                <c:pt idx="3">
                  <c:v>ЧОУ</c:v>
                </c:pt>
                <c:pt idx="4">
                  <c:v>СОШ 7</c:v>
                </c:pt>
                <c:pt idx="5">
                  <c:v>гимназия 1</c:v>
                </c:pt>
                <c:pt idx="6">
                  <c:v>лицей 4</c:v>
                </c:pt>
                <c:pt idx="7">
                  <c:v>СОШ 3</c:v>
                </c:pt>
                <c:pt idx="8">
                  <c:v>СОШ 1</c:v>
                </c:pt>
                <c:pt idx="9">
                  <c:v>СОШ 22</c:v>
                </c:pt>
                <c:pt idx="10">
                  <c:v>СОШ 18</c:v>
                </c:pt>
                <c:pt idx="11">
                  <c:v>СОШ 46 с УИОП</c:v>
                </c:pt>
                <c:pt idx="12">
                  <c:v>СОШ 29</c:v>
                </c:pt>
                <c:pt idx="13">
                  <c:v>СОШ 19</c:v>
                </c:pt>
                <c:pt idx="14">
                  <c:v>СОШ 44</c:v>
                </c:pt>
                <c:pt idx="15">
                  <c:v>СОШ 27</c:v>
                </c:pt>
                <c:pt idx="16">
                  <c:v>СКРК</c:v>
                </c:pt>
                <c:pt idx="17">
                  <c:v>СОШ 10 с УИОП</c:v>
                </c:pt>
                <c:pt idx="18">
                  <c:v>СОШ 24</c:v>
                </c:pt>
                <c:pt idx="19">
                  <c:v>СШ 31</c:v>
                </c:pt>
                <c:pt idx="20">
                  <c:v>гимназия 3</c:v>
                </c:pt>
                <c:pt idx="21">
                  <c:v>СОШ 5</c:v>
                </c:pt>
                <c:pt idx="22">
                  <c:v>СОШ 32</c:v>
                </c:pt>
                <c:pt idx="23">
                  <c:v>СШ 9</c:v>
                </c:pt>
                <c:pt idx="24">
                  <c:v>СОШ 4</c:v>
                </c:pt>
                <c:pt idx="25">
                  <c:v>СОШ 15</c:v>
                </c:pt>
                <c:pt idx="26">
                  <c:v>СОШ 8</c:v>
                </c:pt>
                <c:pt idx="27">
                  <c:v>СОШ 6</c:v>
                </c:pt>
                <c:pt idx="28">
                  <c:v>лицей 3</c:v>
                </c:pt>
                <c:pt idx="29">
                  <c:v>СОШ 25</c:v>
                </c:pt>
                <c:pt idx="30">
                  <c:v>СШ 12</c:v>
                </c:pt>
                <c:pt idx="31">
                  <c:v>СОШ 45</c:v>
                </c:pt>
                <c:pt idx="32">
                  <c:v>СОШ 26</c:v>
                </c:pt>
                <c:pt idx="33">
                  <c:v>СТШ</c:v>
                </c:pt>
                <c:pt idx="34">
                  <c:v>СОШ 20</c:v>
                </c:pt>
              </c:strCache>
            </c:strRef>
          </c:cat>
          <c:val>
            <c:numRef>
              <c:f>'средняя отметка'!$B$1:$B$35</c:f>
              <c:numCache>
                <c:formatCode>0.0</c:formatCode>
                <c:ptCount val="35"/>
                <c:pt idx="0">
                  <c:v>4.5909090909090908</c:v>
                </c:pt>
                <c:pt idx="1">
                  <c:v>4.2553191489361701</c:v>
                </c:pt>
                <c:pt idx="2">
                  <c:v>4.117647058823529</c:v>
                </c:pt>
                <c:pt idx="3">
                  <c:v>4.1081081081081079</c:v>
                </c:pt>
                <c:pt idx="4">
                  <c:v>4.015625</c:v>
                </c:pt>
                <c:pt idx="5">
                  <c:v>3.8981481481481484</c:v>
                </c:pt>
                <c:pt idx="6">
                  <c:v>3.873015873015873</c:v>
                </c:pt>
                <c:pt idx="7">
                  <c:v>3.8541666666666665</c:v>
                </c:pt>
                <c:pt idx="8">
                  <c:v>3.81</c:v>
                </c:pt>
                <c:pt idx="9">
                  <c:v>3.76</c:v>
                </c:pt>
                <c:pt idx="10">
                  <c:v>3.7222222222222223</c:v>
                </c:pt>
                <c:pt idx="11">
                  <c:v>3.6904761904761907</c:v>
                </c:pt>
                <c:pt idx="12">
                  <c:v>3.6857142857142855</c:v>
                </c:pt>
                <c:pt idx="13">
                  <c:v>3.6687116564417179</c:v>
                </c:pt>
                <c:pt idx="14">
                  <c:v>3.6635514018691588</c:v>
                </c:pt>
                <c:pt idx="15">
                  <c:v>3.6496350364963503</c:v>
                </c:pt>
                <c:pt idx="16">
                  <c:v>3.6111111111111112</c:v>
                </c:pt>
                <c:pt idx="17">
                  <c:v>3.5847457627118646</c:v>
                </c:pt>
                <c:pt idx="18">
                  <c:v>3.5777777777777779</c:v>
                </c:pt>
                <c:pt idx="19">
                  <c:v>3.5129151291512914</c:v>
                </c:pt>
                <c:pt idx="20">
                  <c:v>3.4910714285714284</c:v>
                </c:pt>
                <c:pt idx="21">
                  <c:v>3.4533333333333331</c:v>
                </c:pt>
                <c:pt idx="22">
                  <c:v>3.4489795918367347</c:v>
                </c:pt>
                <c:pt idx="23">
                  <c:v>3.4455445544554455</c:v>
                </c:pt>
                <c:pt idx="24">
                  <c:v>3.4249999999999998</c:v>
                </c:pt>
                <c:pt idx="25">
                  <c:v>3.4239130434782608</c:v>
                </c:pt>
                <c:pt idx="26">
                  <c:v>3.393939393939394</c:v>
                </c:pt>
                <c:pt idx="27">
                  <c:v>3.3617021276595747</c:v>
                </c:pt>
                <c:pt idx="28">
                  <c:v>3.3603603603603602</c:v>
                </c:pt>
                <c:pt idx="29">
                  <c:v>3.3513513513513513</c:v>
                </c:pt>
                <c:pt idx="30">
                  <c:v>3.328125</c:v>
                </c:pt>
                <c:pt idx="31">
                  <c:v>3.2903225806451615</c:v>
                </c:pt>
                <c:pt idx="32">
                  <c:v>3.2727272727272729</c:v>
                </c:pt>
                <c:pt idx="33">
                  <c:v>3.2280701754385963</c:v>
                </c:pt>
                <c:pt idx="34">
                  <c:v>3.1204819277108435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4A-431C-B798-BEB56DA5A8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281216"/>
        <c:axId val="256295296"/>
      </c:barChart>
      <c:lineChart>
        <c:grouping val="standard"/>
        <c:varyColors val="0"/>
        <c:ser>
          <c:idx val="1"/>
          <c:order val="1"/>
          <c:tx>
            <c:v>средняя отметка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'средняя отметка'!$A$1:$A$35</c:f>
              <c:strCache>
                <c:ptCount val="35"/>
                <c:pt idx="0">
                  <c:v>гимназия 2</c:v>
                </c:pt>
                <c:pt idx="1">
                  <c:v>лицей 1</c:v>
                </c:pt>
                <c:pt idx="2">
                  <c:v>СЕНЛ</c:v>
                </c:pt>
                <c:pt idx="3">
                  <c:v>ЧОУ</c:v>
                </c:pt>
                <c:pt idx="4">
                  <c:v>СОШ 7</c:v>
                </c:pt>
                <c:pt idx="5">
                  <c:v>гимназия 1</c:v>
                </c:pt>
                <c:pt idx="6">
                  <c:v>лицей 4</c:v>
                </c:pt>
                <c:pt idx="7">
                  <c:v>СОШ 3</c:v>
                </c:pt>
                <c:pt idx="8">
                  <c:v>СОШ 1</c:v>
                </c:pt>
                <c:pt idx="9">
                  <c:v>СОШ 22</c:v>
                </c:pt>
                <c:pt idx="10">
                  <c:v>СОШ 18</c:v>
                </c:pt>
                <c:pt idx="11">
                  <c:v>СОШ 46 с УИОП</c:v>
                </c:pt>
                <c:pt idx="12">
                  <c:v>СОШ 29</c:v>
                </c:pt>
                <c:pt idx="13">
                  <c:v>СОШ 19</c:v>
                </c:pt>
                <c:pt idx="14">
                  <c:v>СОШ 44</c:v>
                </c:pt>
                <c:pt idx="15">
                  <c:v>СОШ 27</c:v>
                </c:pt>
                <c:pt idx="16">
                  <c:v>СКРК</c:v>
                </c:pt>
                <c:pt idx="17">
                  <c:v>СОШ 10 с УИОП</c:v>
                </c:pt>
                <c:pt idx="18">
                  <c:v>СОШ 24</c:v>
                </c:pt>
                <c:pt idx="19">
                  <c:v>СШ 31</c:v>
                </c:pt>
                <c:pt idx="20">
                  <c:v>гимназия 3</c:v>
                </c:pt>
                <c:pt idx="21">
                  <c:v>СОШ 5</c:v>
                </c:pt>
                <c:pt idx="22">
                  <c:v>СОШ 32</c:v>
                </c:pt>
                <c:pt idx="23">
                  <c:v>СШ 9</c:v>
                </c:pt>
                <c:pt idx="24">
                  <c:v>СОШ 4</c:v>
                </c:pt>
                <c:pt idx="25">
                  <c:v>СОШ 15</c:v>
                </c:pt>
                <c:pt idx="26">
                  <c:v>СОШ 8</c:v>
                </c:pt>
                <c:pt idx="27">
                  <c:v>СОШ 6</c:v>
                </c:pt>
                <c:pt idx="28">
                  <c:v>лицей 3</c:v>
                </c:pt>
                <c:pt idx="29">
                  <c:v>СОШ 25</c:v>
                </c:pt>
                <c:pt idx="30">
                  <c:v>СШ 12</c:v>
                </c:pt>
                <c:pt idx="31">
                  <c:v>СОШ 45</c:v>
                </c:pt>
                <c:pt idx="32">
                  <c:v>СОШ 26</c:v>
                </c:pt>
                <c:pt idx="33">
                  <c:v>СТШ</c:v>
                </c:pt>
                <c:pt idx="34">
                  <c:v>СОШ 20</c:v>
                </c:pt>
              </c:strCache>
            </c:strRef>
          </c:cat>
          <c:val>
            <c:numRef>
              <c:f>'средняя отметка'!$C$1:$C$35</c:f>
              <c:numCache>
                <c:formatCode>0.0</c:formatCode>
                <c:ptCount val="35"/>
                <c:pt idx="0">
                  <c:v>3.58</c:v>
                </c:pt>
                <c:pt idx="1">
                  <c:v>3.58</c:v>
                </c:pt>
                <c:pt idx="2">
                  <c:v>3.58</c:v>
                </c:pt>
                <c:pt idx="3">
                  <c:v>3.58</c:v>
                </c:pt>
                <c:pt idx="4">
                  <c:v>3.58</c:v>
                </c:pt>
                <c:pt idx="5">
                  <c:v>3.58</c:v>
                </c:pt>
                <c:pt idx="6">
                  <c:v>3.58</c:v>
                </c:pt>
                <c:pt idx="7">
                  <c:v>3.58</c:v>
                </c:pt>
                <c:pt idx="8">
                  <c:v>3.58</c:v>
                </c:pt>
                <c:pt idx="9">
                  <c:v>3.58</c:v>
                </c:pt>
                <c:pt idx="10">
                  <c:v>3.58</c:v>
                </c:pt>
                <c:pt idx="11">
                  <c:v>3.58</c:v>
                </c:pt>
                <c:pt idx="12">
                  <c:v>3.58</c:v>
                </c:pt>
                <c:pt idx="13">
                  <c:v>3.58</c:v>
                </c:pt>
                <c:pt idx="14">
                  <c:v>3.58</c:v>
                </c:pt>
                <c:pt idx="15">
                  <c:v>3.58</c:v>
                </c:pt>
                <c:pt idx="16">
                  <c:v>3.58</c:v>
                </c:pt>
                <c:pt idx="17">
                  <c:v>3.58</c:v>
                </c:pt>
                <c:pt idx="18">
                  <c:v>3.58</c:v>
                </c:pt>
                <c:pt idx="19">
                  <c:v>3.58</c:v>
                </c:pt>
                <c:pt idx="20">
                  <c:v>3.58</c:v>
                </c:pt>
                <c:pt idx="21">
                  <c:v>3.58</c:v>
                </c:pt>
                <c:pt idx="22">
                  <c:v>3.58</c:v>
                </c:pt>
                <c:pt idx="23">
                  <c:v>3.58</c:v>
                </c:pt>
                <c:pt idx="24">
                  <c:v>3.58</c:v>
                </c:pt>
                <c:pt idx="25">
                  <c:v>3.58</c:v>
                </c:pt>
                <c:pt idx="26">
                  <c:v>3.58</c:v>
                </c:pt>
                <c:pt idx="27">
                  <c:v>3.58</c:v>
                </c:pt>
                <c:pt idx="28">
                  <c:v>3.58</c:v>
                </c:pt>
                <c:pt idx="29">
                  <c:v>3.58</c:v>
                </c:pt>
                <c:pt idx="30">
                  <c:v>3.58</c:v>
                </c:pt>
                <c:pt idx="31">
                  <c:v>3.58</c:v>
                </c:pt>
                <c:pt idx="32">
                  <c:v>3.58</c:v>
                </c:pt>
                <c:pt idx="33">
                  <c:v>3.58</c:v>
                </c:pt>
                <c:pt idx="34">
                  <c:v>3.58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4A-431C-B798-BEB56DA5A8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281216"/>
        <c:axId val="256295296"/>
      </c:lineChart>
      <c:catAx>
        <c:axId val="25628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6295296"/>
        <c:crosses val="autoZero"/>
        <c:auto val="1"/>
        <c:lblAlgn val="ctr"/>
        <c:lblOffset val="100"/>
        <c:noMultiLvlLbl val="0"/>
      </c:catAx>
      <c:valAx>
        <c:axId val="25629529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6281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'отметка по вариантам'!$A$2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('отметка по вариантам'!$C$1,'отметка по вариантам'!$E$1,'отметка по вариантам'!$G$1,'отметка по вариантам'!$I$1)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('отметка по вариантам'!$C$2,'отметка по вариантам'!$E$2,'отметка по вариантам'!$G$2,'отметка по вариантам'!$I$2)</c:f>
              <c:numCache>
                <c:formatCode>0%</c:formatCode>
                <c:ptCount val="4"/>
                <c:pt idx="0">
                  <c:v>8.9915548931942368E-2</c:v>
                </c:pt>
                <c:pt idx="1">
                  <c:v>0.43616492796820666</c:v>
                </c:pt>
                <c:pt idx="2">
                  <c:v>0.46398410332836565</c:v>
                </c:pt>
                <c:pt idx="3">
                  <c:v>9.9354197714853452E-3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BA-4FA5-A879-7A9FA443ACD4}"/>
            </c:ext>
          </c:extLst>
        </c:ser>
        <c:ser>
          <c:idx val="1"/>
          <c:order val="1"/>
          <c:tx>
            <c:strRef>
              <c:f>'отметка по вариантам'!$A$3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('отметка по вариантам'!$C$1,'отметка по вариантам'!$E$1,'отметка по вариантам'!$G$1,'отметка по вариантам'!$I$1)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('отметка по вариантам'!$C$3,'отметка по вариантам'!$E$3,'отметка по вариантам'!$G$3,'отметка по вариантам'!$I$3)</c:f>
              <c:numCache>
                <c:formatCode>0%</c:formatCode>
                <c:ptCount val="4"/>
                <c:pt idx="0">
                  <c:v>6.9816272965879264E-2</c:v>
                </c:pt>
                <c:pt idx="1">
                  <c:v>0.4335958005249344</c:v>
                </c:pt>
                <c:pt idx="2">
                  <c:v>0.48923884514435695</c:v>
                </c:pt>
                <c:pt idx="3" formatCode="0.0%">
                  <c:v>7.3490813648293962E-3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BA-4FA5-A879-7A9FA443AC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092416"/>
        <c:axId val="256106496"/>
      </c:barChart>
      <c:catAx>
        <c:axId val="2560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6106496"/>
        <c:crosses val="autoZero"/>
        <c:auto val="1"/>
        <c:lblAlgn val="ctr"/>
        <c:lblOffset val="100"/>
        <c:noMultiLvlLbl val="0"/>
      </c:catAx>
      <c:valAx>
        <c:axId val="25610649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5609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2017/18 уч.год</c:v>
                </c:pt>
                <c:pt idx="1">
                  <c:v>2018/19 уч. год</c:v>
                </c:pt>
                <c:pt idx="2">
                  <c:v>2020/21 уч. год (осень)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21.3</c:v>
                </c:pt>
                <c:pt idx="1">
                  <c:v>22.7</c:v>
                </c:pt>
                <c:pt idx="2">
                  <c:v>21.2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DF7-427F-B41F-2F7A3E425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57095552"/>
        <c:axId val="257097088"/>
        <c:axId val="0"/>
      </c:bar3DChart>
      <c:catAx>
        <c:axId val="25709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7097088"/>
        <c:crosses val="autoZero"/>
        <c:auto val="1"/>
        <c:lblAlgn val="ctr"/>
        <c:lblOffset val="100"/>
        <c:noMultiLvlLbl val="0"/>
      </c:catAx>
      <c:valAx>
        <c:axId val="2570970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7095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средний тестовый балл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'тестовый балл по ОУ'!$G$1:$G$35</c:f>
              <c:strCache>
                <c:ptCount val="35"/>
                <c:pt idx="0">
                  <c:v>гимназия 2</c:v>
                </c:pt>
                <c:pt idx="1">
                  <c:v>лицей 1</c:v>
                </c:pt>
                <c:pt idx="2">
                  <c:v>СЕНЛ</c:v>
                </c:pt>
                <c:pt idx="3">
                  <c:v>ЧОУ</c:v>
                </c:pt>
                <c:pt idx="4">
                  <c:v>СОШ 7</c:v>
                </c:pt>
                <c:pt idx="5">
                  <c:v>гимназия 1</c:v>
                </c:pt>
                <c:pt idx="6">
                  <c:v>лицей 4</c:v>
                </c:pt>
                <c:pt idx="7">
                  <c:v>СОШ 22</c:v>
                </c:pt>
                <c:pt idx="8">
                  <c:v>СОШ 46 с УИОП</c:v>
                </c:pt>
                <c:pt idx="9">
                  <c:v>СОШ 18</c:v>
                </c:pt>
                <c:pt idx="10">
                  <c:v>СОШ 3</c:v>
                </c:pt>
                <c:pt idx="11">
                  <c:v>СОШ 44</c:v>
                </c:pt>
                <c:pt idx="12">
                  <c:v>СОШ 1</c:v>
                </c:pt>
                <c:pt idx="13">
                  <c:v>СКРК</c:v>
                </c:pt>
                <c:pt idx="14">
                  <c:v>СОШ 10 с УИОП</c:v>
                </c:pt>
                <c:pt idx="15">
                  <c:v>СОШ 24</c:v>
                </c:pt>
                <c:pt idx="16">
                  <c:v>СОШ 27</c:v>
                </c:pt>
                <c:pt idx="17">
                  <c:v>СОШ 19</c:v>
                </c:pt>
                <c:pt idx="18">
                  <c:v>СОШ 29</c:v>
                </c:pt>
                <c:pt idx="19">
                  <c:v>гимназия 3</c:v>
                </c:pt>
                <c:pt idx="20">
                  <c:v>СОШ 8</c:v>
                </c:pt>
                <c:pt idx="21">
                  <c:v>СОШ 15</c:v>
                </c:pt>
                <c:pt idx="22">
                  <c:v>СШ 31</c:v>
                </c:pt>
                <c:pt idx="23">
                  <c:v>лицей 3</c:v>
                </c:pt>
                <c:pt idx="24">
                  <c:v>СОШ 4</c:v>
                </c:pt>
                <c:pt idx="25">
                  <c:v>СОШ 5</c:v>
                </c:pt>
                <c:pt idx="26">
                  <c:v>СОШ 6</c:v>
                </c:pt>
                <c:pt idx="27">
                  <c:v>СШ 9</c:v>
                </c:pt>
                <c:pt idx="28">
                  <c:v>СОШ 32</c:v>
                </c:pt>
                <c:pt idx="29">
                  <c:v>СШ 12</c:v>
                </c:pt>
                <c:pt idx="30">
                  <c:v>СОШ 45</c:v>
                </c:pt>
                <c:pt idx="31">
                  <c:v>СОШ 25</c:v>
                </c:pt>
                <c:pt idx="32">
                  <c:v>СОШ 26</c:v>
                </c:pt>
                <c:pt idx="33">
                  <c:v>СТШ</c:v>
                </c:pt>
                <c:pt idx="34">
                  <c:v>СОШ 20</c:v>
                </c:pt>
              </c:strCache>
            </c:strRef>
          </c:cat>
          <c:val>
            <c:numRef>
              <c:f>'тестовый балл по ОУ'!$H$1:$H$35</c:f>
              <c:numCache>
                <c:formatCode>0.0</c:formatCode>
                <c:ptCount val="35"/>
                <c:pt idx="0">
                  <c:v>30.170454545454547</c:v>
                </c:pt>
                <c:pt idx="1">
                  <c:v>28.031914893617021</c:v>
                </c:pt>
                <c:pt idx="2">
                  <c:v>26.764705882352942</c:v>
                </c:pt>
                <c:pt idx="3">
                  <c:v>26.756756756756758</c:v>
                </c:pt>
                <c:pt idx="4">
                  <c:v>26.21875</c:v>
                </c:pt>
                <c:pt idx="5">
                  <c:v>25.407407407407408</c:v>
                </c:pt>
                <c:pt idx="6">
                  <c:v>25.015873015873016</c:v>
                </c:pt>
                <c:pt idx="7">
                  <c:v>23.552</c:v>
                </c:pt>
                <c:pt idx="8">
                  <c:v>23.277777777777779</c:v>
                </c:pt>
                <c:pt idx="9">
                  <c:v>22.955555555555556</c:v>
                </c:pt>
                <c:pt idx="10">
                  <c:v>22.770833333333332</c:v>
                </c:pt>
                <c:pt idx="11">
                  <c:v>22.570093457943926</c:v>
                </c:pt>
                <c:pt idx="12">
                  <c:v>22.42</c:v>
                </c:pt>
                <c:pt idx="13">
                  <c:v>22.388888888888889</c:v>
                </c:pt>
                <c:pt idx="14">
                  <c:v>22.245762711864408</c:v>
                </c:pt>
                <c:pt idx="15">
                  <c:v>22.2</c:v>
                </c:pt>
                <c:pt idx="16">
                  <c:v>22.094890510948904</c:v>
                </c:pt>
                <c:pt idx="17">
                  <c:v>21.791411042944784</c:v>
                </c:pt>
                <c:pt idx="18">
                  <c:v>21.771428571428572</c:v>
                </c:pt>
                <c:pt idx="19">
                  <c:v>21.142857142857142</c:v>
                </c:pt>
                <c:pt idx="20">
                  <c:v>20.318181818181817</c:v>
                </c:pt>
                <c:pt idx="21">
                  <c:v>20.206521739130434</c:v>
                </c:pt>
                <c:pt idx="22">
                  <c:v>20.166051660516604</c:v>
                </c:pt>
                <c:pt idx="23">
                  <c:v>19.756756756756758</c:v>
                </c:pt>
                <c:pt idx="24">
                  <c:v>19.75</c:v>
                </c:pt>
                <c:pt idx="25">
                  <c:v>19.633333333333333</c:v>
                </c:pt>
                <c:pt idx="26">
                  <c:v>19.425531914893618</c:v>
                </c:pt>
                <c:pt idx="27">
                  <c:v>19.014851485148515</c:v>
                </c:pt>
                <c:pt idx="28">
                  <c:v>18.897959183673468</c:v>
                </c:pt>
                <c:pt idx="29">
                  <c:v>18.7265625</c:v>
                </c:pt>
                <c:pt idx="30">
                  <c:v>18.70967741935484</c:v>
                </c:pt>
                <c:pt idx="31">
                  <c:v>18.418918918918919</c:v>
                </c:pt>
                <c:pt idx="32">
                  <c:v>17.954545454545453</c:v>
                </c:pt>
                <c:pt idx="33">
                  <c:v>17.777777777777779</c:v>
                </c:pt>
                <c:pt idx="34">
                  <c:v>14.716867469879517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A3-4374-BFA8-B491E7A5B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9"/>
        <c:axId val="257422080"/>
        <c:axId val="257423616"/>
      </c:barChart>
      <c:lineChart>
        <c:grouping val="standard"/>
        <c:varyColors val="0"/>
        <c:ser>
          <c:idx val="1"/>
          <c:order val="1"/>
          <c:tx>
            <c:v>средний тестовый балл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'тестовый балл по ОУ'!$G$1:$G$35</c:f>
              <c:strCache>
                <c:ptCount val="35"/>
                <c:pt idx="0">
                  <c:v>гимназия 2</c:v>
                </c:pt>
                <c:pt idx="1">
                  <c:v>лицей 1</c:v>
                </c:pt>
                <c:pt idx="2">
                  <c:v>СЕНЛ</c:v>
                </c:pt>
                <c:pt idx="3">
                  <c:v>ЧОУ</c:v>
                </c:pt>
                <c:pt idx="4">
                  <c:v>СОШ 7</c:v>
                </c:pt>
                <c:pt idx="5">
                  <c:v>гимназия 1</c:v>
                </c:pt>
                <c:pt idx="6">
                  <c:v>лицей 4</c:v>
                </c:pt>
                <c:pt idx="7">
                  <c:v>СОШ 22</c:v>
                </c:pt>
                <c:pt idx="8">
                  <c:v>СОШ 46 с УИОП</c:v>
                </c:pt>
                <c:pt idx="9">
                  <c:v>СОШ 18</c:v>
                </c:pt>
                <c:pt idx="10">
                  <c:v>СОШ 3</c:v>
                </c:pt>
                <c:pt idx="11">
                  <c:v>СОШ 44</c:v>
                </c:pt>
                <c:pt idx="12">
                  <c:v>СОШ 1</c:v>
                </c:pt>
                <c:pt idx="13">
                  <c:v>СКРК</c:v>
                </c:pt>
                <c:pt idx="14">
                  <c:v>СОШ 10 с УИОП</c:v>
                </c:pt>
                <c:pt idx="15">
                  <c:v>СОШ 24</c:v>
                </c:pt>
                <c:pt idx="16">
                  <c:v>СОШ 27</c:v>
                </c:pt>
                <c:pt idx="17">
                  <c:v>СОШ 19</c:v>
                </c:pt>
                <c:pt idx="18">
                  <c:v>СОШ 29</c:v>
                </c:pt>
                <c:pt idx="19">
                  <c:v>гимназия 3</c:v>
                </c:pt>
                <c:pt idx="20">
                  <c:v>СОШ 8</c:v>
                </c:pt>
                <c:pt idx="21">
                  <c:v>СОШ 15</c:v>
                </c:pt>
                <c:pt idx="22">
                  <c:v>СШ 31</c:v>
                </c:pt>
                <c:pt idx="23">
                  <c:v>лицей 3</c:v>
                </c:pt>
                <c:pt idx="24">
                  <c:v>СОШ 4</c:v>
                </c:pt>
                <c:pt idx="25">
                  <c:v>СОШ 5</c:v>
                </c:pt>
                <c:pt idx="26">
                  <c:v>СОШ 6</c:v>
                </c:pt>
                <c:pt idx="27">
                  <c:v>СШ 9</c:v>
                </c:pt>
                <c:pt idx="28">
                  <c:v>СОШ 32</c:v>
                </c:pt>
                <c:pt idx="29">
                  <c:v>СШ 12</c:v>
                </c:pt>
                <c:pt idx="30">
                  <c:v>СОШ 45</c:v>
                </c:pt>
                <c:pt idx="31">
                  <c:v>СОШ 25</c:v>
                </c:pt>
                <c:pt idx="32">
                  <c:v>СОШ 26</c:v>
                </c:pt>
                <c:pt idx="33">
                  <c:v>СТШ</c:v>
                </c:pt>
                <c:pt idx="34">
                  <c:v>СОШ 20</c:v>
                </c:pt>
              </c:strCache>
            </c:strRef>
          </c:cat>
          <c:val>
            <c:numRef>
              <c:f>'тестовый балл по ОУ'!$I$1:$I$35</c:f>
              <c:numCache>
                <c:formatCode>General</c:formatCode>
                <c:ptCount val="35"/>
                <c:pt idx="0">
                  <c:v>21.2</c:v>
                </c:pt>
                <c:pt idx="1">
                  <c:v>21.2</c:v>
                </c:pt>
                <c:pt idx="2">
                  <c:v>21.2</c:v>
                </c:pt>
                <c:pt idx="3">
                  <c:v>21.2</c:v>
                </c:pt>
                <c:pt idx="4">
                  <c:v>21.2</c:v>
                </c:pt>
                <c:pt idx="5">
                  <c:v>21.2</c:v>
                </c:pt>
                <c:pt idx="6">
                  <c:v>21.2</c:v>
                </c:pt>
                <c:pt idx="7">
                  <c:v>21.2</c:v>
                </c:pt>
                <c:pt idx="8">
                  <c:v>21.2</c:v>
                </c:pt>
                <c:pt idx="9">
                  <c:v>21.2</c:v>
                </c:pt>
                <c:pt idx="10">
                  <c:v>21.2</c:v>
                </c:pt>
                <c:pt idx="11">
                  <c:v>21.2</c:v>
                </c:pt>
                <c:pt idx="12">
                  <c:v>21.2</c:v>
                </c:pt>
                <c:pt idx="13">
                  <c:v>21.2</c:v>
                </c:pt>
                <c:pt idx="14">
                  <c:v>21.2</c:v>
                </c:pt>
                <c:pt idx="15">
                  <c:v>21.2</c:v>
                </c:pt>
                <c:pt idx="16">
                  <c:v>21.2</c:v>
                </c:pt>
                <c:pt idx="17">
                  <c:v>21.2</c:v>
                </c:pt>
                <c:pt idx="18">
                  <c:v>21.2</c:v>
                </c:pt>
                <c:pt idx="19">
                  <c:v>21.2</c:v>
                </c:pt>
                <c:pt idx="20">
                  <c:v>21.2</c:v>
                </c:pt>
                <c:pt idx="21">
                  <c:v>21.2</c:v>
                </c:pt>
                <c:pt idx="22">
                  <c:v>21.2</c:v>
                </c:pt>
                <c:pt idx="23">
                  <c:v>21.2</c:v>
                </c:pt>
                <c:pt idx="24">
                  <c:v>21.2</c:v>
                </c:pt>
                <c:pt idx="25">
                  <c:v>21.2</c:v>
                </c:pt>
                <c:pt idx="26">
                  <c:v>21.2</c:v>
                </c:pt>
                <c:pt idx="27">
                  <c:v>21.2</c:v>
                </c:pt>
                <c:pt idx="28">
                  <c:v>21.2</c:v>
                </c:pt>
                <c:pt idx="29">
                  <c:v>21.2</c:v>
                </c:pt>
                <c:pt idx="30">
                  <c:v>21.2</c:v>
                </c:pt>
                <c:pt idx="31">
                  <c:v>21.2</c:v>
                </c:pt>
                <c:pt idx="32">
                  <c:v>21.2</c:v>
                </c:pt>
                <c:pt idx="33">
                  <c:v>21.2</c:v>
                </c:pt>
                <c:pt idx="34">
                  <c:v>21.2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A3-4374-BFA8-B491E7A5B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7422080"/>
        <c:axId val="257423616"/>
      </c:lineChart>
      <c:catAx>
        <c:axId val="25742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7423616"/>
        <c:crosses val="autoZero"/>
        <c:auto val="1"/>
        <c:lblAlgn val="ctr"/>
        <c:lblOffset val="100"/>
        <c:noMultiLvlLbl val="0"/>
      </c:catAx>
      <c:valAx>
        <c:axId val="25742361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742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Лист10!$B$31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Лист10!$A$32:$A$34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Лист10!$B$32:$B$34</c:f>
              <c:numCache>
                <c:formatCode>0.0%</c:formatCode>
                <c:ptCount val="3"/>
                <c:pt idx="0">
                  <c:v>0.56799999999999995</c:v>
                </c:pt>
                <c:pt idx="1">
                  <c:v>0.59199999999999997</c:v>
                </c:pt>
                <c:pt idx="2">
                  <c:v>0.51800000000000002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51C-4EAB-B106-D7772D347F0E}"/>
            </c:ext>
          </c:extLst>
        </c:ser>
        <c:ser>
          <c:idx val="1"/>
          <c:order val="1"/>
          <c:tx>
            <c:strRef>
              <c:f>Лист10!$C$31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Лист10!$A$32:$A$34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Лист10!$C$32:$C$34</c:f>
              <c:numCache>
                <c:formatCode>0.0%</c:formatCode>
                <c:ptCount val="3"/>
                <c:pt idx="0">
                  <c:v>0.59099999999999997</c:v>
                </c:pt>
                <c:pt idx="1">
                  <c:v>0.61899999999999999</c:v>
                </c:pt>
                <c:pt idx="2">
                  <c:v>0.53300000000000003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51C-4EAB-B106-D7772D347F0E}"/>
            </c:ext>
          </c:extLst>
        </c:ser>
        <c:ser>
          <c:idx val="2"/>
          <c:order val="2"/>
          <c:tx>
            <c:strRef>
              <c:f>Лист10!$D$31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Лист10!$A$32:$A$34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Лист10!$D$32:$D$34</c:f>
              <c:numCache>
                <c:formatCode>0.0%</c:formatCode>
                <c:ptCount val="3"/>
                <c:pt idx="0">
                  <c:v>0.59599999999999997</c:v>
                </c:pt>
                <c:pt idx="1">
                  <c:v>0.626</c:v>
                </c:pt>
                <c:pt idx="2">
                  <c:v>0.53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751C-4EAB-B106-D7772D347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7472384"/>
        <c:axId val="257473920"/>
        <c:axId val="0"/>
      </c:bar3DChart>
      <c:catAx>
        <c:axId val="25747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473920"/>
        <c:crosses val="autoZero"/>
        <c:auto val="1"/>
        <c:lblAlgn val="ctr"/>
        <c:lblOffset val="100"/>
        <c:noMultiLvlLbl val="0"/>
      </c:catAx>
      <c:valAx>
        <c:axId val="25747392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574723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1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193479818581399"/>
          <c:y val="0.16485276796230861"/>
          <c:w val="0.83789743363930047"/>
          <c:h val="0.511398890672646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Лист24!$A$2:$A$26</c:f>
              <c:strCache>
                <c:ptCount val="25"/>
                <c:pt idx="0">
                  <c:v>1(1)</c:v>
                </c:pt>
                <c:pt idx="1">
                  <c:v>1(2)</c:v>
                </c:pt>
                <c:pt idx="2">
                  <c:v>2(1) К1</c:v>
                </c:pt>
                <c:pt idx="3">
                  <c:v>2(1) К2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 К1</c:v>
                </c:pt>
                <c:pt idx="15">
                  <c:v>6(2) К2</c:v>
                </c:pt>
                <c:pt idx="16">
                  <c:v>7</c:v>
                </c:pt>
                <c:pt idx="17">
                  <c:v>8(1)</c:v>
                </c:pt>
                <c:pt idx="18">
                  <c:v>8(2)</c:v>
                </c:pt>
                <c:pt idx="19">
                  <c:v>9 К1</c:v>
                </c:pt>
                <c:pt idx="20">
                  <c:v>9 К2</c:v>
                </c:pt>
                <c:pt idx="21">
                  <c:v>9 К3</c:v>
                </c:pt>
                <c:pt idx="22">
                  <c:v>10(1)</c:v>
                </c:pt>
                <c:pt idx="23">
                  <c:v>10(2) К1</c:v>
                </c:pt>
                <c:pt idx="24">
                  <c:v>10(2) К2</c:v>
                </c:pt>
              </c:strCache>
            </c:strRef>
          </c:cat>
          <c:val>
            <c:numRef>
              <c:f>Лист24!$B$2:$B$26</c:f>
              <c:numCache>
                <c:formatCode>0</c:formatCode>
                <c:ptCount val="25"/>
                <c:pt idx="0">
                  <c:v>81.75</c:v>
                </c:pt>
                <c:pt idx="1">
                  <c:v>37.07</c:v>
                </c:pt>
                <c:pt idx="2">
                  <c:v>43.39</c:v>
                </c:pt>
                <c:pt idx="3">
                  <c:v>31.55</c:v>
                </c:pt>
                <c:pt idx="4">
                  <c:v>41.45</c:v>
                </c:pt>
                <c:pt idx="5">
                  <c:v>52.43</c:v>
                </c:pt>
                <c:pt idx="6">
                  <c:v>62.43</c:v>
                </c:pt>
                <c:pt idx="7">
                  <c:v>58.51</c:v>
                </c:pt>
                <c:pt idx="8">
                  <c:v>81.150000000000006</c:v>
                </c:pt>
                <c:pt idx="9">
                  <c:v>76.040000000000006</c:v>
                </c:pt>
                <c:pt idx="10">
                  <c:v>40.01</c:v>
                </c:pt>
                <c:pt idx="11">
                  <c:v>59.18</c:v>
                </c:pt>
                <c:pt idx="12">
                  <c:v>83.31</c:v>
                </c:pt>
                <c:pt idx="13">
                  <c:v>61.3</c:v>
                </c:pt>
                <c:pt idx="14">
                  <c:v>70.260000000000005</c:v>
                </c:pt>
                <c:pt idx="15">
                  <c:v>32.409999999999997</c:v>
                </c:pt>
                <c:pt idx="16">
                  <c:v>47.96</c:v>
                </c:pt>
                <c:pt idx="17">
                  <c:v>77.11</c:v>
                </c:pt>
                <c:pt idx="18">
                  <c:v>65.16</c:v>
                </c:pt>
                <c:pt idx="19">
                  <c:v>77.91</c:v>
                </c:pt>
                <c:pt idx="20">
                  <c:v>51.51</c:v>
                </c:pt>
                <c:pt idx="21">
                  <c:v>45.66</c:v>
                </c:pt>
                <c:pt idx="22">
                  <c:v>72.73</c:v>
                </c:pt>
                <c:pt idx="23">
                  <c:v>52.48</c:v>
                </c:pt>
                <c:pt idx="24">
                  <c:v>17.84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744-41BC-B050-B80DB0137EE3}"/>
            </c:ext>
          </c:extLst>
        </c:ser>
        <c:ser>
          <c:idx val="1"/>
          <c:order val="1"/>
          <c:tx>
            <c:strRef>
              <c:f>Лист24!$C$1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Лист24!$A$2:$A$26</c:f>
              <c:strCache>
                <c:ptCount val="25"/>
                <c:pt idx="0">
                  <c:v>1(1)</c:v>
                </c:pt>
                <c:pt idx="1">
                  <c:v>1(2)</c:v>
                </c:pt>
                <c:pt idx="2">
                  <c:v>2(1) К1</c:v>
                </c:pt>
                <c:pt idx="3">
                  <c:v>2(1) К2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 К1</c:v>
                </c:pt>
                <c:pt idx="15">
                  <c:v>6(2) К2</c:v>
                </c:pt>
                <c:pt idx="16">
                  <c:v>7</c:v>
                </c:pt>
                <c:pt idx="17">
                  <c:v>8(1)</c:v>
                </c:pt>
                <c:pt idx="18">
                  <c:v>8(2)</c:v>
                </c:pt>
                <c:pt idx="19">
                  <c:v>9 К1</c:v>
                </c:pt>
                <c:pt idx="20">
                  <c:v>9 К2</c:v>
                </c:pt>
                <c:pt idx="21">
                  <c:v>9 К3</c:v>
                </c:pt>
                <c:pt idx="22">
                  <c:v>10(1)</c:v>
                </c:pt>
                <c:pt idx="23">
                  <c:v>10(2) К1</c:v>
                </c:pt>
                <c:pt idx="24">
                  <c:v>10(2) К2</c:v>
                </c:pt>
              </c:strCache>
            </c:strRef>
          </c:cat>
          <c:val>
            <c:numRef>
              <c:f>Лист24!$C$2:$C$26</c:f>
              <c:numCache>
                <c:formatCode>0</c:formatCode>
                <c:ptCount val="25"/>
                <c:pt idx="0">
                  <c:v>83.46</c:v>
                </c:pt>
                <c:pt idx="1">
                  <c:v>39.1</c:v>
                </c:pt>
                <c:pt idx="2">
                  <c:v>46.5</c:v>
                </c:pt>
                <c:pt idx="3">
                  <c:v>33.69</c:v>
                </c:pt>
                <c:pt idx="4">
                  <c:v>43.37</c:v>
                </c:pt>
                <c:pt idx="5">
                  <c:v>54.76</c:v>
                </c:pt>
                <c:pt idx="6">
                  <c:v>67.25</c:v>
                </c:pt>
                <c:pt idx="7">
                  <c:v>60.78</c:v>
                </c:pt>
                <c:pt idx="8">
                  <c:v>83.59</c:v>
                </c:pt>
                <c:pt idx="9">
                  <c:v>78.19</c:v>
                </c:pt>
                <c:pt idx="10">
                  <c:v>40.75</c:v>
                </c:pt>
                <c:pt idx="11">
                  <c:v>62.82</c:v>
                </c:pt>
                <c:pt idx="12">
                  <c:v>84.43</c:v>
                </c:pt>
                <c:pt idx="13">
                  <c:v>64.97</c:v>
                </c:pt>
                <c:pt idx="14">
                  <c:v>74.430000000000007</c:v>
                </c:pt>
                <c:pt idx="15">
                  <c:v>35.65</c:v>
                </c:pt>
                <c:pt idx="16">
                  <c:v>52.91</c:v>
                </c:pt>
                <c:pt idx="17">
                  <c:v>80.08</c:v>
                </c:pt>
                <c:pt idx="18">
                  <c:v>68.760000000000005</c:v>
                </c:pt>
                <c:pt idx="19">
                  <c:v>77.790000000000006</c:v>
                </c:pt>
                <c:pt idx="20">
                  <c:v>52.52</c:v>
                </c:pt>
                <c:pt idx="21">
                  <c:v>42.96</c:v>
                </c:pt>
                <c:pt idx="22">
                  <c:v>76.3</c:v>
                </c:pt>
                <c:pt idx="23">
                  <c:v>55.22</c:v>
                </c:pt>
                <c:pt idx="24">
                  <c:v>17.97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744-41BC-B050-B80DB0137EE3}"/>
            </c:ext>
          </c:extLst>
        </c:ser>
        <c:ser>
          <c:idx val="2"/>
          <c:order val="2"/>
          <c:tx>
            <c:strRef>
              <c:f>Лист24!$D$1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Лист24!$A$2:$A$26</c:f>
              <c:strCache>
                <c:ptCount val="25"/>
                <c:pt idx="0">
                  <c:v>1(1)</c:v>
                </c:pt>
                <c:pt idx="1">
                  <c:v>1(2)</c:v>
                </c:pt>
                <c:pt idx="2">
                  <c:v>2(1) К1</c:v>
                </c:pt>
                <c:pt idx="3">
                  <c:v>2(1) К2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 К1</c:v>
                </c:pt>
                <c:pt idx="15">
                  <c:v>6(2) К2</c:v>
                </c:pt>
                <c:pt idx="16">
                  <c:v>7</c:v>
                </c:pt>
                <c:pt idx="17">
                  <c:v>8(1)</c:v>
                </c:pt>
                <c:pt idx="18">
                  <c:v>8(2)</c:v>
                </c:pt>
                <c:pt idx="19">
                  <c:v>9 К1</c:v>
                </c:pt>
                <c:pt idx="20">
                  <c:v>9 К2</c:v>
                </c:pt>
                <c:pt idx="21">
                  <c:v>9 К3</c:v>
                </c:pt>
                <c:pt idx="22">
                  <c:v>10(1)</c:v>
                </c:pt>
                <c:pt idx="23">
                  <c:v>10(2) К1</c:v>
                </c:pt>
                <c:pt idx="24">
                  <c:v>10(2) К2</c:v>
                </c:pt>
              </c:strCache>
            </c:strRef>
          </c:cat>
          <c:val>
            <c:numRef>
              <c:f>Лист24!$D$2:$D$26</c:f>
              <c:numCache>
                <c:formatCode>0</c:formatCode>
                <c:ptCount val="25"/>
                <c:pt idx="0">
                  <c:v>85.07</c:v>
                </c:pt>
                <c:pt idx="1">
                  <c:v>41.07</c:v>
                </c:pt>
                <c:pt idx="2">
                  <c:v>46.27</c:v>
                </c:pt>
                <c:pt idx="3">
                  <c:v>31.83</c:v>
                </c:pt>
                <c:pt idx="4">
                  <c:v>44.84</c:v>
                </c:pt>
                <c:pt idx="5">
                  <c:v>53.59</c:v>
                </c:pt>
                <c:pt idx="6">
                  <c:v>69.5</c:v>
                </c:pt>
                <c:pt idx="7">
                  <c:v>61.97</c:v>
                </c:pt>
                <c:pt idx="8">
                  <c:v>84.05</c:v>
                </c:pt>
                <c:pt idx="9">
                  <c:v>78.41</c:v>
                </c:pt>
                <c:pt idx="10">
                  <c:v>39.31</c:v>
                </c:pt>
                <c:pt idx="11">
                  <c:v>62.66</c:v>
                </c:pt>
                <c:pt idx="12">
                  <c:v>85.73</c:v>
                </c:pt>
                <c:pt idx="13">
                  <c:v>66.400000000000006</c:v>
                </c:pt>
                <c:pt idx="14">
                  <c:v>78.819999999999993</c:v>
                </c:pt>
                <c:pt idx="15">
                  <c:v>37.15</c:v>
                </c:pt>
                <c:pt idx="16">
                  <c:v>60.31</c:v>
                </c:pt>
                <c:pt idx="17">
                  <c:v>85.76</c:v>
                </c:pt>
                <c:pt idx="18">
                  <c:v>73.61</c:v>
                </c:pt>
                <c:pt idx="19">
                  <c:v>76.819999999999993</c:v>
                </c:pt>
                <c:pt idx="20">
                  <c:v>49</c:v>
                </c:pt>
                <c:pt idx="21">
                  <c:v>39.56</c:v>
                </c:pt>
                <c:pt idx="22">
                  <c:v>72.209999999999994</c:v>
                </c:pt>
                <c:pt idx="23">
                  <c:v>51.12</c:v>
                </c:pt>
                <c:pt idx="24">
                  <c:v>13.88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0744-41BC-B050-B80DB0137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6742528"/>
        <c:axId val="256744064"/>
        <c:axId val="0"/>
      </c:bar3DChart>
      <c:catAx>
        <c:axId val="25674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744064"/>
        <c:crosses val="autoZero"/>
        <c:auto val="1"/>
        <c:lblAlgn val="ctr"/>
        <c:lblOffset val="100"/>
        <c:noMultiLvlLbl val="0"/>
      </c:catAx>
      <c:valAx>
        <c:axId val="25674406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567425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Лист26!$A$2:$A$26</c:f>
              <c:strCache>
                <c:ptCount val="25"/>
                <c:pt idx="0">
                  <c:v>1(1)</c:v>
                </c:pt>
                <c:pt idx="1">
                  <c:v>1(2)</c:v>
                </c:pt>
                <c:pt idx="2">
                  <c:v>2(1) К1</c:v>
                </c:pt>
                <c:pt idx="3">
                  <c:v>2(1) К2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 К1</c:v>
                </c:pt>
                <c:pt idx="15">
                  <c:v>6(2) К2</c:v>
                </c:pt>
                <c:pt idx="16">
                  <c:v>7</c:v>
                </c:pt>
                <c:pt idx="17">
                  <c:v>8(1)</c:v>
                </c:pt>
                <c:pt idx="18">
                  <c:v>8(2)</c:v>
                </c:pt>
                <c:pt idx="19">
                  <c:v>9 К1</c:v>
                </c:pt>
                <c:pt idx="20">
                  <c:v>9 К2</c:v>
                </c:pt>
                <c:pt idx="21">
                  <c:v>9 К3</c:v>
                </c:pt>
                <c:pt idx="22">
                  <c:v>10(1)</c:v>
                </c:pt>
                <c:pt idx="23">
                  <c:v>10(2) К1</c:v>
                </c:pt>
                <c:pt idx="24">
                  <c:v>10(2) К2</c:v>
                </c:pt>
              </c:strCache>
            </c:strRef>
          </c:cat>
          <c:val>
            <c:numRef>
              <c:f>Лист26!$B$2:$B$26</c:f>
              <c:numCache>
                <c:formatCode>0</c:formatCode>
                <c:ptCount val="25"/>
                <c:pt idx="0">
                  <c:v>85.07</c:v>
                </c:pt>
                <c:pt idx="1">
                  <c:v>41.07</c:v>
                </c:pt>
                <c:pt idx="2">
                  <c:v>46.27</c:v>
                </c:pt>
                <c:pt idx="3">
                  <c:v>31.83</c:v>
                </c:pt>
                <c:pt idx="4">
                  <c:v>44.84</c:v>
                </c:pt>
                <c:pt idx="5">
                  <c:v>53.59</c:v>
                </c:pt>
                <c:pt idx="6">
                  <c:v>69.5</c:v>
                </c:pt>
                <c:pt idx="7">
                  <c:v>61.97</c:v>
                </c:pt>
                <c:pt idx="8">
                  <c:v>84.05</c:v>
                </c:pt>
                <c:pt idx="9">
                  <c:v>78.41</c:v>
                </c:pt>
                <c:pt idx="10">
                  <c:v>39.31</c:v>
                </c:pt>
                <c:pt idx="11">
                  <c:v>62.66</c:v>
                </c:pt>
                <c:pt idx="12">
                  <c:v>85.73</c:v>
                </c:pt>
                <c:pt idx="13">
                  <c:v>66.400000000000006</c:v>
                </c:pt>
                <c:pt idx="14">
                  <c:v>78.819999999999993</c:v>
                </c:pt>
                <c:pt idx="15">
                  <c:v>37.15</c:v>
                </c:pt>
                <c:pt idx="16">
                  <c:v>60.31</c:v>
                </c:pt>
                <c:pt idx="17">
                  <c:v>85.76</c:v>
                </c:pt>
                <c:pt idx="18">
                  <c:v>73.61</c:v>
                </c:pt>
                <c:pt idx="19">
                  <c:v>76.819999999999993</c:v>
                </c:pt>
                <c:pt idx="20">
                  <c:v>49</c:v>
                </c:pt>
                <c:pt idx="21">
                  <c:v>39.56</c:v>
                </c:pt>
                <c:pt idx="22">
                  <c:v>72.209999999999994</c:v>
                </c:pt>
                <c:pt idx="23">
                  <c:v>51.12</c:v>
                </c:pt>
                <c:pt idx="24">
                  <c:v>13.88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7563648"/>
        <c:axId val="257565440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Лист26!$A$2:$A$26</c:f>
              <c:strCache>
                <c:ptCount val="25"/>
                <c:pt idx="0">
                  <c:v>1(1)</c:v>
                </c:pt>
                <c:pt idx="1">
                  <c:v>1(2)</c:v>
                </c:pt>
                <c:pt idx="2">
                  <c:v>2(1) К1</c:v>
                </c:pt>
                <c:pt idx="3">
                  <c:v>2(1) К2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 К1</c:v>
                </c:pt>
                <c:pt idx="15">
                  <c:v>6(2) К2</c:v>
                </c:pt>
                <c:pt idx="16">
                  <c:v>7</c:v>
                </c:pt>
                <c:pt idx="17">
                  <c:v>8(1)</c:v>
                </c:pt>
                <c:pt idx="18">
                  <c:v>8(2)</c:v>
                </c:pt>
                <c:pt idx="19">
                  <c:v>9 К1</c:v>
                </c:pt>
                <c:pt idx="20">
                  <c:v>9 К2</c:v>
                </c:pt>
                <c:pt idx="21">
                  <c:v>9 К3</c:v>
                </c:pt>
                <c:pt idx="22">
                  <c:v>10(1)</c:v>
                </c:pt>
                <c:pt idx="23">
                  <c:v>10(2) К1</c:v>
                </c:pt>
                <c:pt idx="24">
                  <c:v>10(2) К2</c:v>
                </c:pt>
              </c:strCache>
            </c:strRef>
          </c:cat>
          <c:val>
            <c:numRef>
              <c:f>Лист26!$C$2:$C$26</c:f>
              <c:numCache>
                <c:formatCode>0</c:formatCode>
                <c:ptCount val="25"/>
                <c:pt idx="0">
                  <c:v>81.75</c:v>
                </c:pt>
                <c:pt idx="1">
                  <c:v>37.07</c:v>
                </c:pt>
                <c:pt idx="2">
                  <c:v>43.39</c:v>
                </c:pt>
                <c:pt idx="3">
                  <c:v>31.55</c:v>
                </c:pt>
                <c:pt idx="4">
                  <c:v>41.45</c:v>
                </c:pt>
                <c:pt idx="5">
                  <c:v>52.43</c:v>
                </c:pt>
                <c:pt idx="6">
                  <c:v>62.43</c:v>
                </c:pt>
                <c:pt idx="7">
                  <c:v>58.51</c:v>
                </c:pt>
                <c:pt idx="8">
                  <c:v>81.150000000000006</c:v>
                </c:pt>
                <c:pt idx="9">
                  <c:v>76.040000000000006</c:v>
                </c:pt>
                <c:pt idx="10">
                  <c:v>40.01</c:v>
                </c:pt>
                <c:pt idx="11">
                  <c:v>59.18</c:v>
                </c:pt>
                <c:pt idx="12">
                  <c:v>83.31</c:v>
                </c:pt>
                <c:pt idx="13">
                  <c:v>61.3</c:v>
                </c:pt>
                <c:pt idx="14">
                  <c:v>70.260000000000005</c:v>
                </c:pt>
                <c:pt idx="15">
                  <c:v>32.409999999999997</c:v>
                </c:pt>
                <c:pt idx="16">
                  <c:v>47.96</c:v>
                </c:pt>
                <c:pt idx="17">
                  <c:v>77.11</c:v>
                </c:pt>
                <c:pt idx="18">
                  <c:v>65.16</c:v>
                </c:pt>
                <c:pt idx="19">
                  <c:v>77.91</c:v>
                </c:pt>
                <c:pt idx="20">
                  <c:v>51.51</c:v>
                </c:pt>
                <c:pt idx="21">
                  <c:v>45.66</c:v>
                </c:pt>
                <c:pt idx="22">
                  <c:v>72.73</c:v>
                </c:pt>
                <c:pt idx="23">
                  <c:v>52.48</c:v>
                </c:pt>
                <c:pt idx="24">
                  <c:v>17.84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7563648"/>
        <c:axId val="257565440"/>
      </c:lineChart>
      <c:catAx>
        <c:axId val="25756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7565440"/>
        <c:crosses val="autoZero"/>
        <c:auto val="1"/>
        <c:lblAlgn val="ctr"/>
        <c:lblOffset val="100"/>
        <c:noMultiLvlLbl val="0"/>
      </c:catAx>
      <c:valAx>
        <c:axId val="25756544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5756364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43663468188925E-2"/>
          <c:y val="9.368687580956267E-2"/>
          <c:w val="0.95291267306362215"/>
          <c:h val="0.38415183559760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Лангепас</c:v>
                </c:pt>
                <c:pt idx="2">
                  <c:v>город Нягань</c:v>
                </c:pt>
                <c:pt idx="3">
                  <c:v>Сургутский район</c:v>
                </c:pt>
                <c:pt idx="4">
                  <c:v>город Ханты-Мансийск</c:v>
                </c:pt>
                <c:pt idx="5">
                  <c:v>Ханты-Мансийский район</c:v>
                </c:pt>
                <c:pt idx="6">
                  <c:v>Нефтеюганский район</c:v>
                </c:pt>
                <c:pt idx="7">
                  <c:v>город Нефтеюганск</c:v>
                </c:pt>
                <c:pt idx="8">
                  <c:v>город Мегион</c:v>
                </c:pt>
                <c:pt idx="9">
                  <c:v>город Урай</c:v>
                </c:pt>
                <c:pt idx="10">
                  <c:v>город Сургут</c:v>
                </c:pt>
                <c:pt idx="11">
                  <c:v>город Нижневартовск</c:v>
                </c:pt>
                <c:pt idx="12">
                  <c:v>город Пыть-Ях</c:v>
                </c:pt>
                <c:pt idx="13">
                  <c:v>город Радужный</c:v>
                </c:pt>
                <c:pt idx="14">
                  <c:v>Нижневартовский район</c:v>
                </c:pt>
                <c:pt idx="15">
                  <c:v>город Когалым</c:v>
                </c:pt>
                <c:pt idx="16">
                  <c:v>Березовский район</c:v>
                </c:pt>
                <c:pt idx="17">
                  <c:v>Белоярский район</c:v>
                </c:pt>
                <c:pt idx="18">
                  <c:v>город Югорск</c:v>
                </c:pt>
                <c:pt idx="19">
                  <c:v>Советский район</c:v>
                </c:pt>
                <c:pt idx="20">
                  <c:v>Октябрьский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3.8968999999999987</c:v>
                </c:pt>
                <c:pt idx="1">
                  <c:v>3.6553999999999998</c:v>
                </c:pt>
                <c:pt idx="2">
                  <c:v>3.6337999999999999</c:v>
                </c:pt>
                <c:pt idx="3">
                  <c:v>3.6311000000000004</c:v>
                </c:pt>
                <c:pt idx="4">
                  <c:v>3.6111</c:v>
                </c:pt>
                <c:pt idx="5">
                  <c:v>3.5770000000000004</c:v>
                </c:pt>
                <c:pt idx="6">
                  <c:v>3.5120999999999998</c:v>
                </c:pt>
                <c:pt idx="7">
                  <c:v>3.4987000000000004</c:v>
                </c:pt>
                <c:pt idx="8">
                  <c:v>3.4781</c:v>
                </c:pt>
                <c:pt idx="9">
                  <c:v>3.4609000000000005</c:v>
                </c:pt>
                <c:pt idx="10">
                  <c:v>3.4598999999999998</c:v>
                </c:pt>
                <c:pt idx="11">
                  <c:v>3.4561000000000002</c:v>
                </c:pt>
                <c:pt idx="12">
                  <c:v>3.4524999999999997</c:v>
                </c:pt>
                <c:pt idx="13">
                  <c:v>3.4487000000000001</c:v>
                </c:pt>
                <c:pt idx="14">
                  <c:v>3.3847999999999998</c:v>
                </c:pt>
                <c:pt idx="15">
                  <c:v>3.3778999999999995</c:v>
                </c:pt>
                <c:pt idx="16">
                  <c:v>3.3411999999999997</c:v>
                </c:pt>
                <c:pt idx="17">
                  <c:v>3.2713000000000001</c:v>
                </c:pt>
                <c:pt idx="18">
                  <c:v>3.2637000000000005</c:v>
                </c:pt>
                <c:pt idx="19">
                  <c:v>3.2134000000000005</c:v>
                </c:pt>
                <c:pt idx="20">
                  <c:v>3.1802000000000001</c:v>
                </c:pt>
                <c:pt idx="21">
                  <c:v>3.1727999999999996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9633920"/>
        <c:axId val="219643904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Лангепас</c:v>
                </c:pt>
                <c:pt idx="2">
                  <c:v>город Нягань</c:v>
                </c:pt>
                <c:pt idx="3">
                  <c:v>Сургутский район</c:v>
                </c:pt>
                <c:pt idx="4">
                  <c:v>город Ханты-Мансийск</c:v>
                </c:pt>
                <c:pt idx="5">
                  <c:v>Ханты-Мансийский район</c:v>
                </c:pt>
                <c:pt idx="6">
                  <c:v>Нефтеюганский район</c:v>
                </c:pt>
                <c:pt idx="7">
                  <c:v>город Нефтеюганск</c:v>
                </c:pt>
                <c:pt idx="8">
                  <c:v>город Мегион</c:v>
                </c:pt>
                <c:pt idx="9">
                  <c:v>город Урай</c:v>
                </c:pt>
                <c:pt idx="10">
                  <c:v>город Сургут</c:v>
                </c:pt>
                <c:pt idx="11">
                  <c:v>город Нижневартовск</c:v>
                </c:pt>
                <c:pt idx="12">
                  <c:v>город Пыть-Ях</c:v>
                </c:pt>
                <c:pt idx="13">
                  <c:v>город Радужный</c:v>
                </c:pt>
                <c:pt idx="14">
                  <c:v>Нижневартовский район</c:v>
                </c:pt>
                <c:pt idx="15">
                  <c:v>город Когалым</c:v>
                </c:pt>
                <c:pt idx="16">
                  <c:v>Березовский район</c:v>
                </c:pt>
                <c:pt idx="17">
                  <c:v>Белоярский район</c:v>
                </c:pt>
                <c:pt idx="18">
                  <c:v>город Югорск</c:v>
                </c:pt>
                <c:pt idx="19">
                  <c:v>Советский район</c:v>
                </c:pt>
                <c:pt idx="20">
                  <c:v>Октябрьский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Лист12!$C$2:$C$23</c:f>
              <c:numCache>
                <c:formatCode>0.0</c:formatCode>
                <c:ptCount val="22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9633920"/>
        <c:axId val="219643904"/>
      </c:lineChart>
      <c:catAx>
        <c:axId val="21963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19643904"/>
        <c:crosses val="autoZero"/>
        <c:auto val="1"/>
        <c:lblAlgn val="ctr"/>
        <c:lblOffset val="100"/>
        <c:noMultiLvlLbl val="0"/>
      </c:catAx>
      <c:valAx>
        <c:axId val="21964390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963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'колво участников'!$H$1:$H$34</c:f>
              <c:strCache>
                <c:ptCount val="34"/>
                <c:pt idx="0">
                  <c:v>СШ 31</c:v>
                </c:pt>
                <c:pt idx="1">
                  <c:v>СШ 9</c:v>
                </c:pt>
                <c:pt idx="2">
                  <c:v>СОШ 44</c:v>
                </c:pt>
                <c:pt idx="3">
                  <c:v>СТШ</c:v>
                </c:pt>
                <c:pt idx="4">
                  <c:v>СОШ 19</c:v>
                </c:pt>
                <c:pt idx="5">
                  <c:v>СОШ 20</c:v>
                </c:pt>
                <c:pt idx="6">
                  <c:v>СОШ 5</c:v>
                </c:pt>
                <c:pt idx="7">
                  <c:v>СОШ 32</c:v>
                </c:pt>
                <c:pt idx="8">
                  <c:v>СОШ 29</c:v>
                </c:pt>
                <c:pt idx="9">
                  <c:v>СОШ 27</c:v>
                </c:pt>
                <c:pt idx="10">
                  <c:v>СОШ 45</c:v>
                </c:pt>
                <c:pt idx="11">
                  <c:v>СОШ 22</c:v>
                </c:pt>
                <c:pt idx="12">
                  <c:v>СОШ 46 с УИОП</c:v>
                </c:pt>
                <c:pt idx="13">
                  <c:v>СОШ 26</c:v>
                </c:pt>
                <c:pt idx="14">
                  <c:v>гимназия 3</c:v>
                </c:pt>
                <c:pt idx="15">
                  <c:v>СШ 12</c:v>
                </c:pt>
                <c:pt idx="16">
                  <c:v>гимназия 1</c:v>
                </c:pt>
                <c:pt idx="17">
                  <c:v>лицей 3</c:v>
                </c:pt>
                <c:pt idx="18">
                  <c:v>СОШ 10 с УИОП</c:v>
                </c:pt>
                <c:pt idx="19">
                  <c:v>СОШ 1</c:v>
                </c:pt>
                <c:pt idx="20">
                  <c:v>лицей 1</c:v>
                </c:pt>
                <c:pt idx="21">
                  <c:v>СОШ 7</c:v>
                </c:pt>
                <c:pt idx="22">
                  <c:v>СЕНЛ</c:v>
                </c:pt>
                <c:pt idx="23">
                  <c:v>гимназия 2</c:v>
                </c:pt>
                <c:pt idx="24">
                  <c:v>СОШ 6</c:v>
                </c:pt>
                <c:pt idx="25">
                  <c:v>СОШ 18</c:v>
                </c:pt>
                <c:pt idx="26">
                  <c:v>СОШ 25</c:v>
                </c:pt>
                <c:pt idx="27">
                  <c:v>СОШ 8</c:v>
                </c:pt>
                <c:pt idx="28">
                  <c:v>лицей 4</c:v>
                </c:pt>
                <c:pt idx="29">
                  <c:v>СОШ 15</c:v>
                </c:pt>
                <c:pt idx="30">
                  <c:v>СОШ 24</c:v>
                </c:pt>
                <c:pt idx="31">
                  <c:v>ЧОУ</c:v>
                </c:pt>
                <c:pt idx="32">
                  <c:v>СОШ 4</c:v>
                </c:pt>
                <c:pt idx="33">
                  <c:v>СКРК</c:v>
                </c:pt>
              </c:strCache>
            </c:strRef>
          </c:cat>
          <c:val>
            <c:numRef>
              <c:f>'колво участников'!$I$1:$I$34</c:f>
              <c:numCache>
                <c:formatCode>General</c:formatCode>
                <c:ptCount val="34"/>
                <c:pt idx="0">
                  <c:v>293</c:v>
                </c:pt>
                <c:pt idx="1">
                  <c:v>217</c:v>
                </c:pt>
                <c:pt idx="2">
                  <c:v>213</c:v>
                </c:pt>
                <c:pt idx="3">
                  <c:v>169</c:v>
                </c:pt>
                <c:pt idx="4">
                  <c:v>166</c:v>
                </c:pt>
                <c:pt idx="5">
                  <c:v>158</c:v>
                </c:pt>
                <c:pt idx="6">
                  <c:v>148</c:v>
                </c:pt>
                <c:pt idx="7">
                  <c:v>142</c:v>
                </c:pt>
                <c:pt idx="8">
                  <c:v>137</c:v>
                </c:pt>
                <c:pt idx="9">
                  <c:v>134</c:v>
                </c:pt>
                <c:pt idx="10">
                  <c:v>129</c:v>
                </c:pt>
                <c:pt idx="11">
                  <c:v>128</c:v>
                </c:pt>
                <c:pt idx="12">
                  <c:v>126</c:v>
                </c:pt>
                <c:pt idx="13">
                  <c:v>122</c:v>
                </c:pt>
                <c:pt idx="14">
                  <c:v>120</c:v>
                </c:pt>
                <c:pt idx="15">
                  <c:v>114</c:v>
                </c:pt>
                <c:pt idx="16">
                  <c:v>113</c:v>
                </c:pt>
                <c:pt idx="17">
                  <c:v>113</c:v>
                </c:pt>
                <c:pt idx="18">
                  <c:v>102</c:v>
                </c:pt>
                <c:pt idx="19">
                  <c:v>97</c:v>
                </c:pt>
                <c:pt idx="20">
                  <c:v>92</c:v>
                </c:pt>
                <c:pt idx="21">
                  <c:v>86</c:v>
                </c:pt>
                <c:pt idx="22">
                  <c:v>78</c:v>
                </c:pt>
                <c:pt idx="23">
                  <c:v>75</c:v>
                </c:pt>
                <c:pt idx="24">
                  <c:v>75</c:v>
                </c:pt>
                <c:pt idx="25">
                  <c:v>70</c:v>
                </c:pt>
                <c:pt idx="26">
                  <c:v>70</c:v>
                </c:pt>
                <c:pt idx="27">
                  <c:v>69</c:v>
                </c:pt>
                <c:pt idx="28">
                  <c:v>62</c:v>
                </c:pt>
                <c:pt idx="29">
                  <c:v>56</c:v>
                </c:pt>
                <c:pt idx="30">
                  <c:v>44</c:v>
                </c:pt>
                <c:pt idx="31">
                  <c:v>41</c:v>
                </c:pt>
                <c:pt idx="32">
                  <c:v>40</c:v>
                </c:pt>
                <c:pt idx="3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D9-4D89-965C-9BC16CC78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7615360"/>
        <c:axId val="257616896"/>
      </c:barChart>
      <c:catAx>
        <c:axId val="25761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7616896"/>
        <c:crosses val="autoZero"/>
        <c:auto val="1"/>
        <c:lblAlgn val="ctr"/>
        <c:lblOffset val="100"/>
        <c:noMultiLvlLbl val="0"/>
      </c:catAx>
      <c:valAx>
        <c:axId val="257616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7615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43663468188921E-2"/>
          <c:y val="0.16163354099330651"/>
          <c:w val="0.95291267306362215"/>
          <c:h val="0.347272936260644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rgbClr val="FB9BBD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Сургутский район</c:v>
                </c:pt>
                <c:pt idx="3">
                  <c:v>Нефтеюганский район</c:v>
                </c:pt>
                <c:pt idx="4">
                  <c:v>Нижневартовский район</c:v>
                </c:pt>
                <c:pt idx="5">
                  <c:v>город Нефтеюганск</c:v>
                </c:pt>
                <c:pt idx="6">
                  <c:v>город Урай</c:v>
                </c:pt>
                <c:pt idx="7">
                  <c:v>город Лангепас</c:v>
                </c:pt>
                <c:pt idx="8">
                  <c:v>город Мегион</c:v>
                </c:pt>
                <c:pt idx="9">
                  <c:v>Белоярский район</c:v>
                </c:pt>
                <c:pt idx="10">
                  <c:v>город Нижневартовск</c:v>
                </c:pt>
                <c:pt idx="11">
                  <c:v>город Сургут</c:v>
                </c:pt>
                <c:pt idx="12">
                  <c:v>город Нягань</c:v>
                </c:pt>
                <c:pt idx="13">
                  <c:v>город Пыть-Ях</c:v>
                </c:pt>
                <c:pt idx="14">
                  <c:v>город Когалым</c:v>
                </c:pt>
                <c:pt idx="15">
                  <c:v>Октябрьский район</c:v>
                </c:pt>
                <c:pt idx="16">
                  <c:v>Советский район</c:v>
                </c:pt>
                <c:pt idx="17">
                  <c:v>Ханты-Мансийский район</c:v>
                </c:pt>
                <c:pt idx="18">
                  <c:v>город Радужный</c:v>
                </c:pt>
                <c:pt idx="19">
                  <c:v>город Югорск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4.0594999999999999</c:v>
                </c:pt>
                <c:pt idx="1">
                  <c:v>3.6980999999999993</c:v>
                </c:pt>
                <c:pt idx="2">
                  <c:v>3.5991000000000004</c:v>
                </c:pt>
                <c:pt idx="3">
                  <c:v>3.5859000000000001</c:v>
                </c:pt>
                <c:pt idx="4">
                  <c:v>3.5766999999999998</c:v>
                </c:pt>
                <c:pt idx="5">
                  <c:v>3.5320999999999998</c:v>
                </c:pt>
                <c:pt idx="6">
                  <c:v>3.5290999999999997</c:v>
                </c:pt>
                <c:pt idx="7">
                  <c:v>3.5266000000000002</c:v>
                </c:pt>
                <c:pt idx="8">
                  <c:v>3.4615999999999993</c:v>
                </c:pt>
                <c:pt idx="9">
                  <c:v>3.4508000000000001</c:v>
                </c:pt>
                <c:pt idx="10">
                  <c:v>3.4486999999999992</c:v>
                </c:pt>
                <c:pt idx="11">
                  <c:v>3.4226000000000001</c:v>
                </c:pt>
                <c:pt idx="12">
                  <c:v>3.4137</c:v>
                </c:pt>
                <c:pt idx="13">
                  <c:v>3.4068999999999998</c:v>
                </c:pt>
                <c:pt idx="14">
                  <c:v>3.38</c:v>
                </c:pt>
                <c:pt idx="15">
                  <c:v>3.3192000000000004</c:v>
                </c:pt>
                <c:pt idx="16">
                  <c:v>3.3077999999999999</c:v>
                </c:pt>
                <c:pt idx="17">
                  <c:v>3.3077000000000001</c:v>
                </c:pt>
                <c:pt idx="18">
                  <c:v>3.2715999999999998</c:v>
                </c:pt>
                <c:pt idx="19">
                  <c:v>3.2510000000000003</c:v>
                </c:pt>
                <c:pt idx="20">
                  <c:v>3.173</c:v>
                </c:pt>
                <c:pt idx="21">
                  <c:v>3.1526000000000001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7653376"/>
        <c:axId val="257659264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Сургутский район</c:v>
                </c:pt>
                <c:pt idx="3">
                  <c:v>Нефтеюганский район</c:v>
                </c:pt>
                <c:pt idx="4">
                  <c:v>Нижневартовский район</c:v>
                </c:pt>
                <c:pt idx="5">
                  <c:v>город Нефтеюганск</c:v>
                </c:pt>
                <c:pt idx="6">
                  <c:v>город Урай</c:v>
                </c:pt>
                <c:pt idx="7">
                  <c:v>город Лангепас</c:v>
                </c:pt>
                <c:pt idx="8">
                  <c:v>город Мегион</c:v>
                </c:pt>
                <c:pt idx="9">
                  <c:v>Белоярский район</c:v>
                </c:pt>
                <c:pt idx="10">
                  <c:v>город Нижневартовск</c:v>
                </c:pt>
                <c:pt idx="11">
                  <c:v>город Сургут</c:v>
                </c:pt>
                <c:pt idx="12">
                  <c:v>город Нягань</c:v>
                </c:pt>
                <c:pt idx="13">
                  <c:v>город Пыть-Ях</c:v>
                </c:pt>
                <c:pt idx="14">
                  <c:v>город Когалым</c:v>
                </c:pt>
                <c:pt idx="15">
                  <c:v>Октябрьский район</c:v>
                </c:pt>
                <c:pt idx="16">
                  <c:v>Советский район</c:v>
                </c:pt>
                <c:pt idx="17">
                  <c:v>Ханты-Мансийский район</c:v>
                </c:pt>
                <c:pt idx="18">
                  <c:v>город Радужный</c:v>
                </c:pt>
                <c:pt idx="19">
                  <c:v>город Югорск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Лист12!$C$2:$C$23</c:f>
              <c:numCache>
                <c:formatCode>0.0</c:formatCode>
                <c:ptCount val="22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7653376"/>
        <c:axId val="257659264"/>
      </c:lineChart>
      <c:catAx>
        <c:axId val="25765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7659264"/>
        <c:crosses val="autoZero"/>
        <c:auto val="1"/>
        <c:lblAlgn val="ctr"/>
        <c:lblOffset val="100"/>
        <c:noMultiLvlLbl val="0"/>
      </c:catAx>
      <c:valAx>
        <c:axId val="25765926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765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764466999260151"/>
          <c:y val="0.92516890889220205"/>
          <c:w val="0.31615105915393382"/>
          <c:h val="7.48310911077979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'Лист15 (2)'!$A$2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(2)'!$B$2:$D$2</c:f>
              <c:numCache>
                <c:formatCode>General</c:formatCode>
                <c:ptCount val="3"/>
                <c:pt idx="0">
                  <c:v>3.6</c:v>
                </c:pt>
                <c:pt idx="1">
                  <c:v>3.7</c:v>
                </c:pt>
                <c:pt idx="2">
                  <c:v>3.4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1BF1-4287-BE38-560B95E149F3}"/>
            </c:ext>
          </c:extLst>
        </c:ser>
        <c:ser>
          <c:idx val="1"/>
          <c:order val="1"/>
          <c:tx>
            <c:strRef>
              <c:f>'Лист15 (2)'!$A$3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(2)'!$B$3:$D$3</c:f>
              <c:numCache>
                <c:formatCode>General</c:formatCode>
                <c:ptCount val="3"/>
                <c:pt idx="0">
                  <c:v>3.6</c:v>
                </c:pt>
                <c:pt idx="1">
                  <c:v>3.7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1BF1-4287-BE38-560B95E149F3}"/>
            </c:ext>
          </c:extLst>
        </c:ser>
        <c:ser>
          <c:idx val="2"/>
          <c:order val="2"/>
          <c:tx>
            <c:strRef>
              <c:f>'Лист15 (2)'!$A$4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(2)'!$B$4:$D$4</c:f>
              <c:numCache>
                <c:formatCode>General</c:formatCode>
                <c:ptCount val="3"/>
                <c:pt idx="0">
                  <c:v>3.3</c:v>
                </c:pt>
                <c:pt idx="1">
                  <c:v>3.5</c:v>
                </c:pt>
                <c:pt idx="2">
                  <c:v>3.4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1BF1-4287-BE38-560B95E149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7895040"/>
        <c:axId val="257900928"/>
        <c:axId val="0"/>
      </c:bar3DChart>
      <c:catAx>
        <c:axId val="257895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7900928"/>
        <c:crosses val="autoZero"/>
        <c:auto val="1"/>
        <c:lblAlgn val="ctr"/>
        <c:lblOffset val="100"/>
        <c:noMultiLvlLbl val="0"/>
      </c:catAx>
      <c:valAx>
        <c:axId val="257900928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25789504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'средняя отметка'!$A$1:$A$34</c:f>
              <c:strCache>
                <c:ptCount val="34"/>
                <c:pt idx="0">
                  <c:v>лицей 1</c:v>
                </c:pt>
                <c:pt idx="1">
                  <c:v>СКРК</c:v>
                </c:pt>
                <c:pt idx="2">
                  <c:v>СОШ 1</c:v>
                </c:pt>
                <c:pt idx="3">
                  <c:v>СОШ 44</c:v>
                </c:pt>
                <c:pt idx="4">
                  <c:v>ЧОУ</c:v>
                </c:pt>
                <c:pt idx="5">
                  <c:v>лицей 3</c:v>
                </c:pt>
                <c:pt idx="6">
                  <c:v>СОШ 46 с УИОП</c:v>
                </c:pt>
                <c:pt idx="7">
                  <c:v>СЕНЛ</c:v>
                </c:pt>
                <c:pt idx="8">
                  <c:v>СОШ 18</c:v>
                </c:pt>
                <c:pt idx="9">
                  <c:v>СОШ 22</c:v>
                </c:pt>
                <c:pt idx="10">
                  <c:v>гимназия 2</c:v>
                </c:pt>
                <c:pt idx="11">
                  <c:v>гимназия 1</c:v>
                </c:pt>
                <c:pt idx="12">
                  <c:v>лицей Хисматулина</c:v>
                </c:pt>
                <c:pt idx="13">
                  <c:v>СОШ 6</c:v>
                </c:pt>
                <c:pt idx="14">
                  <c:v>СОШ 5</c:v>
                </c:pt>
                <c:pt idx="15">
                  <c:v>СОШ 15</c:v>
                </c:pt>
                <c:pt idx="16">
                  <c:v>СОШ 27</c:v>
                </c:pt>
                <c:pt idx="17">
                  <c:v>гимназия 3</c:v>
                </c:pt>
                <c:pt idx="18">
                  <c:v>СШ 31</c:v>
                </c:pt>
                <c:pt idx="19">
                  <c:v>СОШ 29</c:v>
                </c:pt>
                <c:pt idx="20">
                  <c:v>СОШ 19</c:v>
                </c:pt>
                <c:pt idx="21">
                  <c:v>СОШ 45</c:v>
                </c:pt>
                <c:pt idx="22">
                  <c:v>СОШ 26</c:v>
                </c:pt>
                <c:pt idx="23">
                  <c:v>СОШ 8</c:v>
                </c:pt>
                <c:pt idx="24">
                  <c:v>СШ 12</c:v>
                </c:pt>
                <c:pt idx="25">
                  <c:v>СОШ 10 с УИОП</c:v>
                </c:pt>
                <c:pt idx="26">
                  <c:v>СОШ 24</c:v>
                </c:pt>
                <c:pt idx="27">
                  <c:v>СОШ 20</c:v>
                </c:pt>
                <c:pt idx="28">
                  <c:v>СОШ 32</c:v>
                </c:pt>
                <c:pt idx="29">
                  <c:v>СОШ 7</c:v>
                </c:pt>
                <c:pt idx="30">
                  <c:v>СОШ 4</c:v>
                </c:pt>
                <c:pt idx="31">
                  <c:v>СШ 9</c:v>
                </c:pt>
                <c:pt idx="32">
                  <c:v>СОШ 25</c:v>
                </c:pt>
                <c:pt idx="33">
                  <c:v>СТШ</c:v>
                </c:pt>
              </c:strCache>
            </c:strRef>
          </c:cat>
          <c:val>
            <c:numRef>
              <c:f>'средняя отметка'!$B$1:$B$34</c:f>
              <c:numCache>
                <c:formatCode>0.0</c:formatCode>
                <c:ptCount val="34"/>
                <c:pt idx="0">
                  <c:v>4.2391304347826084</c:v>
                </c:pt>
                <c:pt idx="1">
                  <c:v>4.1578947368421053</c:v>
                </c:pt>
                <c:pt idx="2">
                  <c:v>4.0515463917525771</c:v>
                </c:pt>
                <c:pt idx="3">
                  <c:v>3.971830985915493</c:v>
                </c:pt>
                <c:pt idx="4">
                  <c:v>3.8536585365853657</c:v>
                </c:pt>
                <c:pt idx="5">
                  <c:v>3.8495575221238938</c:v>
                </c:pt>
                <c:pt idx="6">
                  <c:v>3.7698412698412698</c:v>
                </c:pt>
                <c:pt idx="7">
                  <c:v>3.6923076923076925</c:v>
                </c:pt>
                <c:pt idx="8">
                  <c:v>3.657142857142857</c:v>
                </c:pt>
                <c:pt idx="9">
                  <c:v>3.6484375</c:v>
                </c:pt>
                <c:pt idx="10">
                  <c:v>3.5466666666666669</c:v>
                </c:pt>
                <c:pt idx="11">
                  <c:v>3.5398230088495577</c:v>
                </c:pt>
                <c:pt idx="12">
                  <c:v>3.4838709677419355</c:v>
                </c:pt>
                <c:pt idx="13">
                  <c:v>3.4666666666666668</c:v>
                </c:pt>
                <c:pt idx="14">
                  <c:v>3.4594594594594597</c:v>
                </c:pt>
                <c:pt idx="15">
                  <c:v>3.4107142857142856</c:v>
                </c:pt>
                <c:pt idx="16">
                  <c:v>3.3656716417910446</c:v>
                </c:pt>
                <c:pt idx="17">
                  <c:v>3.3</c:v>
                </c:pt>
                <c:pt idx="18">
                  <c:v>3.2866894197952217</c:v>
                </c:pt>
                <c:pt idx="19">
                  <c:v>3.2627737226277373</c:v>
                </c:pt>
                <c:pt idx="20">
                  <c:v>3.2590361445783134</c:v>
                </c:pt>
                <c:pt idx="21">
                  <c:v>3.2558139534883721</c:v>
                </c:pt>
                <c:pt idx="22">
                  <c:v>3.2295081967213113</c:v>
                </c:pt>
                <c:pt idx="23">
                  <c:v>3.2028985507246377</c:v>
                </c:pt>
                <c:pt idx="24">
                  <c:v>3.2017543859649122</c:v>
                </c:pt>
                <c:pt idx="25">
                  <c:v>3.1960784313725492</c:v>
                </c:pt>
                <c:pt idx="26">
                  <c:v>3.1818181818181817</c:v>
                </c:pt>
                <c:pt idx="27">
                  <c:v>3.1772151898734178</c:v>
                </c:pt>
                <c:pt idx="28">
                  <c:v>3.176056338028169</c:v>
                </c:pt>
                <c:pt idx="29">
                  <c:v>3.1627906976744184</c:v>
                </c:pt>
                <c:pt idx="30">
                  <c:v>3.15</c:v>
                </c:pt>
                <c:pt idx="31">
                  <c:v>3.129032258064516</c:v>
                </c:pt>
                <c:pt idx="32">
                  <c:v>3.1</c:v>
                </c:pt>
                <c:pt idx="33">
                  <c:v>3.0946745562130178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E1-4BE1-B6A4-2D3AAFE233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7920384"/>
        <c:axId val="257922176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'средняя отметка'!$A$1:$A$34</c:f>
              <c:strCache>
                <c:ptCount val="34"/>
                <c:pt idx="0">
                  <c:v>лицей 1</c:v>
                </c:pt>
                <c:pt idx="1">
                  <c:v>СКРК</c:v>
                </c:pt>
                <c:pt idx="2">
                  <c:v>СОШ 1</c:v>
                </c:pt>
                <c:pt idx="3">
                  <c:v>СОШ 44</c:v>
                </c:pt>
                <c:pt idx="4">
                  <c:v>ЧОУ</c:v>
                </c:pt>
                <c:pt idx="5">
                  <c:v>лицей 3</c:v>
                </c:pt>
                <c:pt idx="6">
                  <c:v>СОШ 46 с УИОП</c:v>
                </c:pt>
                <c:pt idx="7">
                  <c:v>СЕНЛ</c:v>
                </c:pt>
                <c:pt idx="8">
                  <c:v>СОШ 18</c:v>
                </c:pt>
                <c:pt idx="9">
                  <c:v>СОШ 22</c:v>
                </c:pt>
                <c:pt idx="10">
                  <c:v>гимназия 2</c:v>
                </c:pt>
                <c:pt idx="11">
                  <c:v>гимназия 1</c:v>
                </c:pt>
                <c:pt idx="12">
                  <c:v>лицей Хисматулина</c:v>
                </c:pt>
                <c:pt idx="13">
                  <c:v>СОШ 6</c:v>
                </c:pt>
                <c:pt idx="14">
                  <c:v>СОШ 5</c:v>
                </c:pt>
                <c:pt idx="15">
                  <c:v>СОШ 15</c:v>
                </c:pt>
                <c:pt idx="16">
                  <c:v>СОШ 27</c:v>
                </c:pt>
                <c:pt idx="17">
                  <c:v>гимназия 3</c:v>
                </c:pt>
                <c:pt idx="18">
                  <c:v>СШ 31</c:v>
                </c:pt>
                <c:pt idx="19">
                  <c:v>СОШ 29</c:v>
                </c:pt>
                <c:pt idx="20">
                  <c:v>СОШ 19</c:v>
                </c:pt>
                <c:pt idx="21">
                  <c:v>СОШ 45</c:v>
                </c:pt>
                <c:pt idx="22">
                  <c:v>СОШ 26</c:v>
                </c:pt>
                <c:pt idx="23">
                  <c:v>СОШ 8</c:v>
                </c:pt>
                <c:pt idx="24">
                  <c:v>СШ 12</c:v>
                </c:pt>
                <c:pt idx="25">
                  <c:v>СОШ 10 с УИОП</c:v>
                </c:pt>
                <c:pt idx="26">
                  <c:v>СОШ 24</c:v>
                </c:pt>
                <c:pt idx="27">
                  <c:v>СОШ 20</c:v>
                </c:pt>
                <c:pt idx="28">
                  <c:v>СОШ 32</c:v>
                </c:pt>
                <c:pt idx="29">
                  <c:v>СОШ 7</c:v>
                </c:pt>
                <c:pt idx="30">
                  <c:v>СОШ 4</c:v>
                </c:pt>
                <c:pt idx="31">
                  <c:v>СШ 9</c:v>
                </c:pt>
                <c:pt idx="32">
                  <c:v>СОШ 25</c:v>
                </c:pt>
                <c:pt idx="33">
                  <c:v>СТШ</c:v>
                </c:pt>
              </c:strCache>
            </c:strRef>
          </c:cat>
          <c:val>
            <c:numRef>
              <c:f>'средняя отметка'!$C$1:$C$34</c:f>
              <c:numCache>
                <c:formatCode>General</c:formatCode>
                <c:ptCount val="34"/>
                <c:pt idx="0">
                  <c:v>3.4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3.4</c:v>
                </c:pt>
                <c:pt idx="5">
                  <c:v>3.4</c:v>
                </c:pt>
                <c:pt idx="6">
                  <c:v>3.4</c:v>
                </c:pt>
                <c:pt idx="7">
                  <c:v>3.4</c:v>
                </c:pt>
                <c:pt idx="8">
                  <c:v>3.4</c:v>
                </c:pt>
                <c:pt idx="9">
                  <c:v>3.4</c:v>
                </c:pt>
                <c:pt idx="10">
                  <c:v>3.4</c:v>
                </c:pt>
                <c:pt idx="11">
                  <c:v>3.4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3.4</c:v>
                </c:pt>
                <c:pt idx="23">
                  <c:v>3.4</c:v>
                </c:pt>
                <c:pt idx="24">
                  <c:v>3.4</c:v>
                </c:pt>
                <c:pt idx="25">
                  <c:v>3.4</c:v>
                </c:pt>
                <c:pt idx="26">
                  <c:v>3.4</c:v>
                </c:pt>
                <c:pt idx="27">
                  <c:v>3.4</c:v>
                </c:pt>
                <c:pt idx="28">
                  <c:v>3.4</c:v>
                </c:pt>
                <c:pt idx="29">
                  <c:v>3.4</c:v>
                </c:pt>
                <c:pt idx="30">
                  <c:v>3.4</c:v>
                </c:pt>
                <c:pt idx="31">
                  <c:v>3.4</c:v>
                </c:pt>
                <c:pt idx="32">
                  <c:v>3.4</c:v>
                </c:pt>
                <c:pt idx="33">
                  <c:v>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E1-4BE1-B6A4-2D3AAFE233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7920384"/>
        <c:axId val="257922176"/>
      </c:lineChart>
      <c:catAx>
        <c:axId val="25792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7922176"/>
        <c:crosses val="autoZero"/>
        <c:auto val="1"/>
        <c:lblAlgn val="ctr"/>
        <c:lblOffset val="100"/>
        <c:noMultiLvlLbl val="0"/>
      </c:catAx>
      <c:valAx>
        <c:axId val="25792217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7920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'отметки по вариантам'!$B$1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'отметки по вариантам'!$A$2:$A$5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'отметки по вариантам'!$B$2:$B$5</c:f>
            </c:numRef>
          </c:val>
          <c:extLst>
            <c:ext xmlns:c16="http://schemas.microsoft.com/office/drawing/2014/chart" uri="{C3380CC4-5D6E-409C-BE32-E72D297353CC}">
              <c16:uniqueId val="{00000000-C8E7-48FC-AF55-EC8471C33087}"/>
            </c:ext>
          </c:extLst>
        </c:ser>
        <c:ser>
          <c:idx val="1"/>
          <c:order val="1"/>
          <c:tx>
            <c:strRef>
              <c:f>'отметки по вариантам'!$C$1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'отметки по вариантам'!$A$2:$A$5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'отметки по вариантам'!$C$2:$C$5</c:f>
              <c:numCache>
                <c:formatCode>0%</c:formatCode>
                <c:ptCount val="4"/>
                <c:pt idx="0">
                  <c:v>5.9732234809474767E-2</c:v>
                </c:pt>
                <c:pt idx="1">
                  <c:v>0.32080329557157572</c:v>
                </c:pt>
                <c:pt idx="2">
                  <c:v>0.57621009268795054</c:v>
                </c:pt>
                <c:pt idx="3">
                  <c:v>4.325437693099897E-2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E7-48FC-AF55-EC8471C33087}"/>
            </c:ext>
          </c:extLst>
        </c:ser>
        <c:ser>
          <c:idx val="2"/>
          <c:order val="2"/>
          <c:tx>
            <c:strRef>
              <c:f>'отметки по вариантам'!$D$1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'отметки по вариантам'!$A$2:$A$5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'отметки по вариантам'!$D$2:$D$5</c:f>
            </c:numRef>
          </c:val>
          <c:extLst>
            <c:ext xmlns:c16="http://schemas.microsoft.com/office/drawing/2014/chart" uri="{C3380CC4-5D6E-409C-BE32-E72D297353CC}">
              <c16:uniqueId val="{00000002-C8E7-48FC-AF55-EC8471C33087}"/>
            </c:ext>
          </c:extLst>
        </c:ser>
        <c:ser>
          <c:idx val="3"/>
          <c:order val="3"/>
          <c:tx>
            <c:strRef>
              <c:f>'отметки по вариантам'!$E$1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'отметки по вариантам'!$A$2:$A$5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'отметки по вариантам'!$E$2:$E$5</c:f>
              <c:numCache>
                <c:formatCode>0%</c:formatCode>
                <c:ptCount val="4"/>
                <c:pt idx="0">
                  <c:v>6.8763326226012791E-2</c:v>
                </c:pt>
                <c:pt idx="1">
                  <c:v>0.34434968017057571</c:v>
                </c:pt>
                <c:pt idx="2">
                  <c:v>0.55330490405117272</c:v>
                </c:pt>
                <c:pt idx="3">
                  <c:v>3.3582089552238806E-2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E7-48FC-AF55-EC8471C330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8127360"/>
        <c:axId val="258128896"/>
      </c:barChart>
      <c:catAx>
        <c:axId val="25812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8128896"/>
        <c:crosses val="autoZero"/>
        <c:auto val="1"/>
        <c:lblAlgn val="ctr"/>
        <c:lblOffset val="100"/>
        <c:noMultiLvlLbl val="0"/>
      </c:catAx>
      <c:valAx>
        <c:axId val="25812889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5812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  <c:extLst>
              <c:ext xmlns:c16="http://schemas.microsoft.com/office/drawing/2014/chart" uri="{C3380CC4-5D6E-409C-BE32-E72D297353CC}">
                <c16:uniqueId val="{00000001-4F32-4C6A-B420-E003153D524A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  <c:extLst>
              <c:ext xmlns:c16="http://schemas.microsoft.com/office/drawing/2014/chart" uri="{C3380CC4-5D6E-409C-BE32-E72D297353CC}">
                <c16:uniqueId val="{00000003-4F32-4C6A-B420-E003153D524A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  <c:extLst>
              <c:ext xmlns:c16="http://schemas.microsoft.com/office/drawing/2014/chart" uri="{C3380CC4-5D6E-409C-BE32-E72D297353CC}">
                <c16:uniqueId val="{00000005-4F32-4C6A-B420-E003153D524A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32-4C6A-B420-E003153D524A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32-4C6A-B420-E003153D524A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32-4C6A-B420-E003153D52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2017/18 учебный год</c:v>
                </c:pt>
                <c:pt idx="1">
                  <c:v>2018/19 учебный год</c:v>
                </c:pt>
                <c:pt idx="2">
                  <c:v>2020/21 (осень)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11.8</c:v>
                </c:pt>
                <c:pt idx="2">
                  <c:v>9.6999999999999993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6-4F32-4C6A-B420-E003153D5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1"/>
        <c:shape val="box"/>
        <c:axId val="259274240"/>
        <c:axId val="259275776"/>
        <c:axId val="0"/>
      </c:bar3DChart>
      <c:catAx>
        <c:axId val="25927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9275776"/>
        <c:crosses val="autoZero"/>
        <c:auto val="1"/>
        <c:lblAlgn val="ctr"/>
        <c:lblOffset val="100"/>
        <c:noMultiLvlLbl val="0"/>
      </c:catAx>
      <c:valAx>
        <c:axId val="259275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9274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'тестовый балл'!$A$1:$A$34</c:f>
              <c:strCache>
                <c:ptCount val="34"/>
                <c:pt idx="0">
                  <c:v>лицей 1</c:v>
                </c:pt>
                <c:pt idx="1">
                  <c:v>СОШ 1</c:v>
                </c:pt>
                <c:pt idx="2">
                  <c:v>СКРК</c:v>
                </c:pt>
                <c:pt idx="3">
                  <c:v>СОШ 44</c:v>
                </c:pt>
                <c:pt idx="4">
                  <c:v>лицей 3</c:v>
                </c:pt>
                <c:pt idx="5">
                  <c:v>ЧОУ</c:v>
                </c:pt>
                <c:pt idx="6">
                  <c:v>СОШ 46 с УИОП</c:v>
                </c:pt>
                <c:pt idx="7">
                  <c:v>СОШ 18</c:v>
                </c:pt>
                <c:pt idx="8">
                  <c:v>СОШ 22</c:v>
                </c:pt>
                <c:pt idx="9">
                  <c:v>гимназия 1</c:v>
                </c:pt>
                <c:pt idx="10">
                  <c:v>СОШ 5</c:v>
                </c:pt>
                <c:pt idx="11">
                  <c:v>СОШ 6</c:v>
                </c:pt>
                <c:pt idx="12">
                  <c:v>СОШ 27</c:v>
                </c:pt>
                <c:pt idx="13">
                  <c:v>СОШ 15</c:v>
                </c:pt>
                <c:pt idx="14">
                  <c:v>СЕНЛ</c:v>
                </c:pt>
                <c:pt idx="15">
                  <c:v>лицей 4</c:v>
                </c:pt>
                <c:pt idx="16">
                  <c:v>гимназия 2</c:v>
                </c:pt>
                <c:pt idx="17">
                  <c:v>гимназия 3</c:v>
                </c:pt>
                <c:pt idx="18">
                  <c:v>СОШ 8</c:v>
                </c:pt>
                <c:pt idx="19">
                  <c:v>СОШ 19</c:v>
                </c:pt>
                <c:pt idx="20">
                  <c:v>СШ 31</c:v>
                </c:pt>
                <c:pt idx="21">
                  <c:v>СШ 12</c:v>
                </c:pt>
                <c:pt idx="22">
                  <c:v>СОШ 10 с УИОП</c:v>
                </c:pt>
                <c:pt idx="23">
                  <c:v>СОШ 45</c:v>
                </c:pt>
                <c:pt idx="24">
                  <c:v>СОШ 24</c:v>
                </c:pt>
                <c:pt idx="25">
                  <c:v>СОШ 29</c:v>
                </c:pt>
                <c:pt idx="26">
                  <c:v>СОШ 7</c:v>
                </c:pt>
                <c:pt idx="27">
                  <c:v>СОШ 26</c:v>
                </c:pt>
                <c:pt idx="28">
                  <c:v>СОШ 20</c:v>
                </c:pt>
                <c:pt idx="29">
                  <c:v>СОШ 4</c:v>
                </c:pt>
                <c:pt idx="30">
                  <c:v>СОШ 25</c:v>
                </c:pt>
                <c:pt idx="31">
                  <c:v>СОШ 32</c:v>
                </c:pt>
                <c:pt idx="32">
                  <c:v>СШ 9</c:v>
                </c:pt>
                <c:pt idx="33">
                  <c:v>СТШ</c:v>
                </c:pt>
              </c:strCache>
            </c:strRef>
          </c:cat>
          <c:val>
            <c:numRef>
              <c:f>'тестовый балл'!$B$1:$B$34</c:f>
              <c:numCache>
                <c:formatCode>0.0</c:formatCode>
                <c:ptCount val="34"/>
                <c:pt idx="0">
                  <c:v>14.130434782608695</c:v>
                </c:pt>
                <c:pt idx="1">
                  <c:v>13.546391752577319</c:v>
                </c:pt>
                <c:pt idx="2">
                  <c:v>13.105263157894736</c:v>
                </c:pt>
                <c:pt idx="3">
                  <c:v>12.699530516431924</c:v>
                </c:pt>
                <c:pt idx="4">
                  <c:v>12.008849557522124</c:v>
                </c:pt>
                <c:pt idx="5">
                  <c:v>11.975609756097562</c:v>
                </c:pt>
                <c:pt idx="6">
                  <c:v>11.761904761904763</c:v>
                </c:pt>
                <c:pt idx="7">
                  <c:v>11.042857142857143</c:v>
                </c:pt>
                <c:pt idx="8">
                  <c:v>10.890625</c:v>
                </c:pt>
                <c:pt idx="9">
                  <c:v>10.469026548672566</c:v>
                </c:pt>
                <c:pt idx="10">
                  <c:v>9.9797297297297298</c:v>
                </c:pt>
                <c:pt idx="11">
                  <c:v>9.9600000000000009</c:v>
                </c:pt>
                <c:pt idx="12">
                  <c:v>9.9402985074626873</c:v>
                </c:pt>
                <c:pt idx="13">
                  <c:v>9.875</c:v>
                </c:pt>
                <c:pt idx="14">
                  <c:v>9.8205128205128212</c:v>
                </c:pt>
                <c:pt idx="15">
                  <c:v>9.6451612903225801</c:v>
                </c:pt>
                <c:pt idx="16">
                  <c:v>9.586666666666666</c:v>
                </c:pt>
                <c:pt idx="17">
                  <c:v>9.4333333333333336</c:v>
                </c:pt>
                <c:pt idx="18">
                  <c:v>8.9420289855072461</c:v>
                </c:pt>
                <c:pt idx="19">
                  <c:v>8.9036144578313259</c:v>
                </c:pt>
                <c:pt idx="20">
                  <c:v>8.8259385665529013</c:v>
                </c:pt>
                <c:pt idx="21">
                  <c:v>8.7456140350877192</c:v>
                </c:pt>
                <c:pt idx="22">
                  <c:v>8.7450980392156854</c:v>
                </c:pt>
                <c:pt idx="23">
                  <c:v>8.7286821705426352</c:v>
                </c:pt>
                <c:pt idx="24">
                  <c:v>8.6818181818181817</c:v>
                </c:pt>
                <c:pt idx="25">
                  <c:v>8.6350364963503647</c:v>
                </c:pt>
                <c:pt idx="26">
                  <c:v>8.5697674418604652</c:v>
                </c:pt>
                <c:pt idx="27">
                  <c:v>8.5327868852459012</c:v>
                </c:pt>
                <c:pt idx="28">
                  <c:v>8.5316455696202524</c:v>
                </c:pt>
                <c:pt idx="29">
                  <c:v>8.375</c:v>
                </c:pt>
                <c:pt idx="30">
                  <c:v>8.2285714285714278</c:v>
                </c:pt>
                <c:pt idx="31">
                  <c:v>8.1971830985915499</c:v>
                </c:pt>
                <c:pt idx="32">
                  <c:v>8.1244239631336406</c:v>
                </c:pt>
                <c:pt idx="33">
                  <c:v>7.8579881656804735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910-4CE7-8433-100392318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59411328"/>
        <c:axId val="259413120"/>
        <c:axId val="0"/>
      </c:bar3DChart>
      <c:catAx>
        <c:axId val="25941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9413120"/>
        <c:crosses val="autoZero"/>
        <c:auto val="1"/>
        <c:lblAlgn val="ctr"/>
        <c:lblOffset val="100"/>
        <c:noMultiLvlLbl val="0"/>
      </c:catAx>
      <c:valAx>
        <c:axId val="25941312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9411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 выполнения ВПР</a:t>
            </a:r>
          </a:p>
        </c:rich>
      </c:tx>
      <c:layout>
        <c:manualLayout>
          <c:xMode val="edge"/>
          <c:yMode val="edge"/>
          <c:x val="0.3293959731543624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517571209639064"/>
          <c:y val="0.20691771269177128"/>
          <c:w val="0.76021578678504109"/>
          <c:h val="0.483263817964177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Лист10!$B$16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Лист10!$A$17:$A$19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Лист10!$B$17:$B$19</c:f>
              <c:numCache>
                <c:formatCode>0.0%</c:formatCode>
                <c:ptCount val="3"/>
                <c:pt idx="0">
                  <c:v>0.51300000000000001</c:v>
                </c:pt>
                <c:pt idx="1">
                  <c:v>0.63800000000000001</c:v>
                </c:pt>
                <c:pt idx="2">
                  <c:v>0.32500000000000001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51C-4EAB-B106-D7772D347F0E}"/>
            </c:ext>
          </c:extLst>
        </c:ser>
        <c:ser>
          <c:idx val="1"/>
          <c:order val="1"/>
          <c:tx>
            <c:strRef>
              <c:f>Лист10!$C$16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Лист10!$A$17:$A$19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Лист10!$C$17:$C$19</c:f>
              <c:numCache>
                <c:formatCode>0.0%</c:formatCode>
                <c:ptCount val="3"/>
                <c:pt idx="0">
                  <c:v>0.56000000000000005</c:v>
                </c:pt>
                <c:pt idx="1">
                  <c:v>0.70199999999999996</c:v>
                </c:pt>
                <c:pt idx="2">
                  <c:v>0.34699999999999998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51C-4EAB-B106-D7772D347F0E}"/>
            </c:ext>
          </c:extLst>
        </c:ser>
        <c:ser>
          <c:idx val="2"/>
          <c:order val="2"/>
          <c:tx>
            <c:strRef>
              <c:f>Лист10!$D$16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Лист10!$A$17:$A$19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Лист10!$D$17:$D$19</c:f>
              <c:numCache>
                <c:formatCode>0.0%</c:formatCode>
                <c:ptCount val="3"/>
                <c:pt idx="0">
                  <c:v>0.55700000000000005</c:v>
                </c:pt>
                <c:pt idx="1">
                  <c:v>0.70899999999999996</c:v>
                </c:pt>
                <c:pt idx="2">
                  <c:v>0.32900000000000001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751C-4EAB-B106-D7772D347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6201088"/>
        <c:axId val="256202624"/>
        <c:axId val="0"/>
      </c:bar3DChart>
      <c:catAx>
        <c:axId val="25620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202624"/>
        <c:crosses val="autoZero"/>
        <c:auto val="1"/>
        <c:lblAlgn val="ctr"/>
        <c:lblOffset val="100"/>
        <c:noMultiLvlLbl val="0"/>
      </c:catAx>
      <c:valAx>
        <c:axId val="25620262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56201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035176015369212"/>
          <c:y val="5.6847545219638244E-2"/>
          <c:w val="0.754447781656159"/>
          <c:h val="0.627997721215080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Лист10!$B$2</c:f>
              <c:strCache>
                <c:ptCount val="1"/>
                <c:pt idx="0">
                  <c:v>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Лист10!$A$3:$A$12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Лист10!$B$3:$B$12</c:f>
              <c:numCache>
                <c:formatCode>0</c:formatCode>
                <c:ptCount val="10"/>
                <c:pt idx="0">
                  <c:v>56.31</c:v>
                </c:pt>
                <c:pt idx="1">
                  <c:v>75.010000000000005</c:v>
                </c:pt>
                <c:pt idx="2">
                  <c:v>47.92</c:v>
                </c:pt>
                <c:pt idx="3">
                  <c:v>29.46</c:v>
                </c:pt>
                <c:pt idx="4">
                  <c:v>58.23</c:v>
                </c:pt>
                <c:pt idx="5">
                  <c:v>27.82</c:v>
                </c:pt>
                <c:pt idx="6">
                  <c:v>24.68</c:v>
                </c:pt>
                <c:pt idx="7">
                  <c:v>82.69</c:v>
                </c:pt>
                <c:pt idx="8">
                  <c:v>62.85</c:v>
                </c:pt>
                <c:pt idx="9">
                  <c:v>47.96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324-47F4-933B-7C67FE2FE5AA}"/>
            </c:ext>
          </c:extLst>
        </c:ser>
        <c:ser>
          <c:idx val="1"/>
          <c:order val="1"/>
          <c:tx>
            <c:strRef>
              <c:f>Лист10!$C$2</c:f>
              <c:strCache>
                <c:ptCount val="1"/>
                <c:pt idx="0">
                  <c:v>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Лист10!$A$3:$A$12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Лист10!$C$3:$C$12</c:f>
              <c:numCache>
                <c:formatCode>0</c:formatCode>
                <c:ptCount val="10"/>
                <c:pt idx="0">
                  <c:v>60.82</c:v>
                </c:pt>
                <c:pt idx="1">
                  <c:v>79.900000000000006</c:v>
                </c:pt>
                <c:pt idx="2">
                  <c:v>55.05</c:v>
                </c:pt>
                <c:pt idx="3">
                  <c:v>34.65</c:v>
                </c:pt>
                <c:pt idx="4">
                  <c:v>68.52</c:v>
                </c:pt>
                <c:pt idx="5">
                  <c:v>30.56</c:v>
                </c:pt>
                <c:pt idx="6">
                  <c:v>28.02</c:v>
                </c:pt>
                <c:pt idx="7">
                  <c:v>86.91</c:v>
                </c:pt>
                <c:pt idx="8">
                  <c:v>69.87</c:v>
                </c:pt>
                <c:pt idx="9">
                  <c:v>45.49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324-47F4-933B-7C67FE2FE5AA}"/>
            </c:ext>
          </c:extLst>
        </c:ser>
        <c:ser>
          <c:idx val="2"/>
          <c:order val="2"/>
          <c:tx>
            <c:strRef>
              <c:f>Лист10!$D$2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Лист10!$A$3:$A$12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Лист10!$D$3:$D$12</c:f>
              <c:numCache>
                <c:formatCode>0</c:formatCode>
                <c:ptCount val="10"/>
                <c:pt idx="0">
                  <c:v>59.53</c:v>
                </c:pt>
                <c:pt idx="1">
                  <c:v>80.540000000000006</c:v>
                </c:pt>
                <c:pt idx="2">
                  <c:v>58.11</c:v>
                </c:pt>
                <c:pt idx="3">
                  <c:v>32.51</c:v>
                </c:pt>
                <c:pt idx="4">
                  <c:v>67.92</c:v>
                </c:pt>
                <c:pt idx="5">
                  <c:v>28.63</c:v>
                </c:pt>
                <c:pt idx="6">
                  <c:v>24.19</c:v>
                </c:pt>
                <c:pt idx="7">
                  <c:v>88.03</c:v>
                </c:pt>
                <c:pt idx="8">
                  <c:v>71.290000000000006</c:v>
                </c:pt>
                <c:pt idx="9">
                  <c:v>46.46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7324-47F4-933B-7C67FE2FE5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8335488"/>
        <c:axId val="256778240"/>
        <c:axId val="0"/>
      </c:bar3DChart>
      <c:catAx>
        <c:axId val="21833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6778240"/>
        <c:crosses val="autoZero"/>
        <c:auto val="1"/>
        <c:lblAlgn val="ctr"/>
        <c:lblOffset val="100"/>
        <c:noMultiLvlLbl val="0"/>
      </c:catAx>
      <c:valAx>
        <c:axId val="25677824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1833548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layout>
        <c:manualLayout>
          <c:xMode val="edge"/>
          <c:yMode val="edge"/>
          <c:x val="0.2721917452626114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rgbClr val="FB9BBD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Лист26!$A$2:$A$11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Лист26!$B$2:$B$11</c:f>
              <c:numCache>
                <c:formatCode>0</c:formatCode>
                <c:ptCount val="10"/>
                <c:pt idx="0">
                  <c:v>59.53</c:v>
                </c:pt>
                <c:pt idx="1">
                  <c:v>80.540000000000006</c:v>
                </c:pt>
                <c:pt idx="2">
                  <c:v>58.11</c:v>
                </c:pt>
                <c:pt idx="3">
                  <c:v>32.51</c:v>
                </c:pt>
                <c:pt idx="4">
                  <c:v>67.92</c:v>
                </c:pt>
                <c:pt idx="5">
                  <c:v>28.63</c:v>
                </c:pt>
                <c:pt idx="6">
                  <c:v>24.19</c:v>
                </c:pt>
                <c:pt idx="7">
                  <c:v>88.03</c:v>
                </c:pt>
                <c:pt idx="8">
                  <c:v>71.290000000000006</c:v>
                </c:pt>
                <c:pt idx="9">
                  <c:v>46.46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9403776"/>
        <c:axId val="259405312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Лист26!$A$2:$A$11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Лист26!$C$2:$C$11</c:f>
              <c:numCache>
                <c:formatCode>0</c:formatCode>
                <c:ptCount val="10"/>
                <c:pt idx="0">
                  <c:v>56.31</c:v>
                </c:pt>
                <c:pt idx="1">
                  <c:v>75.010000000000005</c:v>
                </c:pt>
                <c:pt idx="2">
                  <c:v>47.92</c:v>
                </c:pt>
                <c:pt idx="3">
                  <c:v>29.46</c:v>
                </c:pt>
                <c:pt idx="4">
                  <c:v>58.23</c:v>
                </c:pt>
                <c:pt idx="5">
                  <c:v>27.82</c:v>
                </c:pt>
                <c:pt idx="6">
                  <c:v>24.68</c:v>
                </c:pt>
                <c:pt idx="7">
                  <c:v>82.69</c:v>
                </c:pt>
                <c:pt idx="8">
                  <c:v>62.85</c:v>
                </c:pt>
                <c:pt idx="9">
                  <c:v>47.96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403776"/>
        <c:axId val="259405312"/>
      </c:lineChart>
      <c:catAx>
        <c:axId val="25940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9405312"/>
        <c:crosses val="autoZero"/>
        <c:auto val="1"/>
        <c:lblAlgn val="ctr"/>
        <c:lblOffset val="100"/>
        <c:noMultiLvlLbl val="0"/>
      </c:catAx>
      <c:valAx>
        <c:axId val="259405312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5940377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'Лист15 (2)'!$A$2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(2)'!$B$2:$D$2</c:f>
              <c:numCache>
                <c:formatCode>General</c:formatCode>
                <c:ptCount val="3"/>
                <c:pt idx="0">
                  <c:v>3.7</c:v>
                </c:pt>
                <c:pt idx="1">
                  <c:v>3.8</c:v>
                </c:pt>
                <c:pt idx="2">
                  <c:v>3.6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11C1-406C-91A3-90E8525D712E}"/>
            </c:ext>
          </c:extLst>
        </c:ser>
        <c:ser>
          <c:idx val="1"/>
          <c:order val="1"/>
          <c:tx>
            <c:strRef>
              <c:f>'Лист15 (2)'!$A$3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(2)'!$B$3:$D$3</c:f>
              <c:numCache>
                <c:formatCode>General</c:formatCode>
                <c:ptCount val="3"/>
                <c:pt idx="0">
                  <c:v>3.6</c:v>
                </c:pt>
                <c:pt idx="1">
                  <c:v>3.8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11C1-406C-91A3-90E8525D712E}"/>
            </c:ext>
          </c:extLst>
        </c:ser>
        <c:ser>
          <c:idx val="2"/>
          <c:order val="2"/>
          <c:tx>
            <c:strRef>
              <c:f>'Лист15 (2)'!$A$4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(2)'!$B$4:$D$4</c:f>
              <c:numCache>
                <c:formatCode>General</c:formatCode>
                <c:ptCount val="3"/>
                <c:pt idx="0">
                  <c:v>3.3</c:v>
                </c:pt>
                <c:pt idx="1">
                  <c:v>3.5</c:v>
                </c:pt>
                <c:pt idx="2">
                  <c:v>3.5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11C1-406C-91A3-90E8525D71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9355008"/>
        <c:axId val="219356544"/>
        <c:axId val="0"/>
      </c:bar3DChart>
      <c:catAx>
        <c:axId val="219355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9356544"/>
        <c:crosses val="autoZero"/>
        <c:auto val="1"/>
        <c:lblAlgn val="ctr"/>
        <c:lblOffset val="100"/>
        <c:noMultiLvlLbl val="0"/>
      </c:catAx>
      <c:valAx>
        <c:axId val="219356544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21935500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'кол-во участников'!$F$1:$F$34</c:f>
              <c:strCache>
                <c:ptCount val="34"/>
                <c:pt idx="0">
                  <c:v>СШ 31</c:v>
                </c:pt>
                <c:pt idx="1">
                  <c:v>СОШ 44</c:v>
                </c:pt>
                <c:pt idx="2">
                  <c:v>СШ 9</c:v>
                </c:pt>
                <c:pt idx="3">
                  <c:v>СТШ</c:v>
                </c:pt>
                <c:pt idx="4">
                  <c:v>СОШ 19</c:v>
                </c:pt>
                <c:pt idx="5">
                  <c:v>СОШ 45</c:v>
                </c:pt>
                <c:pt idx="6">
                  <c:v>СОШ 5</c:v>
                </c:pt>
                <c:pt idx="7">
                  <c:v>СОШ 27</c:v>
                </c:pt>
                <c:pt idx="8">
                  <c:v>СОШ 20</c:v>
                </c:pt>
                <c:pt idx="9">
                  <c:v>СОШ 46 с УИОП</c:v>
                </c:pt>
                <c:pt idx="10">
                  <c:v>СОШ 22</c:v>
                </c:pt>
                <c:pt idx="11">
                  <c:v>СЕНЛ</c:v>
                </c:pt>
                <c:pt idx="12">
                  <c:v>гимназия 3</c:v>
                </c:pt>
                <c:pt idx="13">
                  <c:v>лицей 3</c:v>
                </c:pt>
                <c:pt idx="14">
                  <c:v>СОШ 29</c:v>
                </c:pt>
                <c:pt idx="15">
                  <c:v>СОШ 32</c:v>
                </c:pt>
                <c:pt idx="16">
                  <c:v>СОШ 26</c:v>
                </c:pt>
                <c:pt idx="17">
                  <c:v>СОШ 1</c:v>
                </c:pt>
                <c:pt idx="18">
                  <c:v>СОШ 18</c:v>
                </c:pt>
                <c:pt idx="19">
                  <c:v>СОШ 3</c:v>
                </c:pt>
                <c:pt idx="20">
                  <c:v>СОШ 10 с УИОП</c:v>
                </c:pt>
                <c:pt idx="21">
                  <c:v>СШ 12</c:v>
                </c:pt>
                <c:pt idx="22">
                  <c:v>гимназия 1</c:v>
                </c:pt>
                <c:pt idx="23">
                  <c:v>гимназия 2</c:v>
                </c:pt>
                <c:pt idx="24">
                  <c:v>лицей 1</c:v>
                </c:pt>
                <c:pt idx="25">
                  <c:v>СОШ 15</c:v>
                </c:pt>
                <c:pt idx="26">
                  <c:v>СОШ 25</c:v>
                </c:pt>
                <c:pt idx="27">
                  <c:v>СОШ 8</c:v>
                </c:pt>
                <c:pt idx="28">
                  <c:v>лицей 4</c:v>
                </c:pt>
                <c:pt idx="29">
                  <c:v>СОШ 6</c:v>
                </c:pt>
                <c:pt idx="30">
                  <c:v>СОШ 24</c:v>
                </c:pt>
                <c:pt idx="31">
                  <c:v>СОШ 4</c:v>
                </c:pt>
                <c:pt idx="32">
                  <c:v>ЧОУ</c:v>
                </c:pt>
                <c:pt idx="33">
                  <c:v>СКРК</c:v>
                </c:pt>
              </c:strCache>
            </c:strRef>
          </c:cat>
          <c:val>
            <c:numRef>
              <c:f>'кол-во участников'!$G$1:$G$34</c:f>
              <c:numCache>
                <c:formatCode>General</c:formatCode>
                <c:ptCount val="34"/>
                <c:pt idx="0">
                  <c:v>286</c:v>
                </c:pt>
                <c:pt idx="1">
                  <c:v>214</c:v>
                </c:pt>
                <c:pt idx="2">
                  <c:v>202</c:v>
                </c:pt>
                <c:pt idx="3">
                  <c:v>189</c:v>
                </c:pt>
                <c:pt idx="4">
                  <c:v>157</c:v>
                </c:pt>
                <c:pt idx="5">
                  <c:v>154</c:v>
                </c:pt>
                <c:pt idx="6">
                  <c:v>151</c:v>
                </c:pt>
                <c:pt idx="7">
                  <c:v>143</c:v>
                </c:pt>
                <c:pt idx="8">
                  <c:v>141</c:v>
                </c:pt>
                <c:pt idx="9">
                  <c:v>132</c:v>
                </c:pt>
                <c:pt idx="10">
                  <c:v>124</c:v>
                </c:pt>
                <c:pt idx="11">
                  <c:v>114</c:v>
                </c:pt>
                <c:pt idx="12">
                  <c:v>113</c:v>
                </c:pt>
                <c:pt idx="13">
                  <c:v>111</c:v>
                </c:pt>
                <c:pt idx="14">
                  <c:v>106</c:v>
                </c:pt>
                <c:pt idx="15">
                  <c:v>105</c:v>
                </c:pt>
                <c:pt idx="16">
                  <c:v>100</c:v>
                </c:pt>
                <c:pt idx="17">
                  <c:v>98</c:v>
                </c:pt>
                <c:pt idx="18">
                  <c:v>98</c:v>
                </c:pt>
                <c:pt idx="19">
                  <c:v>97</c:v>
                </c:pt>
                <c:pt idx="20">
                  <c:v>94</c:v>
                </c:pt>
                <c:pt idx="21">
                  <c:v>94</c:v>
                </c:pt>
                <c:pt idx="22">
                  <c:v>92</c:v>
                </c:pt>
                <c:pt idx="23">
                  <c:v>90</c:v>
                </c:pt>
                <c:pt idx="24">
                  <c:v>86</c:v>
                </c:pt>
                <c:pt idx="25">
                  <c:v>82</c:v>
                </c:pt>
                <c:pt idx="26">
                  <c:v>73</c:v>
                </c:pt>
                <c:pt idx="27">
                  <c:v>69</c:v>
                </c:pt>
                <c:pt idx="28">
                  <c:v>60</c:v>
                </c:pt>
                <c:pt idx="29">
                  <c:v>49</c:v>
                </c:pt>
                <c:pt idx="30">
                  <c:v>47</c:v>
                </c:pt>
                <c:pt idx="31">
                  <c:v>42</c:v>
                </c:pt>
                <c:pt idx="32">
                  <c:v>33</c:v>
                </c:pt>
                <c:pt idx="3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D7-421A-AFAA-6E58FF713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9741952"/>
        <c:axId val="259747840"/>
      </c:barChart>
      <c:catAx>
        <c:axId val="25974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9747840"/>
        <c:crosses val="autoZero"/>
        <c:auto val="1"/>
        <c:lblAlgn val="ctr"/>
        <c:lblOffset val="100"/>
        <c:noMultiLvlLbl val="0"/>
      </c:catAx>
      <c:valAx>
        <c:axId val="259747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974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504273504273504E-2"/>
          <c:y val="0.17167705263835886"/>
          <c:w val="0.95299145299145294"/>
          <c:h val="0.3386976474566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Нижневартовский район</c:v>
                </c:pt>
                <c:pt idx="2">
                  <c:v>город Ханты-Мансийск</c:v>
                </c:pt>
                <c:pt idx="3">
                  <c:v>Нефтеюганский район</c:v>
                </c:pt>
                <c:pt idx="4">
                  <c:v>Сургутский район</c:v>
                </c:pt>
                <c:pt idx="5">
                  <c:v>город Лангепас</c:v>
                </c:pt>
                <c:pt idx="6">
                  <c:v>город Мегион</c:v>
                </c:pt>
                <c:pt idx="7">
                  <c:v>город Нефтеюганск</c:v>
                </c:pt>
                <c:pt idx="8">
                  <c:v>город Нижневартовск</c:v>
                </c:pt>
                <c:pt idx="9">
                  <c:v>город Пыть-Ях</c:v>
                </c:pt>
                <c:pt idx="10">
                  <c:v>город Сургут</c:v>
                </c:pt>
                <c:pt idx="11">
                  <c:v>Ханты-Мансийский район</c:v>
                </c:pt>
                <c:pt idx="12">
                  <c:v>город Нягань</c:v>
                </c:pt>
                <c:pt idx="13">
                  <c:v>город Когалым</c:v>
                </c:pt>
                <c:pt idx="14">
                  <c:v>город Урай</c:v>
                </c:pt>
                <c:pt idx="15">
                  <c:v>Белоярский район</c:v>
                </c:pt>
                <c:pt idx="16">
                  <c:v>Октябрьский район</c:v>
                </c:pt>
                <c:pt idx="17">
                  <c:v>город Югорск</c:v>
                </c:pt>
                <c:pt idx="18">
                  <c:v>Советский район</c:v>
                </c:pt>
                <c:pt idx="19">
                  <c:v>город Радужный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3.9319000000000006</c:v>
                </c:pt>
                <c:pt idx="1">
                  <c:v>3.7680999999999996</c:v>
                </c:pt>
                <c:pt idx="2">
                  <c:v>3.6972000000000005</c:v>
                </c:pt>
                <c:pt idx="3">
                  <c:v>3.6315</c:v>
                </c:pt>
                <c:pt idx="4">
                  <c:v>3.6267</c:v>
                </c:pt>
                <c:pt idx="5">
                  <c:v>3.6219999999999999</c:v>
                </c:pt>
                <c:pt idx="6">
                  <c:v>3.6122000000000001</c:v>
                </c:pt>
                <c:pt idx="7">
                  <c:v>3.5918000000000001</c:v>
                </c:pt>
                <c:pt idx="8">
                  <c:v>3.5345999999999993</c:v>
                </c:pt>
                <c:pt idx="9">
                  <c:v>3.5185000000000004</c:v>
                </c:pt>
                <c:pt idx="10">
                  <c:v>3.4831999999999996</c:v>
                </c:pt>
                <c:pt idx="11">
                  <c:v>3.4393000000000002</c:v>
                </c:pt>
                <c:pt idx="12">
                  <c:v>3.4299000000000004</c:v>
                </c:pt>
                <c:pt idx="13">
                  <c:v>3.4290000000000003</c:v>
                </c:pt>
                <c:pt idx="14">
                  <c:v>3.4135999999999997</c:v>
                </c:pt>
                <c:pt idx="15">
                  <c:v>3.4055999999999997</c:v>
                </c:pt>
                <c:pt idx="16">
                  <c:v>3.3798000000000004</c:v>
                </c:pt>
                <c:pt idx="17">
                  <c:v>3.3713000000000002</c:v>
                </c:pt>
                <c:pt idx="18">
                  <c:v>3.3386999999999998</c:v>
                </c:pt>
                <c:pt idx="19">
                  <c:v>3.3151000000000002</c:v>
                </c:pt>
                <c:pt idx="20">
                  <c:v>3.2501000000000002</c:v>
                </c:pt>
                <c:pt idx="21">
                  <c:v>3.2168000000000001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9775488"/>
        <c:axId val="259457792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Нижневартовский район</c:v>
                </c:pt>
                <c:pt idx="2">
                  <c:v>город Ханты-Мансийск</c:v>
                </c:pt>
                <c:pt idx="3">
                  <c:v>Нефтеюганский район</c:v>
                </c:pt>
                <c:pt idx="4">
                  <c:v>Сургутский район</c:v>
                </c:pt>
                <c:pt idx="5">
                  <c:v>город Лангепас</c:v>
                </c:pt>
                <c:pt idx="6">
                  <c:v>город Мегион</c:v>
                </c:pt>
                <c:pt idx="7">
                  <c:v>город Нефтеюганск</c:v>
                </c:pt>
                <c:pt idx="8">
                  <c:v>город Нижневартовск</c:v>
                </c:pt>
                <c:pt idx="9">
                  <c:v>город Пыть-Ях</c:v>
                </c:pt>
                <c:pt idx="10">
                  <c:v>город Сургут</c:v>
                </c:pt>
                <c:pt idx="11">
                  <c:v>Ханты-Мансийский район</c:v>
                </c:pt>
                <c:pt idx="12">
                  <c:v>город Нягань</c:v>
                </c:pt>
                <c:pt idx="13">
                  <c:v>город Когалым</c:v>
                </c:pt>
                <c:pt idx="14">
                  <c:v>город Урай</c:v>
                </c:pt>
                <c:pt idx="15">
                  <c:v>Белоярский район</c:v>
                </c:pt>
                <c:pt idx="16">
                  <c:v>Октябрьский район</c:v>
                </c:pt>
                <c:pt idx="17">
                  <c:v>город Югорск</c:v>
                </c:pt>
                <c:pt idx="18">
                  <c:v>Советский район</c:v>
                </c:pt>
                <c:pt idx="19">
                  <c:v>город Радужный</c:v>
                </c:pt>
                <c:pt idx="20">
                  <c:v>Березовский район</c:v>
                </c:pt>
                <c:pt idx="21">
                  <c:v>Кондинский район</c:v>
                </c:pt>
              </c:strCache>
            </c:strRef>
          </c:cat>
          <c:val>
            <c:numRef>
              <c:f>Лист12!$C$2:$C$23</c:f>
              <c:numCache>
                <c:formatCode>0.0</c:formatCode>
                <c:ptCount val="22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775488"/>
        <c:axId val="259457792"/>
      </c:lineChart>
      <c:catAx>
        <c:axId val="25977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9457792"/>
        <c:crosses val="autoZero"/>
        <c:auto val="1"/>
        <c:lblAlgn val="ctr"/>
        <c:lblOffset val="100"/>
        <c:noMultiLvlLbl val="0"/>
      </c:catAx>
      <c:valAx>
        <c:axId val="2594577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977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56581869573996"/>
          <c:y val="0.9309811120235737"/>
          <c:w val="0.31569217309374792"/>
          <c:h val="6.9018887976426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6907373250395394"/>
          <c:y val="0.18141263940520447"/>
          <c:w val="0.70723213717832933"/>
          <c:h val="0.436419908477983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'Лист15 (2)'!$A$2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(2)'!$B$2:$D$2</c:f>
              <c:numCache>
                <c:formatCode>General</c:formatCode>
                <c:ptCount val="3"/>
                <c:pt idx="0">
                  <c:v>3.7</c:v>
                </c:pt>
                <c:pt idx="1">
                  <c:v>3.8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CA6-4E6C-9648-A7A8B0D4B186}"/>
            </c:ext>
          </c:extLst>
        </c:ser>
        <c:ser>
          <c:idx val="1"/>
          <c:order val="1"/>
          <c:tx>
            <c:strRef>
              <c:f>'Лист15 (2)'!$A$3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(2)'!$B$3:$D$3</c:f>
              <c:numCache>
                <c:formatCode>General</c:formatCode>
                <c:ptCount val="3"/>
                <c:pt idx="0">
                  <c:v>3.6</c:v>
                </c:pt>
                <c:pt idx="1">
                  <c:v>3.8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BCA6-4E6C-9648-A7A8B0D4B186}"/>
            </c:ext>
          </c:extLst>
        </c:ser>
        <c:ser>
          <c:idx val="2"/>
          <c:order val="2"/>
          <c:tx>
            <c:strRef>
              <c:f>'Лист15 (2)'!$A$4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(2)'!$B$4:$D$4</c:f>
              <c:numCache>
                <c:formatCode>General</c:formatCode>
                <c:ptCount val="3"/>
                <c:pt idx="0">
                  <c:v>3.4</c:v>
                </c:pt>
                <c:pt idx="1">
                  <c:v>3.5</c:v>
                </c:pt>
                <c:pt idx="2">
                  <c:v>3.5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BCA6-4E6C-9648-A7A8B0D4B1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484288"/>
        <c:axId val="259486080"/>
        <c:axId val="0"/>
      </c:bar3DChart>
      <c:catAx>
        <c:axId val="259484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9486080"/>
        <c:crosses val="autoZero"/>
        <c:auto val="1"/>
        <c:lblAlgn val="ctr"/>
        <c:lblOffset val="100"/>
        <c:noMultiLvlLbl val="0"/>
      </c:catAx>
      <c:valAx>
        <c:axId val="259486080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25948428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597028057483626E-2"/>
          <c:y val="0"/>
          <c:w val="0.95698504252615113"/>
          <c:h val="0.586657726999181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отметка!$A$1:$A$34</c:f>
              <c:strCache>
                <c:ptCount val="34"/>
                <c:pt idx="0">
                  <c:v>СКРК</c:v>
                </c:pt>
                <c:pt idx="1">
                  <c:v>лицей 1</c:v>
                </c:pt>
                <c:pt idx="2">
                  <c:v>СОШ 1</c:v>
                </c:pt>
                <c:pt idx="3">
                  <c:v>СЕНЛ</c:v>
                </c:pt>
                <c:pt idx="4">
                  <c:v>СОШ 46 с УИОП</c:v>
                </c:pt>
                <c:pt idx="5">
                  <c:v>СОШ 29</c:v>
                </c:pt>
                <c:pt idx="6">
                  <c:v>СШ 31</c:v>
                </c:pt>
                <c:pt idx="7">
                  <c:v>СОШ 5</c:v>
                </c:pt>
                <c:pt idx="8">
                  <c:v>лицей 3</c:v>
                </c:pt>
                <c:pt idx="9">
                  <c:v>гимназия 1</c:v>
                </c:pt>
                <c:pt idx="10">
                  <c:v>ЧОУ</c:v>
                </c:pt>
                <c:pt idx="11">
                  <c:v>СОШ 44</c:v>
                </c:pt>
                <c:pt idx="12">
                  <c:v>СОШ 22</c:v>
                </c:pt>
                <c:pt idx="13">
                  <c:v>СОШ 32</c:v>
                </c:pt>
                <c:pt idx="14">
                  <c:v>гимназия 3</c:v>
                </c:pt>
                <c:pt idx="15">
                  <c:v>СОШ 18</c:v>
                </c:pt>
                <c:pt idx="16">
                  <c:v>СОШ 19</c:v>
                </c:pt>
                <c:pt idx="17">
                  <c:v>СОШ 10 с УИОП</c:v>
                </c:pt>
                <c:pt idx="18">
                  <c:v>СОШ 3</c:v>
                </c:pt>
                <c:pt idx="19">
                  <c:v>СОШ 45</c:v>
                </c:pt>
                <c:pt idx="20">
                  <c:v>СОШ 6</c:v>
                </c:pt>
                <c:pt idx="21">
                  <c:v>СОШ 4</c:v>
                </c:pt>
                <c:pt idx="22">
                  <c:v>СОШ 24</c:v>
                </c:pt>
                <c:pt idx="23">
                  <c:v>СОШ 27</c:v>
                </c:pt>
                <c:pt idx="24">
                  <c:v>СОШ 26</c:v>
                </c:pt>
                <c:pt idx="25">
                  <c:v>СШ 9</c:v>
                </c:pt>
                <c:pt idx="26">
                  <c:v>СОШ 20</c:v>
                </c:pt>
                <c:pt idx="27">
                  <c:v>СОШ 8</c:v>
                </c:pt>
                <c:pt idx="28">
                  <c:v>лицей 4</c:v>
                </c:pt>
                <c:pt idx="29">
                  <c:v>СОШ 15</c:v>
                </c:pt>
                <c:pt idx="30">
                  <c:v>СОШ 25</c:v>
                </c:pt>
                <c:pt idx="31">
                  <c:v>гимназия 2</c:v>
                </c:pt>
                <c:pt idx="32">
                  <c:v>СШ 12</c:v>
                </c:pt>
                <c:pt idx="33">
                  <c:v>СТШ</c:v>
                </c:pt>
              </c:strCache>
            </c:strRef>
          </c:cat>
          <c:val>
            <c:numRef>
              <c:f>отметка!$B$1:$B$34</c:f>
              <c:numCache>
                <c:formatCode>0.0</c:formatCode>
                <c:ptCount val="34"/>
                <c:pt idx="0">
                  <c:v>4.3684210526315788</c:v>
                </c:pt>
                <c:pt idx="1">
                  <c:v>4.1976744186046515</c:v>
                </c:pt>
                <c:pt idx="2">
                  <c:v>4.1326530612244898</c:v>
                </c:pt>
                <c:pt idx="3">
                  <c:v>3.9649122807017543</c:v>
                </c:pt>
                <c:pt idx="4">
                  <c:v>3.9242424242424243</c:v>
                </c:pt>
                <c:pt idx="5">
                  <c:v>3.8301886792452828</c:v>
                </c:pt>
                <c:pt idx="6">
                  <c:v>3.8041958041958042</c:v>
                </c:pt>
                <c:pt idx="7">
                  <c:v>3.7880794701986753</c:v>
                </c:pt>
                <c:pt idx="8">
                  <c:v>3.7747747747747749</c:v>
                </c:pt>
                <c:pt idx="9">
                  <c:v>3.7282608695652173</c:v>
                </c:pt>
                <c:pt idx="10">
                  <c:v>3.7272727272727271</c:v>
                </c:pt>
                <c:pt idx="11">
                  <c:v>3.6682242990654204</c:v>
                </c:pt>
                <c:pt idx="12">
                  <c:v>3.5806451612903225</c:v>
                </c:pt>
                <c:pt idx="13">
                  <c:v>3.5523809523809522</c:v>
                </c:pt>
                <c:pt idx="14">
                  <c:v>3.5044247787610621</c:v>
                </c:pt>
                <c:pt idx="15">
                  <c:v>3.4795918367346941</c:v>
                </c:pt>
                <c:pt idx="16">
                  <c:v>3.3821656050955413</c:v>
                </c:pt>
                <c:pt idx="17">
                  <c:v>3.3404255319148937</c:v>
                </c:pt>
                <c:pt idx="18">
                  <c:v>3.3195876288659796</c:v>
                </c:pt>
                <c:pt idx="19">
                  <c:v>3.2922077922077921</c:v>
                </c:pt>
                <c:pt idx="20">
                  <c:v>3.2857142857142856</c:v>
                </c:pt>
                <c:pt idx="21">
                  <c:v>3.2857142857142856</c:v>
                </c:pt>
                <c:pt idx="22">
                  <c:v>3.2765957446808511</c:v>
                </c:pt>
                <c:pt idx="23">
                  <c:v>3.2237762237762237</c:v>
                </c:pt>
                <c:pt idx="24">
                  <c:v>3.18</c:v>
                </c:pt>
                <c:pt idx="25">
                  <c:v>3.1782178217821784</c:v>
                </c:pt>
                <c:pt idx="26">
                  <c:v>3.1631205673758864</c:v>
                </c:pt>
                <c:pt idx="27">
                  <c:v>3.1449275362318843</c:v>
                </c:pt>
                <c:pt idx="28">
                  <c:v>3.1166666666666667</c:v>
                </c:pt>
                <c:pt idx="29">
                  <c:v>3.0975609756097562</c:v>
                </c:pt>
                <c:pt idx="30">
                  <c:v>3.0821917808219177</c:v>
                </c:pt>
                <c:pt idx="31">
                  <c:v>3.0666666666666669</c:v>
                </c:pt>
                <c:pt idx="32">
                  <c:v>3.0638297872340425</c:v>
                </c:pt>
                <c:pt idx="33">
                  <c:v>3.0476190476190474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7A-40EB-819E-A23E37EA5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9513728"/>
        <c:axId val="259601536"/>
      </c:barChart>
      <c:lineChart>
        <c:grouping val="standard"/>
        <c:varyColors val="0"/>
        <c:ser>
          <c:idx val="1"/>
          <c:order val="1"/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отметка!$A$1:$A$34</c:f>
              <c:strCache>
                <c:ptCount val="34"/>
                <c:pt idx="0">
                  <c:v>СКРК</c:v>
                </c:pt>
                <c:pt idx="1">
                  <c:v>лицей 1</c:v>
                </c:pt>
                <c:pt idx="2">
                  <c:v>СОШ 1</c:v>
                </c:pt>
                <c:pt idx="3">
                  <c:v>СЕНЛ</c:v>
                </c:pt>
                <c:pt idx="4">
                  <c:v>СОШ 46 с УИОП</c:v>
                </c:pt>
                <c:pt idx="5">
                  <c:v>СОШ 29</c:v>
                </c:pt>
                <c:pt idx="6">
                  <c:v>СШ 31</c:v>
                </c:pt>
                <c:pt idx="7">
                  <c:v>СОШ 5</c:v>
                </c:pt>
                <c:pt idx="8">
                  <c:v>лицей 3</c:v>
                </c:pt>
                <c:pt idx="9">
                  <c:v>гимназия 1</c:v>
                </c:pt>
                <c:pt idx="10">
                  <c:v>ЧОУ</c:v>
                </c:pt>
                <c:pt idx="11">
                  <c:v>СОШ 44</c:v>
                </c:pt>
                <c:pt idx="12">
                  <c:v>СОШ 22</c:v>
                </c:pt>
                <c:pt idx="13">
                  <c:v>СОШ 32</c:v>
                </c:pt>
                <c:pt idx="14">
                  <c:v>гимназия 3</c:v>
                </c:pt>
                <c:pt idx="15">
                  <c:v>СОШ 18</c:v>
                </c:pt>
                <c:pt idx="16">
                  <c:v>СОШ 19</c:v>
                </c:pt>
                <c:pt idx="17">
                  <c:v>СОШ 10 с УИОП</c:v>
                </c:pt>
                <c:pt idx="18">
                  <c:v>СОШ 3</c:v>
                </c:pt>
                <c:pt idx="19">
                  <c:v>СОШ 45</c:v>
                </c:pt>
                <c:pt idx="20">
                  <c:v>СОШ 6</c:v>
                </c:pt>
                <c:pt idx="21">
                  <c:v>СОШ 4</c:v>
                </c:pt>
                <c:pt idx="22">
                  <c:v>СОШ 24</c:v>
                </c:pt>
                <c:pt idx="23">
                  <c:v>СОШ 27</c:v>
                </c:pt>
                <c:pt idx="24">
                  <c:v>СОШ 26</c:v>
                </c:pt>
                <c:pt idx="25">
                  <c:v>СШ 9</c:v>
                </c:pt>
                <c:pt idx="26">
                  <c:v>СОШ 20</c:v>
                </c:pt>
                <c:pt idx="27">
                  <c:v>СОШ 8</c:v>
                </c:pt>
                <c:pt idx="28">
                  <c:v>лицей 4</c:v>
                </c:pt>
                <c:pt idx="29">
                  <c:v>СОШ 15</c:v>
                </c:pt>
                <c:pt idx="30">
                  <c:v>СОШ 25</c:v>
                </c:pt>
                <c:pt idx="31">
                  <c:v>гимназия 2</c:v>
                </c:pt>
                <c:pt idx="32">
                  <c:v>СШ 12</c:v>
                </c:pt>
                <c:pt idx="33">
                  <c:v>СТШ</c:v>
                </c:pt>
              </c:strCache>
            </c:strRef>
          </c:cat>
          <c:val>
            <c:numRef>
              <c:f>отметка!$C$1:$C$34</c:f>
              <c:numCache>
                <c:formatCode>General</c:formatCode>
                <c:ptCount val="34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  <c:pt idx="22">
                  <c:v>3.5</c:v>
                </c:pt>
                <c:pt idx="23">
                  <c:v>3.5</c:v>
                </c:pt>
                <c:pt idx="24">
                  <c:v>3.5</c:v>
                </c:pt>
                <c:pt idx="25">
                  <c:v>3.5</c:v>
                </c:pt>
                <c:pt idx="26">
                  <c:v>3.5</c:v>
                </c:pt>
                <c:pt idx="27">
                  <c:v>3.5</c:v>
                </c:pt>
                <c:pt idx="28">
                  <c:v>3.5</c:v>
                </c:pt>
                <c:pt idx="29">
                  <c:v>3.5</c:v>
                </c:pt>
                <c:pt idx="30">
                  <c:v>3.5</c:v>
                </c:pt>
                <c:pt idx="31">
                  <c:v>3.5</c:v>
                </c:pt>
                <c:pt idx="32">
                  <c:v>3.5</c:v>
                </c:pt>
                <c:pt idx="33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A7A-40EB-819E-A23E37EA5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513728"/>
        <c:axId val="259601536"/>
      </c:lineChart>
      <c:catAx>
        <c:axId val="2595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9601536"/>
        <c:crosses val="autoZero"/>
        <c:auto val="1"/>
        <c:lblAlgn val="ctr"/>
        <c:lblOffset val="100"/>
        <c:noMultiLvlLbl val="0"/>
      </c:catAx>
      <c:valAx>
        <c:axId val="25960153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9513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варианты!$A$7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варианты!$B$6:$E$6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варианты!$B$7:$E$7</c:f>
              <c:numCache>
                <c:formatCode>0%</c:formatCode>
                <c:ptCount val="4"/>
                <c:pt idx="0">
                  <c:v>8.0543933054393307E-2</c:v>
                </c:pt>
                <c:pt idx="1">
                  <c:v>0.3692468619246862</c:v>
                </c:pt>
                <c:pt idx="2">
                  <c:v>0.5094142259414226</c:v>
                </c:pt>
                <c:pt idx="3">
                  <c:v>4.079497907949791E-2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54A5-4BC0-B5A7-B10EAA4376D9}"/>
            </c:ext>
          </c:extLst>
        </c:ser>
        <c:ser>
          <c:idx val="1"/>
          <c:order val="1"/>
          <c:tx>
            <c:strRef>
              <c:f>варианты!$A$8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варианты!$B$6:$E$6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варианты!$B$8:$E$8</c:f>
              <c:numCache>
                <c:formatCode>0%</c:formatCode>
                <c:ptCount val="4"/>
                <c:pt idx="0">
                  <c:v>7.5013491635186183E-2</c:v>
                </c:pt>
                <c:pt idx="1">
                  <c:v>0.3729087965461414</c:v>
                </c:pt>
                <c:pt idx="2">
                  <c:v>0.5121424716675661</c:v>
                </c:pt>
                <c:pt idx="3">
                  <c:v>3.9935240151106312E-2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54A5-4BC0-B5A7-B10EAA4376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59337216"/>
        <c:axId val="259339008"/>
        <c:axId val="0"/>
      </c:bar3DChart>
      <c:catAx>
        <c:axId val="25933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9339008"/>
        <c:crosses val="autoZero"/>
        <c:auto val="1"/>
        <c:lblAlgn val="ctr"/>
        <c:lblOffset val="100"/>
        <c:noMultiLvlLbl val="0"/>
      </c:catAx>
      <c:valAx>
        <c:axId val="25933900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5933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'тестовый балл'!$A$2:$A$35</c:f>
              <c:strCache>
                <c:ptCount val="34"/>
                <c:pt idx="0">
                  <c:v>СКРК</c:v>
                </c:pt>
                <c:pt idx="1">
                  <c:v>СОШ 1</c:v>
                </c:pt>
                <c:pt idx="2">
                  <c:v>лицей 1</c:v>
                </c:pt>
                <c:pt idx="3">
                  <c:v>СЕНЛ</c:v>
                </c:pt>
                <c:pt idx="4">
                  <c:v>СОШ 46 с УИОП</c:v>
                </c:pt>
                <c:pt idx="5">
                  <c:v>СОШ 5</c:v>
                </c:pt>
                <c:pt idx="6">
                  <c:v>ЧОУ</c:v>
                </c:pt>
                <c:pt idx="7">
                  <c:v>гимназия 1</c:v>
                </c:pt>
                <c:pt idx="8">
                  <c:v>лицей 3</c:v>
                </c:pt>
                <c:pt idx="9">
                  <c:v>СШ 31</c:v>
                </c:pt>
                <c:pt idx="10">
                  <c:v>СОШ 44</c:v>
                </c:pt>
                <c:pt idx="11">
                  <c:v>СОШ 29</c:v>
                </c:pt>
                <c:pt idx="12">
                  <c:v>СОШ 18</c:v>
                </c:pt>
                <c:pt idx="13">
                  <c:v>СОШ 22</c:v>
                </c:pt>
                <c:pt idx="14">
                  <c:v>гимназия 3</c:v>
                </c:pt>
                <c:pt idx="15">
                  <c:v>СОШ 10 с УИОП</c:v>
                </c:pt>
                <c:pt idx="16">
                  <c:v>СОШ 19</c:v>
                </c:pt>
                <c:pt idx="17">
                  <c:v>СОШ 24</c:v>
                </c:pt>
                <c:pt idx="18">
                  <c:v>СОШ 27</c:v>
                </c:pt>
                <c:pt idx="19">
                  <c:v>СОШ 32</c:v>
                </c:pt>
                <c:pt idx="20">
                  <c:v>СОШ 3</c:v>
                </c:pt>
                <c:pt idx="21">
                  <c:v>СОШ 4</c:v>
                </c:pt>
                <c:pt idx="22">
                  <c:v>СОШ 6</c:v>
                </c:pt>
                <c:pt idx="23">
                  <c:v>СОШ 45</c:v>
                </c:pt>
                <c:pt idx="24">
                  <c:v>СОШ 26</c:v>
                </c:pt>
                <c:pt idx="25">
                  <c:v>СОШ 8</c:v>
                </c:pt>
                <c:pt idx="26">
                  <c:v>СОШ 15</c:v>
                </c:pt>
                <c:pt idx="27">
                  <c:v>гимназия 2</c:v>
                </c:pt>
                <c:pt idx="28">
                  <c:v>СОШ 20</c:v>
                </c:pt>
                <c:pt idx="29">
                  <c:v>СШ 9</c:v>
                </c:pt>
                <c:pt idx="30">
                  <c:v>СТШ</c:v>
                </c:pt>
                <c:pt idx="31">
                  <c:v>лицей 4</c:v>
                </c:pt>
                <c:pt idx="32">
                  <c:v>СОШ 25</c:v>
                </c:pt>
                <c:pt idx="33">
                  <c:v>СШ 12</c:v>
                </c:pt>
              </c:strCache>
            </c:strRef>
          </c:cat>
          <c:val>
            <c:numRef>
              <c:f>'тестовый балл'!$B$2:$B$35</c:f>
              <c:numCache>
                <c:formatCode>0.0</c:formatCode>
                <c:ptCount val="34"/>
                <c:pt idx="0">
                  <c:v>18.736842105263158</c:v>
                </c:pt>
                <c:pt idx="1">
                  <c:v>17.469387755102041</c:v>
                </c:pt>
                <c:pt idx="2">
                  <c:v>17.38372093023256</c:v>
                </c:pt>
                <c:pt idx="3">
                  <c:v>16.140350877192983</c:v>
                </c:pt>
                <c:pt idx="4">
                  <c:v>16.136363636363637</c:v>
                </c:pt>
                <c:pt idx="5">
                  <c:v>15.768211920529801</c:v>
                </c:pt>
                <c:pt idx="6">
                  <c:v>15.636363636363637</c:v>
                </c:pt>
                <c:pt idx="7">
                  <c:v>15.445652173913043</c:v>
                </c:pt>
                <c:pt idx="8">
                  <c:v>15.189189189189189</c:v>
                </c:pt>
                <c:pt idx="9">
                  <c:v>15.167832167832168</c:v>
                </c:pt>
                <c:pt idx="10">
                  <c:v>14.710280373831775</c:v>
                </c:pt>
                <c:pt idx="11">
                  <c:v>14.632075471698114</c:v>
                </c:pt>
                <c:pt idx="12">
                  <c:v>14.346938775510203</c:v>
                </c:pt>
                <c:pt idx="13">
                  <c:v>14.137096774193548</c:v>
                </c:pt>
                <c:pt idx="14">
                  <c:v>14.123893805309734</c:v>
                </c:pt>
                <c:pt idx="15">
                  <c:v>13.212765957446809</c:v>
                </c:pt>
                <c:pt idx="16">
                  <c:v>13.089171974522293</c:v>
                </c:pt>
                <c:pt idx="17">
                  <c:v>13.063829787234043</c:v>
                </c:pt>
                <c:pt idx="18">
                  <c:v>12.916083916083917</c:v>
                </c:pt>
                <c:pt idx="19">
                  <c:v>12.885714285714286</c:v>
                </c:pt>
                <c:pt idx="20">
                  <c:v>12.814432989690722</c:v>
                </c:pt>
                <c:pt idx="21">
                  <c:v>12.80952380952381</c:v>
                </c:pt>
                <c:pt idx="22">
                  <c:v>12.714285714285714</c:v>
                </c:pt>
                <c:pt idx="23">
                  <c:v>12.616883116883116</c:v>
                </c:pt>
                <c:pt idx="24">
                  <c:v>12.46</c:v>
                </c:pt>
                <c:pt idx="25">
                  <c:v>12.333333333333334</c:v>
                </c:pt>
                <c:pt idx="26">
                  <c:v>12.329268292682928</c:v>
                </c:pt>
                <c:pt idx="27">
                  <c:v>11.78888888888889</c:v>
                </c:pt>
                <c:pt idx="28">
                  <c:v>11.716312056737589</c:v>
                </c:pt>
                <c:pt idx="29">
                  <c:v>11.524752475247524</c:v>
                </c:pt>
                <c:pt idx="30">
                  <c:v>11.396825396825397</c:v>
                </c:pt>
                <c:pt idx="31">
                  <c:v>11.25</c:v>
                </c:pt>
                <c:pt idx="32">
                  <c:v>11.123287671232877</c:v>
                </c:pt>
                <c:pt idx="33">
                  <c:v>11.063829787234043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D0-4E74-B09E-920B1C8BB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0343296"/>
        <c:axId val="260344832"/>
      </c:barChart>
      <c:catAx>
        <c:axId val="26034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0344832"/>
        <c:crosses val="autoZero"/>
        <c:auto val="1"/>
        <c:lblAlgn val="ctr"/>
        <c:lblOffset val="100"/>
        <c:noMultiLvlLbl val="0"/>
      </c:catAx>
      <c:valAx>
        <c:axId val="26034483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60343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789454889567375"/>
          <c:y val="0.16859099929581972"/>
          <c:w val="0.76169728783902013"/>
          <c:h val="0.428022106992723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Лист10!$B$23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Лист10!$A$24:$A$26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Лист10!$B$24:$B$26</c:f>
              <c:numCache>
                <c:formatCode>0.0%</c:formatCode>
                <c:ptCount val="3"/>
                <c:pt idx="0">
                  <c:v>0.57899999999999996</c:v>
                </c:pt>
                <c:pt idx="1">
                  <c:v>0.61099999999999999</c:v>
                </c:pt>
                <c:pt idx="2">
                  <c:v>0.43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51C-4EAB-B106-D7772D347F0E}"/>
            </c:ext>
          </c:extLst>
        </c:ser>
        <c:ser>
          <c:idx val="1"/>
          <c:order val="1"/>
          <c:tx>
            <c:strRef>
              <c:f>Лист10!$C$23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Лист10!$A$24:$A$26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Лист10!$C$24:$C$26</c:f>
              <c:numCache>
                <c:formatCode>0.0%</c:formatCode>
                <c:ptCount val="3"/>
                <c:pt idx="0">
                  <c:v>0.62</c:v>
                </c:pt>
                <c:pt idx="1">
                  <c:v>0.66100000000000003</c:v>
                </c:pt>
                <c:pt idx="2">
                  <c:v>0.42799999999999999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51C-4EAB-B106-D7772D347F0E}"/>
            </c:ext>
          </c:extLst>
        </c:ser>
        <c:ser>
          <c:idx val="2"/>
          <c:order val="2"/>
          <c:tx>
            <c:strRef>
              <c:f>Лист10!$D$23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Лист10!$A$24:$A$26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Лист10!$D$24:$D$26</c:f>
              <c:numCache>
                <c:formatCode>0.0%</c:formatCode>
                <c:ptCount val="3"/>
                <c:pt idx="0">
                  <c:v>0.59599999999999997</c:v>
                </c:pt>
                <c:pt idx="1">
                  <c:v>0.66300000000000003</c:v>
                </c:pt>
                <c:pt idx="2">
                  <c:v>0.39900000000000002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751C-4EAB-B106-D7772D347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405504"/>
        <c:axId val="260419584"/>
        <c:axId val="0"/>
      </c:bar3DChart>
      <c:catAx>
        <c:axId val="26040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419584"/>
        <c:crosses val="autoZero"/>
        <c:auto val="1"/>
        <c:lblAlgn val="ctr"/>
        <c:lblOffset val="100"/>
        <c:noMultiLvlLbl val="0"/>
      </c:catAx>
      <c:valAx>
        <c:axId val="26041958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604055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Лист24!$B$1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Лист24!$A$2:$A$18</c:f>
              <c:strCache>
                <c:ptCount val="17"/>
                <c:pt idx="0">
                  <c:v>1(1)</c:v>
                </c:pt>
                <c:pt idx="1">
                  <c:v>1(2)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6(1)</c:v>
                </c:pt>
                <c:pt idx="11">
                  <c:v>6(2)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8(3)</c:v>
                </c:pt>
              </c:strCache>
            </c:strRef>
          </c:cat>
          <c:val>
            <c:numRef>
              <c:f>Лист24!$B$2:$B$18</c:f>
              <c:numCache>
                <c:formatCode>0</c:formatCode>
                <c:ptCount val="17"/>
                <c:pt idx="0">
                  <c:v>76.790000000000006</c:v>
                </c:pt>
                <c:pt idx="1">
                  <c:v>55.83</c:v>
                </c:pt>
                <c:pt idx="2">
                  <c:v>53.79</c:v>
                </c:pt>
                <c:pt idx="3">
                  <c:v>70.59</c:v>
                </c:pt>
                <c:pt idx="4">
                  <c:v>66.77</c:v>
                </c:pt>
                <c:pt idx="5">
                  <c:v>80.28</c:v>
                </c:pt>
                <c:pt idx="6">
                  <c:v>70.28</c:v>
                </c:pt>
                <c:pt idx="7">
                  <c:v>73.2</c:v>
                </c:pt>
                <c:pt idx="8">
                  <c:v>55.23</c:v>
                </c:pt>
                <c:pt idx="9">
                  <c:v>69.52</c:v>
                </c:pt>
                <c:pt idx="10">
                  <c:v>37.67</c:v>
                </c:pt>
                <c:pt idx="11">
                  <c:v>22.78</c:v>
                </c:pt>
                <c:pt idx="12">
                  <c:v>59.56</c:v>
                </c:pt>
                <c:pt idx="13">
                  <c:v>63.24</c:v>
                </c:pt>
                <c:pt idx="14">
                  <c:v>57.81</c:v>
                </c:pt>
                <c:pt idx="15">
                  <c:v>31.08</c:v>
                </c:pt>
                <c:pt idx="16">
                  <c:v>39.99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744-41BC-B050-B80DB0137EE3}"/>
            </c:ext>
          </c:extLst>
        </c:ser>
        <c:ser>
          <c:idx val="1"/>
          <c:order val="1"/>
          <c:tx>
            <c:strRef>
              <c:f>Лист24!$C$1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Лист24!$A$2:$A$18</c:f>
              <c:strCache>
                <c:ptCount val="17"/>
                <c:pt idx="0">
                  <c:v>1(1)</c:v>
                </c:pt>
                <c:pt idx="1">
                  <c:v>1(2)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6(1)</c:v>
                </c:pt>
                <c:pt idx="11">
                  <c:v>6(2)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8(3)</c:v>
                </c:pt>
              </c:strCache>
            </c:strRef>
          </c:cat>
          <c:val>
            <c:numRef>
              <c:f>Лист24!$C$2:$C$18</c:f>
              <c:numCache>
                <c:formatCode>0</c:formatCode>
                <c:ptCount val="17"/>
                <c:pt idx="0">
                  <c:v>81.39</c:v>
                </c:pt>
                <c:pt idx="1">
                  <c:v>57.74</c:v>
                </c:pt>
                <c:pt idx="2">
                  <c:v>64.31</c:v>
                </c:pt>
                <c:pt idx="3">
                  <c:v>74.81</c:v>
                </c:pt>
                <c:pt idx="4">
                  <c:v>73.55</c:v>
                </c:pt>
                <c:pt idx="5">
                  <c:v>84</c:v>
                </c:pt>
                <c:pt idx="6">
                  <c:v>75.790000000000006</c:v>
                </c:pt>
                <c:pt idx="7">
                  <c:v>77.58</c:v>
                </c:pt>
                <c:pt idx="8">
                  <c:v>61.87</c:v>
                </c:pt>
                <c:pt idx="9">
                  <c:v>75.099999999999994</c:v>
                </c:pt>
                <c:pt idx="10">
                  <c:v>41.63</c:v>
                </c:pt>
                <c:pt idx="11">
                  <c:v>25.86</c:v>
                </c:pt>
                <c:pt idx="12">
                  <c:v>63.5</c:v>
                </c:pt>
                <c:pt idx="13">
                  <c:v>68.930000000000007</c:v>
                </c:pt>
                <c:pt idx="14">
                  <c:v>57.48</c:v>
                </c:pt>
                <c:pt idx="15">
                  <c:v>30.43</c:v>
                </c:pt>
                <c:pt idx="16">
                  <c:v>40.369999999999997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744-41BC-B050-B80DB0137EE3}"/>
            </c:ext>
          </c:extLst>
        </c:ser>
        <c:ser>
          <c:idx val="2"/>
          <c:order val="2"/>
          <c:tx>
            <c:strRef>
              <c:f>Лист24!$D$1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Лист24!$A$2:$A$18</c:f>
              <c:strCache>
                <c:ptCount val="17"/>
                <c:pt idx="0">
                  <c:v>1(1)</c:v>
                </c:pt>
                <c:pt idx="1">
                  <c:v>1(2)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6(1)</c:v>
                </c:pt>
                <c:pt idx="11">
                  <c:v>6(2)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8(3)</c:v>
                </c:pt>
              </c:strCache>
            </c:strRef>
          </c:cat>
          <c:val>
            <c:numRef>
              <c:f>Лист24!$D$2:$D$18</c:f>
              <c:numCache>
                <c:formatCode>0</c:formatCode>
                <c:ptCount val="17"/>
                <c:pt idx="0">
                  <c:v>78.725099601593627</c:v>
                </c:pt>
                <c:pt idx="1">
                  <c:v>56.635679504205427</c:v>
                </c:pt>
                <c:pt idx="2">
                  <c:v>65.577689243027891</c:v>
                </c:pt>
                <c:pt idx="3">
                  <c:v>78.127490039840637</c:v>
                </c:pt>
                <c:pt idx="4">
                  <c:v>73.519256308100935</c:v>
                </c:pt>
                <c:pt idx="5">
                  <c:v>88.02124833997344</c:v>
                </c:pt>
                <c:pt idx="6">
                  <c:v>73.837981407702529</c:v>
                </c:pt>
                <c:pt idx="7">
                  <c:v>78.114209827357243</c:v>
                </c:pt>
                <c:pt idx="8">
                  <c:v>60.876494023904385</c:v>
                </c:pt>
                <c:pt idx="9">
                  <c:v>79.256308100929616</c:v>
                </c:pt>
                <c:pt idx="10">
                  <c:v>40.66401062416999</c:v>
                </c:pt>
                <c:pt idx="11">
                  <c:v>20.929614873837981</c:v>
                </c:pt>
                <c:pt idx="12">
                  <c:v>67.211155378486055</c:v>
                </c:pt>
                <c:pt idx="13">
                  <c:v>73.386454183266935</c:v>
                </c:pt>
                <c:pt idx="14">
                  <c:v>53.492695883134132</c:v>
                </c:pt>
                <c:pt idx="15">
                  <c:v>28.880035413900135</c:v>
                </c:pt>
                <c:pt idx="16">
                  <c:v>37.343957503320055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0744-41BC-B050-B80DB0137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7983232"/>
        <c:axId val="257984768"/>
        <c:axId val="0"/>
      </c:bar3DChart>
      <c:catAx>
        <c:axId val="25798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984768"/>
        <c:crosses val="autoZero"/>
        <c:auto val="1"/>
        <c:lblAlgn val="ctr"/>
        <c:lblOffset val="100"/>
        <c:noMultiLvlLbl val="0"/>
      </c:catAx>
      <c:valAx>
        <c:axId val="257984768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579832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Лист26!$A$2:$A$18</c:f>
              <c:strCache>
                <c:ptCount val="17"/>
                <c:pt idx="0">
                  <c:v>1(1)</c:v>
                </c:pt>
                <c:pt idx="1">
                  <c:v>1(2)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6(1)</c:v>
                </c:pt>
                <c:pt idx="11">
                  <c:v>6(2)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8(3)</c:v>
                </c:pt>
              </c:strCache>
            </c:strRef>
          </c:cat>
          <c:val>
            <c:numRef>
              <c:f>Лист26!$B$2:$B$18</c:f>
              <c:numCache>
                <c:formatCode>0</c:formatCode>
                <c:ptCount val="17"/>
                <c:pt idx="0">
                  <c:v>78.725099601593627</c:v>
                </c:pt>
                <c:pt idx="1">
                  <c:v>56.635679504205427</c:v>
                </c:pt>
                <c:pt idx="2">
                  <c:v>65.577689243027891</c:v>
                </c:pt>
                <c:pt idx="3">
                  <c:v>78.127490039840637</c:v>
                </c:pt>
                <c:pt idx="4">
                  <c:v>73.519256308100935</c:v>
                </c:pt>
                <c:pt idx="5">
                  <c:v>88.02124833997344</c:v>
                </c:pt>
                <c:pt idx="6">
                  <c:v>73.837981407702529</c:v>
                </c:pt>
                <c:pt idx="7">
                  <c:v>78.114209827357243</c:v>
                </c:pt>
                <c:pt idx="8">
                  <c:v>60.876494023904385</c:v>
                </c:pt>
                <c:pt idx="9">
                  <c:v>79.256308100929616</c:v>
                </c:pt>
                <c:pt idx="10">
                  <c:v>40.66401062416999</c:v>
                </c:pt>
                <c:pt idx="11">
                  <c:v>20.929614873837981</c:v>
                </c:pt>
                <c:pt idx="12">
                  <c:v>67.211155378486055</c:v>
                </c:pt>
                <c:pt idx="13">
                  <c:v>73.386454183266935</c:v>
                </c:pt>
                <c:pt idx="14">
                  <c:v>53.492695883134132</c:v>
                </c:pt>
                <c:pt idx="15">
                  <c:v>28.880035413900135</c:v>
                </c:pt>
                <c:pt idx="16">
                  <c:v>37.343957503320055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8009344"/>
        <c:axId val="259530752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Лист26!$A$2:$A$18</c:f>
              <c:strCache>
                <c:ptCount val="17"/>
                <c:pt idx="0">
                  <c:v>1(1)</c:v>
                </c:pt>
                <c:pt idx="1">
                  <c:v>1(2)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3(3)</c:v>
                </c:pt>
                <c:pt idx="6">
                  <c:v>4</c:v>
                </c:pt>
                <c:pt idx="7">
                  <c:v>5(1)</c:v>
                </c:pt>
                <c:pt idx="8">
                  <c:v>5(2)</c:v>
                </c:pt>
                <c:pt idx="9">
                  <c:v>5(3)</c:v>
                </c:pt>
                <c:pt idx="10">
                  <c:v>6(1)</c:v>
                </c:pt>
                <c:pt idx="11">
                  <c:v>6(2)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8(3)</c:v>
                </c:pt>
              </c:strCache>
            </c:strRef>
          </c:cat>
          <c:val>
            <c:numRef>
              <c:f>Лист26!$C$2:$C$18</c:f>
              <c:numCache>
                <c:formatCode>0</c:formatCode>
                <c:ptCount val="17"/>
                <c:pt idx="0">
                  <c:v>76.790000000000006</c:v>
                </c:pt>
                <c:pt idx="1">
                  <c:v>55.83</c:v>
                </c:pt>
                <c:pt idx="2">
                  <c:v>53.79</c:v>
                </c:pt>
                <c:pt idx="3">
                  <c:v>70.59</c:v>
                </c:pt>
                <c:pt idx="4">
                  <c:v>66.77</c:v>
                </c:pt>
                <c:pt idx="5">
                  <c:v>80.28</c:v>
                </c:pt>
                <c:pt idx="6">
                  <c:v>70.28</c:v>
                </c:pt>
                <c:pt idx="7">
                  <c:v>73.2</c:v>
                </c:pt>
                <c:pt idx="8">
                  <c:v>55.23</c:v>
                </c:pt>
                <c:pt idx="9">
                  <c:v>69.52</c:v>
                </c:pt>
                <c:pt idx="10">
                  <c:v>37.67</c:v>
                </c:pt>
                <c:pt idx="11">
                  <c:v>22.78</c:v>
                </c:pt>
                <c:pt idx="12">
                  <c:v>59.56</c:v>
                </c:pt>
                <c:pt idx="13">
                  <c:v>63.24</c:v>
                </c:pt>
                <c:pt idx="14">
                  <c:v>57.81</c:v>
                </c:pt>
                <c:pt idx="15">
                  <c:v>31.08</c:v>
                </c:pt>
                <c:pt idx="16">
                  <c:v>39.99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8009344"/>
        <c:axId val="259530752"/>
      </c:lineChart>
      <c:catAx>
        <c:axId val="25800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9530752"/>
        <c:crosses val="autoZero"/>
        <c:auto val="1"/>
        <c:lblAlgn val="ctr"/>
        <c:lblOffset val="100"/>
        <c:noMultiLvlLbl val="0"/>
      </c:catAx>
      <c:valAx>
        <c:axId val="259530752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5800934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'кол-во участников'!$I$2:$I$35</c:f>
              <c:strCache>
                <c:ptCount val="34"/>
                <c:pt idx="0">
                  <c:v>СШ 31</c:v>
                </c:pt>
                <c:pt idx="1">
                  <c:v>СОШ 44</c:v>
                </c:pt>
                <c:pt idx="2">
                  <c:v>СШ 9</c:v>
                </c:pt>
                <c:pt idx="3">
                  <c:v>СТШ</c:v>
                </c:pt>
                <c:pt idx="4">
                  <c:v>СОШ 20</c:v>
                </c:pt>
                <c:pt idx="5">
                  <c:v>СОШ 19</c:v>
                </c:pt>
                <c:pt idx="6">
                  <c:v>СОШ 32</c:v>
                </c:pt>
                <c:pt idx="7">
                  <c:v>СОШ 27</c:v>
                </c:pt>
                <c:pt idx="8">
                  <c:v>СОШ 45</c:v>
                </c:pt>
                <c:pt idx="9">
                  <c:v>СОШ 29</c:v>
                </c:pt>
                <c:pt idx="10">
                  <c:v>СОШ 5</c:v>
                </c:pt>
                <c:pt idx="11">
                  <c:v>СОШ 22</c:v>
                </c:pt>
                <c:pt idx="12">
                  <c:v>СОШ 26</c:v>
                </c:pt>
                <c:pt idx="13">
                  <c:v>СОШ 46 с УИОП</c:v>
                </c:pt>
                <c:pt idx="14">
                  <c:v>гимназия 3</c:v>
                </c:pt>
                <c:pt idx="15">
                  <c:v>СОШ 18</c:v>
                </c:pt>
                <c:pt idx="16">
                  <c:v>СОШ 10 с УИОП</c:v>
                </c:pt>
                <c:pt idx="17">
                  <c:v>лицей 3</c:v>
                </c:pt>
                <c:pt idx="18">
                  <c:v>СОШ 1</c:v>
                </c:pt>
                <c:pt idx="19">
                  <c:v>гимназия 1</c:v>
                </c:pt>
                <c:pt idx="20">
                  <c:v>СШ 12</c:v>
                </c:pt>
                <c:pt idx="21">
                  <c:v>СОШ 15</c:v>
                </c:pt>
                <c:pt idx="22">
                  <c:v>СЕНЛ</c:v>
                </c:pt>
                <c:pt idx="23">
                  <c:v>лицей 1</c:v>
                </c:pt>
                <c:pt idx="24">
                  <c:v>СОШ 7</c:v>
                </c:pt>
                <c:pt idx="25">
                  <c:v>СОШ 25</c:v>
                </c:pt>
                <c:pt idx="26">
                  <c:v>гимназия 2</c:v>
                </c:pt>
                <c:pt idx="27">
                  <c:v>лицей 4</c:v>
                </c:pt>
                <c:pt idx="28">
                  <c:v>СОШ 6</c:v>
                </c:pt>
                <c:pt idx="29">
                  <c:v>СОШ 8</c:v>
                </c:pt>
                <c:pt idx="30">
                  <c:v>СОШ 24</c:v>
                </c:pt>
                <c:pt idx="31">
                  <c:v>ЧОУ</c:v>
                </c:pt>
                <c:pt idx="32">
                  <c:v>СОШ 4</c:v>
                </c:pt>
                <c:pt idx="33">
                  <c:v>СКРК</c:v>
                </c:pt>
              </c:strCache>
            </c:strRef>
          </c:cat>
          <c:val>
            <c:numRef>
              <c:f>'кол-во участников'!$J$2:$J$35</c:f>
              <c:numCache>
                <c:formatCode>General</c:formatCode>
                <c:ptCount val="34"/>
                <c:pt idx="0">
                  <c:v>293</c:v>
                </c:pt>
                <c:pt idx="1">
                  <c:v>214</c:v>
                </c:pt>
                <c:pt idx="2">
                  <c:v>208</c:v>
                </c:pt>
                <c:pt idx="3">
                  <c:v>191</c:v>
                </c:pt>
                <c:pt idx="4">
                  <c:v>167</c:v>
                </c:pt>
                <c:pt idx="5">
                  <c:v>161</c:v>
                </c:pt>
                <c:pt idx="6">
                  <c:v>156</c:v>
                </c:pt>
                <c:pt idx="7">
                  <c:v>138</c:v>
                </c:pt>
                <c:pt idx="8">
                  <c:v>138</c:v>
                </c:pt>
                <c:pt idx="9">
                  <c:v>134</c:v>
                </c:pt>
                <c:pt idx="10">
                  <c:v>133</c:v>
                </c:pt>
                <c:pt idx="11">
                  <c:v>127</c:v>
                </c:pt>
                <c:pt idx="12">
                  <c:v>124</c:v>
                </c:pt>
                <c:pt idx="13">
                  <c:v>123</c:v>
                </c:pt>
                <c:pt idx="14">
                  <c:v>117</c:v>
                </c:pt>
                <c:pt idx="15">
                  <c:v>113</c:v>
                </c:pt>
                <c:pt idx="16">
                  <c:v>111</c:v>
                </c:pt>
                <c:pt idx="17">
                  <c:v>101</c:v>
                </c:pt>
                <c:pt idx="18">
                  <c:v>100</c:v>
                </c:pt>
                <c:pt idx="19">
                  <c:v>97</c:v>
                </c:pt>
                <c:pt idx="20">
                  <c:v>97</c:v>
                </c:pt>
                <c:pt idx="21">
                  <c:v>94</c:v>
                </c:pt>
                <c:pt idx="22">
                  <c:v>89</c:v>
                </c:pt>
                <c:pt idx="23">
                  <c:v>88</c:v>
                </c:pt>
                <c:pt idx="24">
                  <c:v>85</c:v>
                </c:pt>
                <c:pt idx="25">
                  <c:v>73</c:v>
                </c:pt>
                <c:pt idx="26">
                  <c:v>72</c:v>
                </c:pt>
                <c:pt idx="27">
                  <c:v>72</c:v>
                </c:pt>
                <c:pt idx="28">
                  <c:v>67</c:v>
                </c:pt>
                <c:pt idx="29">
                  <c:v>64</c:v>
                </c:pt>
                <c:pt idx="30">
                  <c:v>46</c:v>
                </c:pt>
                <c:pt idx="31">
                  <c:v>38</c:v>
                </c:pt>
                <c:pt idx="32">
                  <c:v>36</c:v>
                </c:pt>
                <c:pt idx="3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B8-4958-8867-71A3FBB186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9568384"/>
        <c:axId val="259569920"/>
      </c:barChart>
      <c:catAx>
        <c:axId val="25956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9569920"/>
        <c:crosses val="autoZero"/>
        <c:auto val="1"/>
        <c:lblAlgn val="ctr"/>
        <c:lblOffset val="100"/>
        <c:noMultiLvlLbl val="0"/>
      </c:catAx>
      <c:valAx>
        <c:axId val="2595699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956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'средняя отметка'!$A$1:$A$35</c:f>
              <c:strCache>
                <c:ptCount val="35"/>
                <c:pt idx="0">
                  <c:v>СОШ 3</c:v>
                </c:pt>
                <c:pt idx="1">
                  <c:v>СЕНЛ</c:v>
                </c:pt>
                <c:pt idx="2">
                  <c:v>СШ 31</c:v>
                </c:pt>
                <c:pt idx="3">
                  <c:v>гимназия 3</c:v>
                </c:pt>
                <c:pt idx="4">
                  <c:v>гимназия 2</c:v>
                </c:pt>
                <c:pt idx="5">
                  <c:v>СОШ 24</c:v>
                </c:pt>
                <c:pt idx="6">
                  <c:v>СКРК</c:v>
                </c:pt>
                <c:pt idx="7">
                  <c:v>СОШ 18</c:v>
                </c:pt>
                <c:pt idx="8">
                  <c:v>СОШ 22</c:v>
                </c:pt>
                <c:pt idx="9">
                  <c:v>лицей 1</c:v>
                </c:pt>
                <c:pt idx="10">
                  <c:v>гимназия 1</c:v>
                </c:pt>
                <c:pt idx="11">
                  <c:v>СОШ 1</c:v>
                </c:pt>
                <c:pt idx="12">
                  <c:v>СОШ 44</c:v>
                </c:pt>
                <c:pt idx="13">
                  <c:v>СОШ 46 с УИОП</c:v>
                </c:pt>
                <c:pt idx="14">
                  <c:v>СОШ 45</c:v>
                </c:pt>
                <c:pt idx="15">
                  <c:v>СОШ 32</c:v>
                </c:pt>
                <c:pt idx="16">
                  <c:v>лицей 3</c:v>
                </c:pt>
                <c:pt idx="17">
                  <c:v>СОШ 7</c:v>
                </c:pt>
                <c:pt idx="18">
                  <c:v>ЧОУ</c:v>
                </c:pt>
                <c:pt idx="19">
                  <c:v>СОШ 6</c:v>
                </c:pt>
                <c:pt idx="20">
                  <c:v>СОШ 5</c:v>
                </c:pt>
                <c:pt idx="21">
                  <c:v>СОШ 29</c:v>
                </c:pt>
                <c:pt idx="22">
                  <c:v>СШ 9</c:v>
                </c:pt>
                <c:pt idx="23">
                  <c:v>СОШ 27</c:v>
                </c:pt>
                <c:pt idx="24">
                  <c:v>СОШ 15</c:v>
                </c:pt>
                <c:pt idx="25">
                  <c:v>СОШ 26</c:v>
                </c:pt>
                <c:pt idx="26">
                  <c:v>СШ 12</c:v>
                </c:pt>
                <c:pt idx="27">
                  <c:v>СОШ 19</c:v>
                </c:pt>
                <c:pt idx="28">
                  <c:v>СОШ 8</c:v>
                </c:pt>
                <c:pt idx="29">
                  <c:v>лицей 4</c:v>
                </c:pt>
                <c:pt idx="30">
                  <c:v>СТШ</c:v>
                </c:pt>
                <c:pt idx="31">
                  <c:v>СОШ 25</c:v>
                </c:pt>
                <c:pt idx="32">
                  <c:v>СОШ 20</c:v>
                </c:pt>
                <c:pt idx="33">
                  <c:v>СОШ 4</c:v>
                </c:pt>
                <c:pt idx="34">
                  <c:v>СОШ 10 с УИОП</c:v>
                </c:pt>
              </c:strCache>
            </c:strRef>
          </c:cat>
          <c:val>
            <c:numRef>
              <c:f>'средняя отметка'!$B$1:$B$35</c:f>
              <c:numCache>
                <c:formatCode>0.0</c:formatCode>
                <c:ptCount val="35"/>
                <c:pt idx="0">
                  <c:v>4.0851063829787231</c:v>
                </c:pt>
                <c:pt idx="1">
                  <c:v>4.0125000000000002</c:v>
                </c:pt>
                <c:pt idx="2">
                  <c:v>3.9044368600682593</c:v>
                </c:pt>
                <c:pt idx="3">
                  <c:v>3.8454545454545452</c:v>
                </c:pt>
                <c:pt idx="4">
                  <c:v>3.8414634146341462</c:v>
                </c:pt>
                <c:pt idx="5">
                  <c:v>3.7826086956521738</c:v>
                </c:pt>
                <c:pt idx="6">
                  <c:v>3.75</c:v>
                </c:pt>
                <c:pt idx="7">
                  <c:v>3.7419354838709675</c:v>
                </c:pt>
                <c:pt idx="8">
                  <c:v>3.7348484848484849</c:v>
                </c:pt>
                <c:pt idx="9">
                  <c:v>3.7157894736842105</c:v>
                </c:pt>
                <c:pt idx="10">
                  <c:v>3.6875</c:v>
                </c:pt>
                <c:pt idx="11">
                  <c:v>3.65</c:v>
                </c:pt>
                <c:pt idx="12">
                  <c:v>3.5990566037735849</c:v>
                </c:pt>
                <c:pt idx="13">
                  <c:v>3.598360655737705</c:v>
                </c:pt>
                <c:pt idx="14">
                  <c:v>3.5692307692307694</c:v>
                </c:pt>
                <c:pt idx="15">
                  <c:v>3.5666666666666669</c:v>
                </c:pt>
                <c:pt idx="16">
                  <c:v>3.4642857142857144</c:v>
                </c:pt>
                <c:pt idx="17">
                  <c:v>3.4352941176470586</c:v>
                </c:pt>
                <c:pt idx="18">
                  <c:v>3.4210526315789473</c:v>
                </c:pt>
                <c:pt idx="19">
                  <c:v>3.352112676056338</c:v>
                </c:pt>
                <c:pt idx="20">
                  <c:v>3.2565789473684212</c:v>
                </c:pt>
                <c:pt idx="21">
                  <c:v>3.2475247524752477</c:v>
                </c:pt>
                <c:pt idx="22">
                  <c:v>3.2347417840375585</c:v>
                </c:pt>
                <c:pt idx="23">
                  <c:v>3.2260273972602738</c:v>
                </c:pt>
                <c:pt idx="24">
                  <c:v>3.2241379310344827</c:v>
                </c:pt>
                <c:pt idx="25">
                  <c:v>3.2068965517241379</c:v>
                </c:pt>
                <c:pt idx="26">
                  <c:v>3.1954887218045114</c:v>
                </c:pt>
                <c:pt idx="27">
                  <c:v>3.1939393939393939</c:v>
                </c:pt>
                <c:pt idx="28">
                  <c:v>3.1285714285714286</c:v>
                </c:pt>
                <c:pt idx="29">
                  <c:v>3.1228070175438596</c:v>
                </c:pt>
                <c:pt idx="30">
                  <c:v>3.1169590643274856</c:v>
                </c:pt>
                <c:pt idx="31">
                  <c:v>3.0833333333333335</c:v>
                </c:pt>
                <c:pt idx="32">
                  <c:v>3.0609756097560976</c:v>
                </c:pt>
                <c:pt idx="33">
                  <c:v>3.0444444444444443</c:v>
                </c:pt>
                <c:pt idx="34">
                  <c:v>2.9514563106796117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91-4B6D-AF4F-C8E25FBC2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9384448"/>
        <c:axId val="219398528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'средняя отметка'!$A$1:$A$35</c:f>
              <c:strCache>
                <c:ptCount val="35"/>
                <c:pt idx="0">
                  <c:v>СОШ 3</c:v>
                </c:pt>
                <c:pt idx="1">
                  <c:v>СЕНЛ</c:v>
                </c:pt>
                <c:pt idx="2">
                  <c:v>СШ 31</c:v>
                </c:pt>
                <c:pt idx="3">
                  <c:v>гимназия 3</c:v>
                </c:pt>
                <c:pt idx="4">
                  <c:v>гимназия 2</c:v>
                </c:pt>
                <c:pt idx="5">
                  <c:v>СОШ 24</c:v>
                </c:pt>
                <c:pt idx="6">
                  <c:v>СКРК</c:v>
                </c:pt>
                <c:pt idx="7">
                  <c:v>СОШ 18</c:v>
                </c:pt>
                <c:pt idx="8">
                  <c:v>СОШ 22</c:v>
                </c:pt>
                <c:pt idx="9">
                  <c:v>лицей 1</c:v>
                </c:pt>
                <c:pt idx="10">
                  <c:v>гимназия 1</c:v>
                </c:pt>
                <c:pt idx="11">
                  <c:v>СОШ 1</c:v>
                </c:pt>
                <c:pt idx="12">
                  <c:v>СОШ 44</c:v>
                </c:pt>
                <c:pt idx="13">
                  <c:v>СОШ 46 с УИОП</c:v>
                </c:pt>
                <c:pt idx="14">
                  <c:v>СОШ 45</c:v>
                </c:pt>
                <c:pt idx="15">
                  <c:v>СОШ 32</c:v>
                </c:pt>
                <c:pt idx="16">
                  <c:v>лицей 3</c:v>
                </c:pt>
                <c:pt idx="17">
                  <c:v>СОШ 7</c:v>
                </c:pt>
                <c:pt idx="18">
                  <c:v>ЧОУ</c:v>
                </c:pt>
                <c:pt idx="19">
                  <c:v>СОШ 6</c:v>
                </c:pt>
                <c:pt idx="20">
                  <c:v>СОШ 5</c:v>
                </c:pt>
                <c:pt idx="21">
                  <c:v>СОШ 29</c:v>
                </c:pt>
                <c:pt idx="22">
                  <c:v>СШ 9</c:v>
                </c:pt>
                <c:pt idx="23">
                  <c:v>СОШ 27</c:v>
                </c:pt>
                <c:pt idx="24">
                  <c:v>СОШ 15</c:v>
                </c:pt>
                <c:pt idx="25">
                  <c:v>СОШ 26</c:v>
                </c:pt>
                <c:pt idx="26">
                  <c:v>СШ 12</c:v>
                </c:pt>
                <c:pt idx="27">
                  <c:v>СОШ 19</c:v>
                </c:pt>
                <c:pt idx="28">
                  <c:v>СОШ 8</c:v>
                </c:pt>
                <c:pt idx="29">
                  <c:v>лицей 4</c:v>
                </c:pt>
                <c:pt idx="30">
                  <c:v>СТШ</c:v>
                </c:pt>
                <c:pt idx="31">
                  <c:v>СОШ 25</c:v>
                </c:pt>
                <c:pt idx="32">
                  <c:v>СОШ 20</c:v>
                </c:pt>
                <c:pt idx="33">
                  <c:v>СОШ 4</c:v>
                </c:pt>
                <c:pt idx="34">
                  <c:v>СОШ 10 с УИОП</c:v>
                </c:pt>
              </c:strCache>
            </c:strRef>
          </c:cat>
          <c:val>
            <c:numRef>
              <c:f>'средняя отметка'!$C$1:$C$35</c:f>
              <c:numCache>
                <c:formatCode>0.0</c:formatCode>
                <c:ptCount val="35"/>
                <c:pt idx="0">
                  <c:v>3.46</c:v>
                </c:pt>
                <c:pt idx="1">
                  <c:v>3.46</c:v>
                </c:pt>
                <c:pt idx="2">
                  <c:v>3.46</c:v>
                </c:pt>
                <c:pt idx="3">
                  <c:v>3.46</c:v>
                </c:pt>
                <c:pt idx="4">
                  <c:v>3.46</c:v>
                </c:pt>
                <c:pt idx="5">
                  <c:v>3.46</c:v>
                </c:pt>
                <c:pt idx="6">
                  <c:v>3.46</c:v>
                </c:pt>
                <c:pt idx="7">
                  <c:v>3.46</c:v>
                </c:pt>
                <c:pt idx="8">
                  <c:v>3.46</c:v>
                </c:pt>
                <c:pt idx="9">
                  <c:v>3.46</c:v>
                </c:pt>
                <c:pt idx="10">
                  <c:v>3.46</c:v>
                </c:pt>
                <c:pt idx="11">
                  <c:v>3.46</c:v>
                </c:pt>
                <c:pt idx="12">
                  <c:v>3.46</c:v>
                </c:pt>
                <c:pt idx="13">
                  <c:v>3.46</c:v>
                </c:pt>
                <c:pt idx="14">
                  <c:v>3.46</c:v>
                </c:pt>
                <c:pt idx="15">
                  <c:v>3.46</c:v>
                </c:pt>
                <c:pt idx="16">
                  <c:v>3.46</c:v>
                </c:pt>
                <c:pt idx="17">
                  <c:v>3.46</c:v>
                </c:pt>
                <c:pt idx="18">
                  <c:v>3.46</c:v>
                </c:pt>
                <c:pt idx="19">
                  <c:v>3.46</c:v>
                </c:pt>
                <c:pt idx="20">
                  <c:v>3.46</c:v>
                </c:pt>
                <c:pt idx="21">
                  <c:v>3.46</c:v>
                </c:pt>
                <c:pt idx="22">
                  <c:v>3.46</c:v>
                </c:pt>
                <c:pt idx="23">
                  <c:v>3.46</c:v>
                </c:pt>
                <c:pt idx="24">
                  <c:v>3.46</c:v>
                </c:pt>
                <c:pt idx="25">
                  <c:v>3.46</c:v>
                </c:pt>
                <c:pt idx="26">
                  <c:v>3.46</c:v>
                </c:pt>
                <c:pt idx="27">
                  <c:v>3.46</c:v>
                </c:pt>
                <c:pt idx="28">
                  <c:v>3.46</c:v>
                </c:pt>
                <c:pt idx="29">
                  <c:v>3.46</c:v>
                </c:pt>
                <c:pt idx="30">
                  <c:v>3.46</c:v>
                </c:pt>
                <c:pt idx="31">
                  <c:v>3.46</c:v>
                </c:pt>
                <c:pt idx="32">
                  <c:v>3.46</c:v>
                </c:pt>
                <c:pt idx="33">
                  <c:v>3.46</c:v>
                </c:pt>
                <c:pt idx="34">
                  <c:v>3.46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91-4B6D-AF4F-C8E25FBC2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9384448"/>
        <c:axId val="219398528"/>
      </c:lineChart>
      <c:catAx>
        <c:axId val="21938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9398528"/>
        <c:crosses val="autoZero"/>
        <c:auto val="1"/>
        <c:lblAlgn val="ctr"/>
        <c:lblOffset val="100"/>
        <c:noMultiLvlLbl val="0"/>
      </c:catAx>
      <c:valAx>
        <c:axId val="21939852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938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1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1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38439012275203E-2"/>
          <c:y val="5.8184568615155773E-2"/>
          <c:w val="0.95292312197544959"/>
          <c:h val="0.373082057063979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rgbClr val="C78F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Лист12!$A$2:$A$24</c:f>
              <c:strCache>
                <c:ptCount val="23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учреждения, подвед ДОиМП</c:v>
                </c:pt>
                <c:pt idx="3">
                  <c:v>Сургутский район</c:v>
                </c:pt>
                <c:pt idx="4">
                  <c:v>Нижневартовский район</c:v>
                </c:pt>
                <c:pt idx="5">
                  <c:v>город Мегион</c:v>
                </c:pt>
                <c:pt idx="6">
                  <c:v>город Пыть-Ях</c:v>
                </c:pt>
                <c:pt idx="7">
                  <c:v>город Лангепас</c:v>
                </c:pt>
                <c:pt idx="8">
                  <c:v>город Нефтеюганск</c:v>
                </c:pt>
                <c:pt idx="9">
                  <c:v>Нефтеюганский район</c:v>
                </c:pt>
                <c:pt idx="10">
                  <c:v>город Сургут</c:v>
                </c:pt>
                <c:pt idx="11">
                  <c:v>Ханты-Мансийский район</c:v>
                </c:pt>
                <c:pt idx="12">
                  <c:v>город Когалым</c:v>
                </c:pt>
                <c:pt idx="13">
                  <c:v>город Нижневартовск</c:v>
                </c:pt>
                <c:pt idx="14">
                  <c:v>город Нягань</c:v>
                </c:pt>
                <c:pt idx="15">
                  <c:v>город Югорск</c:v>
                </c:pt>
                <c:pt idx="16">
                  <c:v>Белоярский район</c:v>
                </c:pt>
                <c:pt idx="17">
                  <c:v>город Урай</c:v>
                </c:pt>
                <c:pt idx="18">
                  <c:v>Октябрьский район</c:v>
                </c:pt>
                <c:pt idx="19">
                  <c:v>Березовский район</c:v>
                </c:pt>
                <c:pt idx="20">
                  <c:v>Кондинский район</c:v>
                </c:pt>
                <c:pt idx="21">
                  <c:v>город Радужный</c:v>
                </c:pt>
                <c:pt idx="22">
                  <c:v>Советский район</c:v>
                </c:pt>
              </c:strCache>
            </c:strRef>
          </c:cat>
          <c:val>
            <c:numRef>
              <c:f>Лист12!$B$2:$B$24</c:f>
              <c:numCache>
                <c:formatCode>0.0</c:formatCode>
                <c:ptCount val="23"/>
                <c:pt idx="0">
                  <c:v>3.6217999999999999</c:v>
                </c:pt>
                <c:pt idx="1">
                  <c:v>3.5297999999999998</c:v>
                </c:pt>
                <c:pt idx="2" formatCode="General">
                  <c:v>3.5</c:v>
                </c:pt>
                <c:pt idx="3">
                  <c:v>3.4760999999999993</c:v>
                </c:pt>
                <c:pt idx="4">
                  <c:v>3.4580999999999995</c:v>
                </c:pt>
                <c:pt idx="5">
                  <c:v>3.4419</c:v>
                </c:pt>
                <c:pt idx="6">
                  <c:v>3.4386000000000001</c:v>
                </c:pt>
                <c:pt idx="7">
                  <c:v>3.4272000000000005</c:v>
                </c:pt>
                <c:pt idx="8">
                  <c:v>3.3799000000000006</c:v>
                </c:pt>
                <c:pt idx="9">
                  <c:v>3.3643000000000001</c:v>
                </c:pt>
                <c:pt idx="10">
                  <c:v>3.3571</c:v>
                </c:pt>
                <c:pt idx="11">
                  <c:v>3.3311999999999995</c:v>
                </c:pt>
                <c:pt idx="12">
                  <c:v>3.2266999999999997</c:v>
                </c:pt>
                <c:pt idx="13">
                  <c:v>3.2241</c:v>
                </c:pt>
                <c:pt idx="14">
                  <c:v>3.2228999999999997</c:v>
                </c:pt>
                <c:pt idx="15">
                  <c:v>3.2166000000000006</c:v>
                </c:pt>
                <c:pt idx="16">
                  <c:v>3.2153999999999998</c:v>
                </c:pt>
                <c:pt idx="17">
                  <c:v>3.1940999999999997</c:v>
                </c:pt>
                <c:pt idx="18">
                  <c:v>3.1524000000000001</c:v>
                </c:pt>
                <c:pt idx="19">
                  <c:v>3.1335000000000002</c:v>
                </c:pt>
                <c:pt idx="20">
                  <c:v>3.125</c:v>
                </c:pt>
                <c:pt idx="21">
                  <c:v>3.1118000000000001</c:v>
                </c:pt>
                <c:pt idx="22">
                  <c:v>3.0543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9815296"/>
        <c:axId val="259816832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Лист12!$A$2:$A$24</c:f>
              <c:strCache>
                <c:ptCount val="23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учреждения, подвед ДОиМП</c:v>
                </c:pt>
                <c:pt idx="3">
                  <c:v>Сургутский район</c:v>
                </c:pt>
                <c:pt idx="4">
                  <c:v>Нижневартовский район</c:v>
                </c:pt>
                <c:pt idx="5">
                  <c:v>город Мегион</c:v>
                </c:pt>
                <c:pt idx="6">
                  <c:v>город Пыть-Ях</c:v>
                </c:pt>
                <c:pt idx="7">
                  <c:v>город Лангепас</c:v>
                </c:pt>
                <c:pt idx="8">
                  <c:v>город Нефтеюганск</c:v>
                </c:pt>
                <c:pt idx="9">
                  <c:v>Нефтеюганский район</c:v>
                </c:pt>
                <c:pt idx="10">
                  <c:v>город Сургут</c:v>
                </c:pt>
                <c:pt idx="11">
                  <c:v>Ханты-Мансийский район</c:v>
                </c:pt>
                <c:pt idx="12">
                  <c:v>город Когалым</c:v>
                </c:pt>
                <c:pt idx="13">
                  <c:v>город Нижневартовск</c:v>
                </c:pt>
                <c:pt idx="14">
                  <c:v>город Нягань</c:v>
                </c:pt>
                <c:pt idx="15">
                  <c:v>город Югорск</c:v>
                </c:pt>
                <c:pt idx="16">
                  <c:v>Белоярский район</c:v>
                </c:pt>
                <c:pt idx="17">
                  <c:v>город Урай</c:v>
                </c:pt>
                <c:pt idx="18">
                  <c:v>Октябрьский район</c:v>
                </c:pt>
                <c:pt idx="19">
                  <c:v>Березовский район</c:v>
                </c:pt>
                <c:pt idx="20">
                  <c:v>Кондинский район</c:v>
                </c:pt>
                <c:pt idx="21">
                  <c:v>город Радужный</c:v>
                </c:pt>
                <c:pt idx="22">
                  <c:v>Советский район</c:v>
                </c:pt>
              </c:strCache>
            </c:strRef>
          </c:cat>
          <c:val>
            <c:numRef>
              <c:f>Лист12!$C$2:$C$24</c:f>
              <c:numCache>
                <c:formatCode>0.0</c:formatCode>
                <c:ptCount val="23"/>
                <c:pt idx="0">
                  <c:v>3.3</c:v>
                </c:pt>
                <c:pt idx="1">
                  <c:v>3.3</c:v>
                </c:pt>
                <c:pt idx="2">
                  <c:v>3.3</c:v>
                </c:pt>
                <c:pt idx="3">
                  <c:v>3.3</c:v>
                </c:pt>
                <c:pt idx="4">
                  <c:v>3.3</c:v>
                </c:pt>
                <c:pt idx="5">
                  <c:v>3.3</c:v>
                </c:pt>
                <c:pt idx="6">
                  <c:v>3.3</c:v>
                </c:pt>
                <c:pt idx="7">
                  <c:v>3.3</c:v>
                </c:pt>
                <c:pt idx="8">
                  <c:v>3.3</c:v>
                </c:pt>
                <c:pt idx="9">
                  <c:v>3.3</c:v>
                </c:pt>
                <c:pt idx="10">
                  <c:v>3.3</c:v>
                </c:pt>
                <c:pt idx="11">
                  <c:v>3.3</c:v>
                </c:pt>
                <c:pt idx="12">
                  <c:v>3.3</c:v>
                </c:pt>
                <c:pt idx="13">
                  <c:v>3.3</c:v>
                </c:pt>
                <c:pt idx="14">
                  <c:v>3.3</c:v>
                </c:pt>
                <c:pt idx="15">
                  <c:v>3.3</c:v>
                </c:pt>
                <c:pt idx="16">
                  <c:v>3.3</c:v>
                </c:pt>
                <c:pt idx="17">
                  <c:v>3.3</c:v>
                </c:pt>
                <c:pt idx="18">
                  <c:v>3.3</c:v>
                </c:pt>
                <c:pt idx="19">
                  <c:v>3.3</c:v>
                </c:pt>
                <c:pt idx="20">
                  <c:v>3.3</c:v>
                </c:pt>
                <c:pt idx="21">
                  <c:v>3.3</c:v>
                </c:pt>
                <c:pt idx="22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815296"/>
        <c:axId val="259816832"/>
      </c:lineChart>
      <c:catAx>
        <c:axId val="25981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9816832"/>
        <c:crosses val="autoZero"/>
        <c:auto val="1"/>
        <c:lblAlgn val="ctr"/>
        <c:lblOffset val="100"/>
        <c:noMultiLvlLbl val="0"/>
      </c:catAx>
      <c:valAx>
        <c:axId val="25981683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981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690339282082667"/>
          <c:y val="0.90619751112659508"/>
          <c:w val="0.2776336134974835"/>
          <c:h val="8.19931724005213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'Лист15 (2)'!$A$2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(2)'!$B$2:$D$2</c:f>
              <c:numCache>
                <c:formatCode>General</c:formatCode>
                <c:ptCount val="3"/>
                <c:pt idx="0">
                  <c:v>3.3</c:v>
                </c:pt>
                <c:pt idx="1">
                  <c:v>3.4</c:v>
                </c:pt>
                <c:pt idx="2">
                  <c:v>3.4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232-40B6-B7B4-FE822C012199}"/>
            </c:ext>
          </c:extLst>
        </c:ser>
        <c:ser>
          <c:idx val="1"/>
          <c:order val="1"/>
          <c:tx>
            <c:strRef>
              <c:f>'Лист15 (2)'!$A$3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(2)'!$B$3:$D$3</c:f>
              <c:numCache>
                <c:formatCode>General</c:formatCode>
                <c:ptCount val="3"/>
                <c:pt idx="0">
                  <c:v>3.5</c:v>
                </c:pt>
                <c:pt idx="1">
                  <c:v>3.6</c:v>
                </c:pt>
                <c:pt idx="2">
                  <c:v>3.7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3232-40B6-B7B4-FE822C012199}"/>
            </c:ext>
          </c:extLst>
        </c:ser>
        <c:ser>
          <c:idx val="2"/>
          <c:order val="2"/>
          <c:tx>
            <c:strRef>
              <c:f>'Лист15 (2)'!$A$4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(2)'!$B$4:$D$4</c:f>
              <c:numCache>
                <c:formatCode>General</c:formatCode>
                <c:ptCount val="3"/>
                <c:pt idx="0">
                  <c:v>3.2</c:v>
                </c:pt>
                <c:pt idx="1">
                  <c:v>3.3</c:v>
                </c:pt>
                <c:pt idx="2">
                  <c:v>3.4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3232-40B6-B7B4-FE822C012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532096"/>
        <c:axId val="260533632"/>
        <c:axId val="0"/>
      </c:bar3DChart>
      <c:catAx>
        <c:axId val="260532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60533632"/>
        <c:crosses val="autoZero"/>
        <c:auto val="1"/>
        <c:lblAlgn val="ctr"/>
        <c:lblOffset val="100"/>
        <c:noMultiLvlLbl val="0"/>
      </c:catAx>
      <c:valAx>
        <c:axId val="260533632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2605320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'по вариантам'!$A$7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вариантам'!$B$6:$E$6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'по вариантам'!$B$7:$E$7</c:f>
              <c:numCache>
                <c:formatCode>0%</c:formatCode>
                <c:ptCount val="4"/>
                <c:pt idx="0">
                  <c:v>3.8849646821392532E-2</c:v>
                </c:pt>
                <c:pt idx="1">
                  <c:v>0.33299697275479312</c:v>
                </c:pt>
                <c:pt idx="2">
                  <c:v>0.57568113017154388</c:v>
                </c:pt>
                <c:pt idx="3">
                  <c:v>5.2472250252270432E-2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2154-43EE-8521-58833032A92B}"/>
            </c:ext>
          </c:extLst>
        </c:ser>
        <c:ser>
          <c:idx val="1"/>
          <c:order val="1"/>
          <c:tx>
            <c:strRef>
              <c:f>'по вариантам'!$A$8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вариантам'!$B$6:$E$6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'по вариантам'!$B$8:$E$8</c:f>
              <c:numCache>
                <c:formatCode>0%</c:formatCode>
                <c:ptCount val="4"/>
                <c:pt idx="0">
                  <c:v>4.1994750656167978E-2</c:v>
                </c:pt>
                <c:pt idx="1">
                  <c:v>0.33280839895013126</c:v>
                </c:pt>
                <c:pt idx="2">
                  <c:v>0.56430446194225725</c:v>
                </c:pt>
                <c:pt idx="3">
                  <c:v>6.0892388451443569E-2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2154-43EE-8521-58833032A9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gapDepth val="238"/>
        <c:shape val="box"/>
        <c:axId val="263125632"/>
        <c:axId val="258216320"/>
        <c:axId val="0"/>
      </c:bar3DChart>
      <c:catAx>
        <c:axId val="26312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8216320"/>
        <c:crosses val="autoZero"/>
        <c:auto val="1"/>
        <c:lblAlgn val="ctr"/>
        <c:lblOffset val="100"/>
        <c:noMultiLvlLbl val="0"/>
      </c:catAx>
      <c:valAx>
        <c:axId val="25821632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6312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'сравнение тестового'!$A$2:$C$2</c:f>
              <c:strCache>
                <c:ptCount val="3"/>
                <c:pt idx="0">
                  <c:v>2017/18</c:v>
                </c:pt>
                <c:pt idx="1">
                  <c:v>2018/19</c:v>
                </c:pt>
                <c:pt idx="2">
                  <c:v>2020/21 (осень)</c:v>
                </c:pt>
              </c:strCache>
            </c:strRef>
          </c:cat>
          <c:val>
            <c:numRef>
              <c:f>'сравнение тестового'!$A$3:$C$3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8.6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C4C-4DDB-B9E4-288AF278CD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3418240"/>
        <c:axId val="263419776"/>
        <c:axId val="0"/>
      </c:bar3DChart>
      <c:catAx>
        <c:axId val="26341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3419776"/>
        <c:crosses val="autoZero"/>
        <c:auto val="1"/>
        <c:lblAlgn val="ctr"/>
        <c:lblOffset val="100"/>
        <c:noMultiLvlLbl val="0"/>
      </c:catAx>
      <c:valAx>
        <c:axId val="263419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341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'тестовый балл'!$A$2:$A$35</c:f>
              <c:strCache>
                <c:ptCount val="34"/>
                <c:pt idx="0">
                  <c:v>лицей 1</c:v>
                </c:pt>
                <c:pt idx="1">
                  <c:v>СОШ 46 с УИОП</c:v>
                </c:pt>
                <c:pt idx="2">
                  <c:v>СОШ 1</c:v>
                </c:pt>
                <c:pt idx="3">
                  <c:v>СЕНЛ</c:v>
                </c:pt>
                <c:pt idx="4">
                  <c:v>СОШ 18</c:v>
                </c:pt>
                <c:pt idx="5">
                  <c:v>СОШ 29</c:v>
                </c:pt>
                <c:pt idx="6">
                  <c:v>гимназия 1</c:v>
                </c:pt>
                <c:pt idx="7">
                  <c:v>СОШ 44</c:v>
                </c:pt>
                <c:pt idx="8">
                  <c:v>СОШ 22</c:v>
                </c:pt>
                <c:pt idx="9">
                  <c:v>лицей 4</c:v>
                </c:pt>
                <c:pt idx="10">
                  <c:v>СОШ 10 с УИОП</c:v>
                </c:pt>
                <c:pt idx="11">
                  <c:v>гимназия 2</c:v>
                </c:pt>
                <c:pt idx="12">
                  <c:v>лицей 3</c:v>
                </c:pt>
                <c:pt idx="13">
                  <c:v>СОШ 19</c:v>
                </c:pt>
                <c:pt idx="14">
                  <c:v>СОШ 32</c:v>
                </c:pt>
                <c:pt idx="15">
                  <c:v>СШ 31</c:v>
                </c:pt>
                <c:pt idx="16">
                  <c:v>СКРК</c:v>
                </c:pt>
                <c:pt idx="17">
                  <c:v>СОШ 26</c:v>
                </c:pt>
                <c:pt idx="18">
                  <c:v>СОШ 27</c:v>
                </c:pt>
                <c:pt idx="19">
                  <c:v>СОШ 5</c:v>
                </c:pt>
                <c:pt idx="20">
                  <c:v>гимназия 3</c:v>
                </c:pt>
                <c:pt idx="21">
                  <c:v>СОШ 6</c:v>
                </c:pt>
                <c:pt idx="22">
                  <c:v>СШ 12</c:v>
                </c:pt>
                <c:pt idx="23">
                  <c:v>СТШ</c:v>
                </c:pt>
                <c:pt idx="24">
                  <c:v>СОШ 24</c:v>
                </c:pt>
                <c:pt idx="25">
                  <c:v>СОШ 45</c:v>
                </c:pt>
                <c:pt idx="26">
                  <c:v>СОШ 8</c:v>
                </c:pt>
                <c:pt idx="27">
                  <c:v>СОШ 15</c:v>
                </c:pt>
                <c:pt idx="28">
                  <c:v>СШ 9</c:v>
                </c:pt>
                <c:pt idx="29">
                  <c:v>СОШ 7</c:v>
                </c:pt>
                <c:pt idx="30">
                  <c:v>СОШ 20</c:v>
                </c:pt>
                <c:pt idx="31">
                  <c:v>СОШ 4</c:v>
                </c:pt>
                <c:pt idx="32">
                  <c:v>СОШ 25</c:v>
                </c:pt>
                <c:pt idx="33">
                  <c:v>ЧОУ</c:v>
                </c:pt>
              </c:strCache>
            </c:strRef>
          </c:cat>
          <c:val>
            <c:numRef>
              <c:f>'тестовый балл'!$B$2:$B$35</c:f>
              <c:numCache>
                <c:formatCode>0.0</c:formatCode>
                <c:ptCount val="34"/>
                <c:pt idx="0">
                  <c:v>10.477272727272727</c:v>
                </c:pt>
                <c:pt idx="1">
                  <c:v>10.447154471544716</c:v>
                </c:pt>
                <c:pt idx="2">
                  <c:v>10.25</c:v>
                </c:pt>
                <c:pt idx="3">
                  <c:v>10.123595505617978</c:v>
                </c:pt>
                <c:pt idx="4">
                  <c:v>9.8761061946902657</c:v>
                </c:pt>
                <c:pt idx="5">
                  <c:v>9.8656716417910442</c:v>
                </c:pt>
                <c:pt idx="6">
                  <c:v>9.8041237113402069</c:v>
                </c:pt>
                <c:pt idx="7">
                  <c:v>9.4672897196261676</c:v>
                </c:pt>
                <c:pt idx="8">
                  <c:v>9.2755905511811019</c:v>
                </c:pt>
                <c:pt idx="9">
                  <c:v>9.1944444444444446</c:v>
                </c:pt>
                <c:pt idx="10">
                  <c:v>9.0810810810810807</c:v>
                </c:pt>
                <c:pt idx="11">
                  <c:v>8.7638888888888893</c:v>
                </c:pt>
                <c:pt idx="12">
                  <c:v>8.7425742574257423</c:v>
                </c:pt>
                <c:pt idx="13">
                  <c:v>8.6894409937888195</c:v>
                </c:pt>
                <c:pt idx="14">
                  <c:v>8.6858974358974361</c:v>
                </c:pt>
                <c:pt idx="15">
                  <c:v>8.5597269624573382</c:v>
                </c:pt>
                <c:pt idx="16">
                  <c:v>8.5</c:v>
                </c:pt>
                <c:pt idx="17">
                  <c:v>8.4838709677419359</c:v>
                </c:pt>
                <c:pt idx="18">
                  <c:v>8.4782608695652169</c:v>
                </c:pt>
                <c:pt idx="19">
                  <c:v>8.436090225563909</c:v>
                </c:pt>
                <c:pt idx="20">
                  <c:v>8.3760683760683765</c:v>
                </c:pt>
                <c:pt idx="21">
                  <c:v>8.1044776119402986</c:v>
                </c:pt>
                <c:pt idx="22">
                  <c:v>8.0206185567010309</c:v>
                </c:pt>
                <c:pt idx="23">
                  <c:v>8.0157068062827221</c:v>
                </c:pt>
                <c:pt idx="24">
                  <c:v>7.9782608695652177</c:v>
                </c:pt>
                <c:pt idx="25">
                  <c:v>7.9202898550724639</c:v>
                </c:pt>
                <c:pt idx="26">
                  <c:v>7.6875</c:v>
                </c:pt>
                <c:pt idx="27">
                  <c:v>7.6489361702127656</c:v>
                </c:pt>
                <c:pt idx="28">
                  <c:v>7.3605769230769234</c:v>
                </c:pt>
                <c:pt idx="29">
                  <c:v>7.2470588235294118</c:v>
                </c:pt>
                <c:pt idx="30">
                  <c:v>7.0898203592814371</c:v>
                </c:pt>
                <c:pt idx="31">
                  <c:v>6.833333333333333</c:v>
                </c:pt>
                <c:pt idx="32">
                  <c:v>6.2876712328767121</c:v>
                </c:pt>
                <c:pt idx="33">
                  <c:v>6.1052631578947372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C4-4515-A35A-5C3D521C43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3441792"/>
        <c:axId val="263451776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'тестовый балл'!$A$2:$A$35</c:f>
              <c:strCache>
                <c:ptCount val="34"/>
                <c:pt idx="0">
                  <c:v>лицей 1</c:v>
                </c:pt>
                <c:pt idx="1">
                  <c:v>СОШ 46 с УИОП</c:v>
                </c:pt>
                <c:pt idx="2">
                  <c:v>СОШ 1</c:v>
                </c:pt>
                <c:pt idx="3">
                  <c:v>СЕНЛ</c:v>
                </c:pt>
                <c:pt idx="4">
                  <c:v>СОШ 18</c:v>
                </c:pt>
                <c:pt idx="5">
                  <c:v>СОШ 29</c:v>
                </c:pt>
                <c:pt idx="6">
                  <c:v>гимназия 1</c:v>
                </c:pt>
                <c:pt idx="7">
                  <c:v>СОШ 44</c:v>
                </c:pt>
                <c:pt idx="8">
                  <c:v>СОШ 22</c:v>
                </c:pt>
                <c:pt idx="9">
                  <c:v>лицей 4</c:v>
                </c:pt>
                <c:pt idx="10">
                  <c:v>СОШ 10 с УИОП</c:v>
                </c:pt>
                <c:pt idx="11">
                  <c:v>гимназия 2</c:v>
                </c:pt>
                <c:pt idx="12">
                  <c:v>лицей 3</c:v>
                </c:pt>
                <c:pt idx="13">
                  <c:v>СОШ 19</c:v>
                </c:pt>
                <c:pt idx="14">
                  <c:v>СОШ 32</c:v>
                </c:pt>
                <c:pt idx="15">
                  <c:v>СШ 31</c:v>
                </c:pt>
                <c:pt idx="16">
                  <c:v>СКРК</c:v>
                </c:pt>
                <c:pt idx="17">
                  <c:v>СОШ 26</c:v>
                </c:pt>
                <c:pt idx="18">
                  <c:v>СОШ 27</c:v>
                </c:pt>
                <c:pt idx="19">
                  <c:v>СОШ 5</c:v>
                </c:pt>
                <c:pt idx="20">
                  <c:v>гимназия 3</c:v>
                </c:pt>
                <c:pt idx="21">
                  <c:v>СОШ 6</c:v>
                </c:pt>
                <c:pt idx="22">
                  <c:v>СШ 12</c:v>
                </c:pt>
                <c:pt idx="23">
                  <c:v>СТШ</c:v>
                </c:pt>
                <c:pt idx="24">
                  <c:v>СОШ 24</c:v>
                </c:pt>
                <c:pt idx="25">
                  <c:v>СОШ 45</c:v>
                </c:pt>
                <c:pt idx="26">
                  <c:v>СОШ 8</c:v>
                </c:pt>
                <c:pt idx="27">
                  <c:v>СОШ 15</c:v>
                </c:pt>
                <c:pt idx="28">
                  <c:v>СШ 9</c:v>
                </c:pt>
                <c:pt idx="29">
                  <c:v>СОШ 7</c:v>
                </c:pt>
                <c:pt idx="30">
                  <c:v>СОШ 20</c:v>
                </c:pt>
                <c:pt idx="31">
                  <c:v>СОШ 4</c:v>
                </c:pt>
                <c:pt idx="32">
                  <c:v>СОШ 25</c:v>
                </c:pt>
                <c:pt idx="33">
                  <c:v>ЧОУ</c:v>
                </c:pt>
              </c:strCache>
            </c:strRef>
          </c:cat>
          <c:val>
            <c:numRef>
              <c:f>'тестовый балл'!$C$2:$C$35</c:f>
              <c:numCache>
                <c:formatCode>General</c:formatCode>
                <c:ptCount val="34"/>
                <c:pt idx="0">
                  <c:v>8.6</c:v>
                </c:pt>
                <c:pt idx="1">
                  <c:v>8.6</c:v>
                </c:pt>
                <c:pt idx="2">
                  <c:v>8.6</c:v>
                </c:pt>
                <c:pt idx="3">
                  <c:v>8.6</c:v>
                </c:pt>
                <c:pt idx="4">
                  <c:v>8.6</c:v>
                </c:pt>
                <c:pt idx="5">
                  <c:v>8.6</c:v>
                </c:pt>
                <c:pt idx="6">
                  <c:v>8.6</c:v>
                </c:pt>
                <c:pt idx="7">
                  <c:v>8.6</c:v>
                </c:pt>
                <c:pt idx="8">
                  <c:v>8.6</c:v>
                </c:pt>
                <c:pt idx="9">
                  <c:v>8.6</c:v>
                </c:pt>
                <c:pt idx="10">
                  <c:v>8.6</c:v>
                </c:pt>
                <c:pt idx="11">
                  <c:v>8.6</c:v>
                </c:pt>
                <c:pt idx="12">
                  <c:v>8.6</c:v>
                </c:pt>
                <c:pt idx="13">
                  <c:v>8.6</c:v>
                </c:pt>
                <c:pt idx="14">
                  <c:v>8.6</c:v>
                </c:pt>
                <c:pt idx="15">
                  <c:v>8.6</c:v>
                </c:pt>
                <c:pt idx="16">
                  <c:v>8.6</c:v>
                </c:pt>
                <c:pt idx="17">
                  <c:v>8.6</c:v>
                </c:pt>
                <c:pt idx="18">
                  <c:v>8.6</c:v>
                </c:pt>
                <c:pt idx="19">
                  <c:v>8.6</c:v>
                </c:pt>
                <c:pt idx="20">
                  <c:v>8.6</c:v>
                </c:pt>
                <c:pt idx="21">
                  <c:v>8.6</c:v>
                </c:pt>
                <c:pt idx="22">
                  <c:v>8.6</c:v>
                </c:pt>
                <c:pt idx="23">
                  <c:v>8.6</c:v>
                </c:pt>
                <c:pt idx="24">
                  <c:v>8.6</c:v>
                </c:pt>
                <c:pt idx="25">
                  <c:v>8.6</c:v>
                </c:pt>
                <c:pt idx="26">
                  <c:v>8.6</c:v>
                </c:pt>
                <c:pt idx="27">
                  <c:v>8.6</c:v>
                </c:pt>
                <c:pt idx="28">
                  <c:v>8.6</c:v>
                </c:pt>
                <c:pt idx="29">
                  <c:v>8.6</c:v>
                </c:pt>
                <c:pt idx="30">
                  <c:v>8.6</c:v>
                </c:pt>
                <c:pt idx="31">
                  <c:v>8.6</c:v>
                </c:pt>
                <c:pt idx="32">
                  <c:v>8.6</c:v>
                </c:pt>
                <c:pt idx="33">
                  <c:v>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C4-4515-A35A-5C3D521C43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441792"/>
        <c:axId val="263451776"/>
      </c:lineChart>
      <c:catAx>
        <c:axId val="26344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3451776"/>
        <c:crosses val="autoZero"/>
        <c:auto val="1"/>
        <c:lblAlgn val="ctr"/>
        <c:lblOffset val="100"/>
        <c:noMultiLvlLbl val="0"/>
      </c:catAx>
      <c:valAx>
        <c:axId val="26345177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6344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015865994278804"/>
          <c:y val="5.4339306724590461E-2"/>
          <c:w val="0.74735694555034549"/>
          <c:h val="0.536322291610100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Лист10!$B$19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Лист10!$A$20:$A$22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Лист10!$B$20:$B$22</c:f>
              <c:numCache>
                <c:formatCode>0.0%</c:formatCode>
                <c:ptCount val="3"/>
                <c:pt idx="0">
                  <c:v>0.53300000000000003</c:v>
                </c:pt>
                <c:pt idx="1">
                  <c:v>0.67400000000000004</c:v>
                </c:pt>
                <c:pt idx="2">
                  <c:v>0.41299999999999998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51C-4EAB-B106-D7772D347F0E}"/>
            </c:ext>
          </c:extLst>
        </c:ser>
        <c:ser>
          <c:idx val="1"/>
          <c:order val="1"/>
          <c:tx>
            <c:strRef>
              <c:f>Лист10!$C$19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Лист10!$A$20:$A$22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Лист10!$C$20:$C$22</c:f>
              <c:numCache>
                <c:formatCode>0.0%</c:formatCode>
                <c:ptCount val="3"/>
                <c:pt idx="0">
                  <c:v>0.57799999999999996</c:v>
                </c:pt>
                <c:pt idx="1">
                  <c:v>0.72399999999999998</c:v>
                </c:pt>
                <c:pt idx="2">
                  <c:v>0.45200000000000001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51C-4EAB-B106-D7772D347F0E}"/>
            </c:ext>
          </c:extLst>
        </c:ser>
        <c:ser>
          <c:idx val="2"/>
          <c:order val="2"/>
          <c:tx>
            <c:strRef>
              <c:f>Лист10!$D$19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Лист10!$A$20:$A$22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Лист10!$D$20:$D$22</c:f>
              <c:numCache>
                <c:formatCode>0.0%</c:formatCode>
                <c:ptCount val="3"/>
                <c:pt idx="0">
                  <c:v>0.6</c:v>
                </c:pt>
                <c:pt idx="1">
                  <c:v>0.74199999999999999</c:v>
                </c:pt>
                <c:pt idx="2">
                  <c:v>0.47699999999999998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751C-4EAB-B106-D7772D347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899584"/>
        <c:axId val="260901120"/>
        <c:axId val="0"/>
      </c:bar3DChart>
      <c:catAx>
        <c:axId val="26089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901120"/>
        <c:crosses val="autoZero"/>
        <c:auto val="1"/>
        <c:lblAlgn val="ctr"/>
        <c:lblOffset val="100"/>
        <c:noMultiLvlLbl val="0"/>
      </c:catAx>
      <c:valAx>
        <c:axId val="26090112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608995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Лист24!$B$1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Лист24!$A$2:$A$14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Лист24!$B$2:$B$14</c:f>
              <c:numCache>
                <c:formatCode>0</c:formatCode>
                <c:ptCount val="13"/>
                <c:pt idx="0">
                  <c:v>76.88</c:v>
                </c:pt>
                <c:pt idx="1">
                  <c:v>66.75</c:v>
                </c:pt>
                <c:pt idx="2">
                  <c:v>42.16</c:v>
                </c:pt>
                <c:pt idx="3">
                  <c:v>61.09</c:v>
                </c:pt>
                <c:pt idx="4">
                  <c:v>76.3</c:v>
                </c:pt>
                <c:pt idx="5">
                  <c:v>81</c:v>
                </c:pt>
                <c:pt idx="6">
                  <c:v>39.630000000000003</c:v>
                </c:pt>
                <c:pt idx="7">
                  <c:v>64.55</c:v>
                </c:pt>
                <c:pt idx="8">
                  <c:v>31.87</c:v>
                </c:pt>
                <c:pt idx="9">
                  <c:v>66.540000000000006</c:v>
                </c:pt>
                <c:pt idx="10">
                  <c:v>27.83</c:v>
                </c:pt>
                <c:pt idx="11">
                  <c:v>48.83</c:v>
                </c:pt>
                <c:pt idx="12">
                  <c:v>9.6300000000000008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744-41BC-B050-B80DB0137EE3}"/>
            </c:ext>
          </c:extLst>
        </c:ser>
        <c:ser>
          <c:idx val="1"/>
          <c:order val="1"/>
          <c:tx>
            <c:strRef>
              <c:f>Лист24!$C$1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Лист24!$A$2:$A$14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Лист24!$C$2:$C$14</c:f>
              <c:numCache>
                <c:formatCode>0</c:formatCode>
                <c:ptCount val="13"/>
                <c:pt idx="0">
                  <c:v>80.709999999999994</c:v>
                </c:pt>
                <c:pt idx="1">
                  <c:v>71.849999999999994</c:v>
                </c:pt>
                <c:pt idx="2">
                  <c:v>50.96</c:v>
                </c:pt>
                <c:pt idx="3">
                  <c:v>67.17</c:v>
                </c:pt>
                <c:pt idx="4">
                  <c:v>80.11</c:v>
                </c:pt>
                <c:pt idx="5">
                  <c:v>83.83</c:v>
                </c:pt>
                <c:pt idx="6">
                  <c:v>45.05</c:v>
                </c:pt>
                <c:pt idx="7">
                  <c:v>67.739999999999995</c:v>
                </c:pt>
                <c:pt idx="8">
                  <c:v>34.450000000000003</c:v>
                </c:pt>
                <c:pt idx="9">
                  <c:v>71.88</c:v>
                </c:pt>
                <c:pt idx="10">
                  <c:v>31.1</c:v>
                </c:pt>
                <c:pt idx="11">
                  <c:v>55.07</c:v>
                </c:pt>
                <c:pt idx="12">
                  <c:v>11.33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744-41BC-B050-B80DB0137EE3}"/>
            </c:ext>
          </c:extLst>
        </c:ser>
        <c:ser>
          <c:idx val="2"/>
          <c:order val="2"/>
          <c:tx>
            <c:strRef>
              <c:f>Лист24!$D$1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Лист24!$A$2:$A$14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Лист24!$D$2:$D$14</c:f>
              <c:numCache>
                <c:formatCode>0</c:formatCode>
                <c:ptCount val="13"/>
                <c:pt idx="0">
                  <c:v>82.76</c:v>
                </c:pt>
                <c:pt idx="1">
                  <c:v>73.599999999999994</c:v>
                </c:pt>
                <c:pt idx="2">
                  <c:v>54.93</c:v>
                </c:pt>
                <c:pt idx="3">
                  <c:v>66.63</c:v>
                </c:pt>
                <c:pt idx="4">
                  <c:v>81.3</c:v>
                </c:pt>
                <c:pt idx="5">
                  <c:v>86.11</c:v>
                </c:pt>
                <c:pt idx="6">
                  <c:v>49.06</c:v>
                </c:pt>
                <c:pt idx="7">
                  <c:v>69.95</c:v>
                </c:pt>
                <c:pt idx="8">
                  <c:v>35.5</c:v>
                </c:pt>
                <c:pt idx="9">
                  <c:v>77.31</c:v>
                </c:pt>
                <c:pt idx="10">
                  <c:v>32.49</c:v>
                </c:pt>
                <c:pt idx="11">
                  <c:v>56.7</c:v>
                </c:pt>
                <c:pt idx="12">
                  <c:v>13.2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0744-41BC-B050-B80DB0137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951424"/>
        <c:axId val="260957312"/>
        <c:axId val="0"/>
      </c:bar3DChart>
      <c:catAx>
        <c:axId val="26095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957312"/>
        <c:crosses val="autoZero"/>
        <c:auto val="1"/>
        <c:lblAlgn val="ctr"/>
        <c:lblOffset val="100"/>
        <c:noMultiLvlLbl val="0"/>
      </c:catAx>
      <c:valAx>
        <c:axId val="260957312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60951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rgbClr val="C78F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Лист26!$A$2:$A$14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Лист26!$B$2:$B$14</c:f>
              <c:numCache>
                <c:formatCode>0</c:formatCode>
                <c:ptCount val="13"/>
                <c:pt idx="0">
                  <c:v>82.76</c:v>
                </c:pt>
                <c:pt idx="1">
                  <c:v>73.599999999999994</c:v>
                </c:pt>
                <c:pt idx="2">
                  <c:v>54.93</c:v>
                </c:pt>
                <c:pt idx="3">
                  <c:v>66.63</c:v>
                </c:pt>
                <c:pt idx="4">
                  <c:v>81.3</c:v>
                </c:pt>
                <c:pt idx="5">
                  <c:v>86.11</c:v>
                </c:pt>
                <c:pt idx="6">
                  <c:v>49.06</c:v>
                </c:pt>
                <c:pt idx="7">
                  <c:v>69.95</c:v>
                </c:pt>
                <c:pt idx="8">
                  <c:v>35.5</c:v>
                </c:pt>
                <c:pt idx="9">
                  <c:v>77.31</c:v>
                </c:pt>
                <c:pt idx="10">
                  <c:v>32.49</c:v>
                </c:pt>
                <c:pt idx="11">
                  <c:v>56.7</c:v>
                </c:pt>
                <c:pt idx="12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0674688"/>
        <c:axId val="260676224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Лист26!$A$2:$A$14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Лист26!$C$2:$C$14</c:f>
              <c:numCache>
                <c:formatCode>0</c:formatCode>
                <c:ptCount val="13"/>
                <c:pt idx="0">
                  <c:v>76.88</c:v>
                </c:pt>
                <c:pt idx="1">
                  <c:v>66.75</c:v>
                </c:pt>
                <c:pt idx="2">
                  <c:v>42.16</c:v>
                </c:pt>
                <c:pt idx="3">
                  <c:v>61.09</c:v>
                </c:pt>
                <c:pt idx="4">
                  <c:v>76.3</c:v>
                </c:pt>
                <c:pt idx="5">
                  <c:v>81</c:v>
                </c:pt>
                <c:pt idx="6">
                  <c:v>39.630000000000003</c:v>
                </c:pt>
                <c:pt idx="7">
                  <c:v>64.55</c:v>
                </c:pt>
                <c:pt idx="8">
                  <c:v>31.87</c:v>
                </c:pt>
                <c:pt idx="9">
                  <c:v>66.540000000000006</c:v>
                </c:pt>
                <c:pt idx="10">
                  <c:v>27.83</c:v>
                </c:pt>
                <c:pt idx="11">
                  <c:v>48.83</c:v>
                </c:pt>
                <c:pt idx="12">
                  <c:v>9.6300000000000008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674688"/>
        <c:axId val="260676224"/>
      </c:lineChart>
      <c:catAx>
        <c:axId val="26067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60676224"/>
        <c:crosses val="autoZero"/>
        <c:auto val="1"/>
        <c:lblAlgn val="ctr"/>
        <c:lblOffset val="100"/>
        <c:noMultiLvlLbl val="0"/>
      </c:catAx>
      <c:valAx>
        <c:axId val="26067622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6067468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'кол-во'!$G$1:$G$34</c:f>
              <c:strCache>
                <c:ptCount val="34"/>
                <c:pt idx="0">
                  <c:v>СШ 31</c:v>
                </c:pt>
                <c:pt idx="1">
                  <c:v>СОШ 44</c:v>
                </c:pt>
                <c:pt idx="2">
                  <c:v>СТШ</c:v>
                </c:pt>
                <c:pt idx="3">
                  <c:v>СШ 9</c:v>
                </c:pt>
                <c:pt idx="4">
                  <c:v>СОШ 20</c:v>
                </c:pt>
                <c:pt idx="5">
                  <c:v>СОШ 32</c:v>
                </c:pt>
                <c:pt idx="6">
                  <c:v>СШ 12</c:v>
                </c:pt>
                <c:pt idx="7">
                  <c:v>СОШ 27</c:v>
                </c:pt>
                <c:pt idx="8">
                  <c:v>СОШ 45</c:v>
                </c:pt>
                <c:pt idx="9">
                  <c:v>СОШ 5</c:v>
                </c:pt>
                <c:pt idx="10">
                  <c:v>СОШ 22</c:v>
                </c:pt>
                <c:pt idx="11">
                  <c:v>СОШ 26</c:v>
                </c:pt>
                <c:pt idx="12">
                  <c:v>гимназия 3</c:v>
                </c:pt>
                <c:pt idx="13">
                  <c:v>СОШ 29</c:v>
                </c:pt>
                <c:pt idx="14">
                  <c:v>СЕНЛ</c:v>
                </c:pt>
                <c:pt idx="15">
                  <c:v>СОШ 10 с УИОП</c:v>
                </c:pt>
                <c:pt idx="16">
                  <c:v>СОШ 18</c:v>
                </c:pt>
                <c:pt idx="17">
                  <c:v>СОШ 46 с УИОП</c:v>
                </c:pt>
                <c:pt idx="18">
                  <c:v>гимназия 1</c:v>
                </c:pt>
                <c:pt idx="19">
                  <c:v>лицей 3</c:v>
                </c:pt>
                <c:pt idx="20">
                  <c:v>СОШ 1</c:v>
                </c:pt>
                <c:pt idx="21">
                  <c:v>СОШ 15</c:v>
                </c:pt>
                <c:pt idx="22">
                  <c:v>лицей 1</c:v>
                </c:pt>
                <c:pt idx="23">
                  <c:v>СОШ 7</c:v>
                </c:pt>
                <c:pt idx="24">
                  <c:v>гимназия 2</c:v>
                </c:pt>
                <c:pt idx="25">
                  <c:v>СОШ 25</c:v>
                </c:pt>
                <c:pt idx="26">
                  <c:v>СОШ 6</c:v>
                </c:pt>
                <c:pt idx="27">
                  <c:v>лицей 4</c:v>
                </c:pt>
                <c:pt idx="28">
                  <c:v>СОШ 8</c:v>
                </c:pt>
                <c:pt idx="29">
                  <c:v>СОШ 19</c:v>
                </c:pt>
                <c:pt idx="30">
                  <c:v>СОШ 24</c:v>
                </c:pt>
                <c:pt idx="31">
                  <c:v>СОШ 4</c:v>
                </c:pt>
                <c:pt idx="32">
                  <c:v>ЧОУ</c:v>
                </c:pt>
                <c:pt idx="33">
                  <c:v>СКРК</c:v>
                </c:pt>
              </c:strCache>
            </c:strRef>
          </c:cat>
          <c:val>
            <c:numRef>
              <c:f>'кол-во'!$H$1:$H$34</c:f>
              <c:numCache>
                <c:formatCode>General</c:formatCode>
                <c:ptCount val="34"/>
                <c:pt idx="0">
                  <c:v>290</c:v>
                </c:pt>
                <c:pt idx="1">
                  <c:v>224</c:v>
                </c:pt>
                <c:pt idx="2">
                  <c:v>186</c:v>
                </c:pt>
                <c:pt idx="3">
                  <c:v>186</c:v>
                </c:pt>
                <c:pt idx="4">
                  <c:v>169</c:v>
                </c:pt>
                <c:pt idx="5">
                  <c:v>151</c:v>
                </c:pt>
                <c:pt idx="6">
                  <c:v>142</c:v>
                </c:pt>
                <c:pt idx="7">
                  <c:v>142</c:v>
                </c:pt>
                <c:pt idx="8">
                  <c:v>135</c:v>
                </c:pt>
                <c:pt idx="9">
                  <c:v>129</c:v>
                </c:pt>
                <c:pt idx="10">
                  <c:v>125</c:v>
                </c:pt>
                <c:pt idx="11">
                  <c:v>121</c:v>
                </c:pt>
                <c:pt idx="12">
                  <c:v>120</c:v>
                </c:pt>
                <c:pt idx="13">
                  <c:v>117</c:v>
                </c:pt>
                <c:pt idx="14">
                  <c:v>112</c:v>
                </c:pt>
                <c:pt idx="15">
                  <c:v>107</c:v>
                </c:pt>
                <c:pt idx="16">
                  <c:v>107</c:v>
                </c:pt>
                <c:pt idx="17">
                  <c:v>106</c:v>
                </c:pt>
                <c:pt idx="18">
                  <c:v>104</c:v>
                </c:pt>
                <c:pt idx="19">
                  <c:v>103</c:v>
                </c:pt>
                <c:pt idx="20">
                  <c:v>97</c:v>
                </c:pt>
                <c:pt idx="21">
                  <c:v>89</c:v>
                </c:pt>
                <c:pt idx="22">
                  <c:v>88</c:v>
                </c:pt>
                <c:pt idx="23">
                  <c:v>82</c:v>
                </c:pt>
                <c:pt idx="24">
                  <c:v>76</c:v>
                </c:pt>
                <c:pt idx="25">
                  <c:v>73</c:v>
                </c:pt>
                <c:pt idx="26">
                  <c:v>70</c:v>
                </c:pt>
                <c:pt idx="27">
                  <c:v>65</c:v>
                </c:pt>
                <c:pt idx="28">
                  <c:v>65</c:v>
                </c:pt>
                <c:pt idx="29">
                  <c:v>59</c:v>
                </c:pt>
                <c:pt idx="30">
                  <c:v>47</c:v>
                </c:pt>
                <c:pt idx="31">
                  <c:v>44</c:v>
                </c:pt>
                <c:pt idx="32">
                  <c:v>36</c:v>
                </c:pt>
                <c:pt idx="3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47-4C60-82FC-568FACE0AC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0721280"/>
        <c:axId val="260723072"/>
      </c:barChart>
      <c:catAx>
        <c:axId val="26072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0723072"/>
        <c:crosses val="autoZero"/>
        <c:auto val="1"/>
        <c:lblAlgn val="ctr"/>
        <c:lblOffset val="100"/>
        <c:noMultiLvlLbl val="0"/>
      </c:catAx>
      <c:valAx>
        <c:axId val="2607230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0721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32E-2"/>
          <c:y val="0.14117015174427697"/>
          <c:w val="0.95296632816675531"/>
          <c:h val="0.3397274512871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Лист12!$A$2:$A$24</c:f>
              <c:strCache>
                <c:ptCount val="23"/>
                <c:pt idx="0">
                  <c:v>учреждения, подвед. ДОиМП</c:v>
                </c:pt>
                <c:pt idx="1">
                  <c:v>город Покачи</c:v>
                </c:pt>
                <c:pt idx="2">
                  <c:v>город Ханты-Мансийск</c:v>
                </c:pt>
                <c:pt idx="3">
                  <c:v>Сургутский район</c:v>
                </c:pt>
                <c:pt idx="4">
                  <c:v>Нефтеюганский район</c:v>
                </c:pt>
                <c:pt idx="5">
                  <c:v>Нижневартовский район</c:v>
                </c:pt>
                <c:pt idx="6">
                  <c:v>город Мегион</c:v>
                </c:pt>
                <c:pt idx="7">
                  <c:v>город Сургут</c:v>
                </c:pt>
                <c:pt idx="8">
                  <c:v>город Нягань</c:v>
                </c:pt>
                <c:pt idx="9">
                  <c:v>город Когалым</c:v>
                </c:pt>
                <c:pt idx="10">
                  <c:v>город Югорск</c:v>
                </c:pt>
                <c:pt idx="11">
                  <c:v>город Нефтеюганск</c:v>
                </c:pt>
                <c:pt idx="12">
                  <c:v>город Лангепас</c:v>
                </c:pt>
                <c:pt idx="13">
                  <c:v>город Нижневартовск</c:v>
                </c:pt>
                <c:pt idx="14">
                  <c:v>город Пыть-Ях</c:v>
                </c:pt>
                <c:pt idx="15">
                  <c:v>Ханты-Мансийский район</c:v>
                </c:pt>
                <c:pt idx="16">
                  <c:v>Советский район</c:v>
                </c:pt>
                <c:pt idx="17">
                  <c:v>город Урай</c:v>
                </c:pt>
                <c:pt idx="18">
                  <c:v>Кондинский район</c:v>
                </c:pt>
                <c:pt idx="19">
                  <c:v>Белоярский район</c:v>
                </c:pt>
                <c:pt idx="20">
                  <c:v>город Радужный</c:v>
                </c:pt>
                <c:pt idx="21">
                  <c:v>Березовский район</c:v>
                </c:pt>
                <c:pt idx="22">
                  <c:v>Октябрьский район</c:v>
                </c:pt>
              </c:strCache>
            </c:strRef>
          </c:cat>
          <c:val>
            <c:numRef>
              <c:f>Лист12!$B$2:$B$24</c:f>
              <c:numCache>
                <c:formatCode>0.0</c:formatCode>
                <c:ptCount val="23"/>
                <c:pt idx="0">
                  <c:v>3.9995999999999987</c:v>
                </c:pt>
                <c:pt idx="1">
                  <c:v>3.5855000000000006</c:v>
                </c:pt>
                <c:pt idx="2">
                  <c:v>3.5125999999999986</c:v>
                </c:pt>
                <c:pt idx="3">
                  <c:v>3.4998999999999985</c:v>
                </c:pt>
                <c:pt idx="4">
                  <c:v>3.4701</c:v>
                </c:pt>
                <c:pt idx="5">
                  <c:v>3.4690999999999987</c:v>
                </c:pt>
                <c:pt idx="6">
                  <c:v>3.4249999999999998</c:v>
                </c:pt>
                <c:pt idx="7">
                  <c:v>3.4145999999999992</c:v>
                </c:pt>
                <c:pt idx="8">
                  <c:v>3.3986999999999981</c:v>
                </c:pt>
                <c:pt idx="9">
                  <c:v>3.3778999999999986</c:v>
                </c:pt>
                <c:pt idx="10">
                  <c:v>3.3655999999999997</c:v>
                </c:pt>
                <c:pt idx="11">
                  <c:v>3.3598999999999979</c:v>
                </c:pt>
                <c:pt idx="12">
                  <c:v>3.3482000000000003</c:v>
                </c:pt>
                <c:pt idx="13">
                  <c:v>3.3437999999999999</c:v>
                </c:pt>
                <c:pt idx="14">
                  <c:v>3.3315999999999986</c:v>
                </c:pt>
                <c:pt idx="15">
                  <c:v>3.3026999999999989</c:v>
                </c:pt>
                <c:pt idx="16">
                  <c:v>3.2353999999999998</c:v>
                </c:pt>
                <c:pt idx="17">
                  <c:v>3.2263999999999999</c:v>
                </c:pt>
                <c:pt idx="18">
                  <c:v>3.2246999999999999</c:v>
                </c:pt>
                <c:pt idx="19">
                  <c:v>3.2201000000000013</c:v>
                </c:pt>
                <c:pt idx="20">
                  <c:v>3.2172000000000001</c:v>
                </c:pt>
                <c:pt idx="21">
                  <c:v>3.2081000000000013</c:v>
                </c:pt>
                <c:pt idx="22">
                  <c:v>3.1819999999999999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0750720"/>
        <c:axId val="260764800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Лист12!$A$2:$A$24</c:f>
              <c:strCache>
                <c:ptCount val="23"/>
                <c:pt idx="0">
                  <c:v>учреждения, подвед. ДОиМП</c:v>
                </c:pt>
                <c:pt idx="1">
                  <c:v>город Покачи</c:v>
                </c:pt>
                <c:pt idx="2">
                  <c:v>город Ханты-Мансийск</c:v>
                </c:pt>
                <c:pt idx="3">
                  <c:v>Сургутский район</c:v>
                </c:pt>
                <c:pt idx="4">
                  <c:v>Нефтеюганский район</c:v>
                </c:pt>
                <c:pt idx="5">
                  <c:v>Нижневартовский район</c:v>
                </c:pt>
                <c:pt idx="6">
                  <c:v>город Мегион</c:v>
                </c:pt>
                <c:pt idx="7">
                  <c:v>город Сургут</c:v>
                </c:pt>
                <c:pt idx="8">
                  <c:v>город Нягань</c:v>
                </c:pt>
                <c:pt idx="9">
                  <c:v>город Когалым</c:v>
                </c:pt>
                <c:pt idx="10">
                  <c:v>город Югорск</c:v>
                </c:pt>
                <c:pt idx="11">
                  <c:v>город Нефтеюганск</c:v>
                </c:pt>
                <c:pt idx="12">
                  <c:v>город Лангепас</c:v>
                </c:pt>
                <c:pt idx="13">
                  <c:v>город Нижневартовск</c:v>
                </c:pt>
                <c:pt idx="14">
                  <c:v>город Пыть-Ях</c:v>
                </c:pt>
                <c:pt idx="15">
                  <c:v>Ханты-Мансийский район</c:v>
                </c:pt>
                <c:pt idx="16">
                  <c:v>Советский район</c:v>
                </c:pt>
                <c:pt idx="17">
                  <c:v>город Урай</c:v>
                </c:pt>
                <c:pt idx="18">
                  <c:v>Кондинский район</c:v>
                </c:pt>
                <c:pt idx="19">
                  <c:v>Белоярский район</c:v>
                </c:pt>
                <c:pt idx="20">
                  <c:v>город Радужный</c:v>
                </c:pt>
                <c:pt idx="21">
                  <c:v>Березовский район</c:v>
                </c:pt>
                <c:pt idx="22">
                  <c:v>Октябрьский район</c:v>
                </c:pt>
              </c:strCache>
            </c:strRef>
          </c:cat>
          <c:val>
            <c:numRef>
              <c:f>Лист12!$C$2:$C$24</c:f>
              <c:numCache>
                <c:formatCode>0.0</c:formatCode>
                <c:ptCount val="23"/>
                <c:pt idx="0">
                  <c:v>3.4249999999999998</c:v>
                </c:pt>
                <c:pt idx="1">
                  <c:v>3.4249999999999998</c:v>
                </c:pt>
                <c:pt idx="2">
                  <c:v>3.4249999999999998</c:v>
                </c:pt>
                <c:pt idx="3">
                  <c:v>3.4249999999999998</c:v>
                </c:pt>
                <c:pt idx="4">
                  <c:v>3.4249999999999998</c:v>
                </c:pt>
                <c:pt idx="5">
                  <c:v>3.4249999999999998</c:v>
                </c:pt>
                <c:pt idx="6">
                  <c:v>3.4249999999999998</c:v>
                </c:pt>
                <c:pt idx="7">
                  <c:v>3.4249999999999998</c:v>
                </c:pt>
                <c:pt idx="8">
                  <c:v>3.4249999999999998</c:v>
                </c:pt>
                <c:pt idx="9">
                  <c:v>3.4249999999999998</c:v>
                </c:pt>
                <c:pt idx="10">
                  <c:v>3.4249999999999998</c:v>
                </c:pt>
                <c:pt idx="11">
                  <c:v>3.4249999999999998</c:v>
                </c:pt>
                <c:pt idx="12">
                  <c:v>3.4249999999999998</c:v>
                </c:pt>
                <c:pt idx="13">
                  <c:v>3.4249999999999998</c:v>
                </c:pt>
                <c:pt idx="14">
                  <c:v>3.4249999999999998</c:v>
                </c:pt>
                <c:pt idx="15">
                  <c:v>3.4249999999999998</c:v>
                </c:pt>
                <c:pt idx="16">
                  <c:v>3.4249999999999998</c:v>
                </c:pt>
                <c:pt idx="17">
                  <c:v>3.4249999999999998</c:v>
                </c:pt>
                <c:pt idx="18">
                  <c:v>3.4249999999999998</c:v>
                </c:pt>
                <c:pt idx="19">
                  <c:v>3.4249999999999998</c:v>
                </c:pt>
                <c:pt idx="20">
                  <c:v>3.4249999999999998</c:v>
                </c:pt>
                <c:pt idx="21">
                  <c:v>3.4249999999999998</c:v>
                </c:pt>
                <c:pt idx="22">
                  <c:v>3.4249999999999998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750720"/>
        <c:axId val="260764800"/>
      </c:lineChart>
      <c:catAx>
        <c:axId val="26075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60764800"/>
        <c:crosses val="autoZero"/>
        <c:auto val="1"/>
        <c:lblAlgn val="ctr"/>
        <c:lblOffset val="100"/>
        <c:noMultiLvlLbl val="0"/>
      </c:catAx>
      <c:valAx>
        <c:axId val="26076480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6075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137999385565914"/>
          <c:y val="0.9254961672837253"/>
          <c:w val="0.31586090220817553"/>
          <c:h val="7.45038327162746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Лист12!$A$7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Лист12!$B$6:$E$6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Лист12!$B$7:$E$7</c:f>
              <c:numCache>
                <c:formatCode>0%</c:formatCode>
                <c:ptCount val="4"/>
                <c:pt idx="0">
                  <c:v>4.8024012006003002E-2</c:v>
                </c:pt>
                <c:pt idx="1">
                  <c:v>0.39919959979989994</c:v>
                </c:pt>
                <c:pt idx="2">
                  <c:v>0.52776388194097046</c:v>
                </c:pt>
                <c:pt idx="3">
                  <c:v>2.5012506253126562E-2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D15-444F-947B-35C7006639AB}"/>
            </c:ext>
          </c:extLst>
        </c:ser>
        <c:ser>
          <c:idx val="1"/>
          <c:order val="1"/>
          <c:tx>
            <c:strRef>
              <c:f>Лист12!$A$8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Лист12!$B$6:$E$6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Лист12!$B$8:$E$8</c:f>
              <c:numCache>
                <c:formatCode>0%</c:formatCode>
                <c:ptCount val="4"/>
                <c:pt idx="0">
                  <c:v>3.8662486938349006E-2</c:v>
                </c:pt>
                <c:pt idx="1">
                  <c:v>0.40491118077324972</c:v>
                </c:pt>
                <c:pt idx="2">
                  <c:v>0.52351097178683381</c:v>
                </c:pt>
                <c:pt idx="3">
                  <c:v>3.2915360501567396E-2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BD15-444F-947B-35C7006639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shape val="box"/>
        <c:axId val="219535616"/>
        <c:axId val="219541504"/>
        <c:axId val="0"/>
      </c:bar3DChart>
      <c:catAx>
        <c:axId val="21953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9541504"/>
        <c:crosses val="autoZero"/>
        <c:auto val="1"/>
        <c:lblAlgn val="ctr"/>
        <c:lblOffset val="100"/>
        <c:noMultiLvlLbl val="0"/>
      </c:catAx>
      <c:valAx>
        <c:axId val="219541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19535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'Лист15 (2)'!$A$2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(2)'!$B$2:$D$2</c:f>
              <c:numCache>
                <c:formatCode>General</c:formatCode>
                <c:ptCount val="3"/>
                <c:pt idx="0">
                  <c:v>3.3</c:v>
                </c:pt>
                <c:pt idx="1">
                  <c:v>3.5</c:v>
                </c:pt>
                <c:pt idx="2">
                  <c:v>3.6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817F-41DA-B997-789CC9AD8239}"/>
            </c:ext>
          </c:extLst>
        </c:ser>
        <c:ser>
          <c:idx val="1"/>
          <c:order val="1"/>
          <c:tx>
            <c:strRef>
              <c:f>'Лист15 (2)'!$A$3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(2)'!$B$3:$D$3</c:f>
              <c:numCache>
                <c:formatCode>General</c:formatCode>
                <c:ptCount val="3"/>
                <c:pt idx="0">
                  <c:v>3.4</c:v>
                </c:pt>
                <c:pt idx="1">
                  <c:v>3.5</c:v>
                </c:pt>
                <c:pt idx="2">
                  <c:v>3.6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817F-41DA-B997-789CC9AD8239}"/>
            </c:ext>
          </c:extLst>
        </c:ser>
        <c:ser>
          <c:idx val="2"/>
          <c:order val="2"/>
          <c:tx>
            <c:strRef>
              <c:f>'Лист15 (2)'!$A$4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(2)'!$B$4:$D$4</c:f>
              <c:numCache>
                <c:formatCode>General</c:formatCode>
                <c:ptCount val="3"/>
                <c:pt idx="0">
                  <c:v>3.2</c:v>
                </c:pt>
                <c:pt idx="1">
                  <c:v>3.4</c:v>
                </c:pt>
                <c:pt idx="2">
                  <c:v>3.4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817F-41DA-B997-789CC9AD8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792320"/>
        <c:axId val="260793856"/>
        <c:axId val="0"/>
      </c:bar3DChart>
      <c:catAx>
        <c:axId val="260792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60793856"/>
        <c:crosses val="autoZero"/>
        <c:auto val="1"/>
        <c:lblAlgn val="ctr"/>
        <c:lblOffset val="100"/>
        <c:noMultiLvlLbl val="0"/>
      </c:catAx>
      <c:valAx>
        <c:axId val="260793856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2607923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'средняя отметка'!$A$1:$A$34</c:f>
              <c:strCache>
                <c:ptCount val="34"/>
                <c:pt idx="0">
                  <c:v>лицей 1</c:v>
                </c:pt>
                <c:pt idx="1">
                  <c:v>СКРК</c:v>
                </c:pt>
                <c:pt idx="2">
                  <c:v>СЕНЛ</c:v>
                </c:pt>
                <c:pt idx="3">
                  <c:v>СОШ 1</c:v>
                </c:pt>
                <c:pt idx="4">
                  <c:v>гимназия 1</c:v>
                </c:pt>
                <c:pt idx="5">
                  <c:v>лицей 3</c:v>
                </c:pt>
                <c:pt idx="6">
                  <c:v>СОШ 46 с УИОП</c:v>
                </c:pt>
                <c:pt idx="7">
                  <c:v>гимназия 2</c:v>
                </c:pt>
                <c:pt idx="8">
                  <c:v>лицей 4</c:v>
                </c:pt>
                <c:pt idx="9">
                  <c:v>СОШ 18</c:v>
                </c:pt>
                <c:pt idx="10">
                  <c:v>гимназия 3</c:v>
                </c:pt>
                <c:pt idx="11">
                  <c:v>СОШ 26</c:v>
                </c:pt>
                <c:pt idx="12">
                  <c:v>СОШ 44</c:v>
                </c:pt>
                <c:pt idx="13">
                  <c:v>СОШ 29</c:v>
                </c:pt>
                <c:pt idx="14">
                  <c:v>СШ 31</c:v>
                </c:pt>
                <c:pt idx="15">
                  <c:v>СОШ 32</c:v>
                </c:pt>
                <c:pt idx="16">
                  <c:v>ЧОУ</c:v>
                </c:pt>
                <c:pt idx="17">
                  <c:v>СОШ 22</c:v>
                </c:pt>
                <c:pt idx="18">
                  <c:v>СОШ 10 с УИОП</c:v>
                </c:pt>
                <c:pt idx="19">
                  <c:v>СОШ 5</c:v>
                </c:pt>
                <c:pt idx="20">
                  <c:v>СШ 9</c:v>
                </c:pt>
                <c:pt idx="21">
                  <c:v>СОШ 24</c:v>
                </c:pt>
                <c:pt idx="22">
                  <c:v>СОШ 15</c:v>
                </c:pt>
                <c:pt idx="23">
                  <c:v>СОШ 45</c:v>
                </c:pt>
                <c:pt idx="24">
                  <c:v>СОШ 8</c:v>
                </c:pt>
                <c:pt idx="25">
                  <c:v>СОШ 6</c:v>
                </c:pt>
                <c:pt idx="26">
                  <c:v>СТШ</c:v>
                </c:pt>
                <c:pt idx="27">
                  <c:v>СОШ 7</c:v>
                </c:pt>
                <c:pt idx="28">
                  <c:v>СОШ 27</c:v>
                </c:pt>
                <c:pt idx="29">
                  <c:v>СШ 12</c:v>
                </c:pt>
                <c:pt idx="30">
                  <c:v>СОШ 20</c:v>
                </c:pt>
                <c:pt idx="31">
                  <c:v>СОШ 25</c:v>
                </c:pt>
                <c:pt idx="32">
                  <c:v>СОШ 19</c:v>
                </c:pt>
                <c:pt idx="33">
                  <c:v>СОШ 4</c:v>
                </c:pt>
              </c:strCache>
            </c:strRef>
          </c:cat>
          <c:val>
            <c:numRef>
              <c:f>'средняя отметка'!$B$1:$B$34</c:f>
              <c:numCache>
                <c:formatCode>0.0</c:formatCode>
                <c:ptCount val="34"/>
                <c:pt idx="0">
                  <c:v>4.1136363636363633</c:v>
                </c:pt>
                <c:pt idx="1">
                  <c:v>3.9</c:v>
                </c:pt>
                <c:pt idx="2">
                  <c:v>3.8035714285714284</c:v>
                </c:pt>
                <c:pt idx="3">
                  <c:v>3.7938144329896906</c:v>
                </c:pt>
                <c:pt idx="4">
                  <c:v>3.7596153846153846</c:v>
                </c:pt>
                <c:pt idx="5">
                  <c:v>3.7184466019417477</c:v>
                </c:pt>
                <c:pt idx="6">
                  <c:v>3.6320754716981134</c:v>
                </c:pt>
                <c:pt idx="7">
                  <c:v>3.5921052631578947</c:v>
                </c:pt>
                <c:pt idx="8">
                  <c:v>3.5846153846153848</c:v>
                </c:pt>
                <c:pt idx="9">
                  <c:v>3.5327102803738319</c:v>
                </c:pt>
                <c:pt idx="10">
                  <c:v>3.5249999999999999</c:v>
                </c:pt>
                <c:pt idx="11">
                  <c:v>3.5206611570247932</c:v>
                </c:pt>
                <c:pt idx="12">
                  <c:v>3.4419642857142856</c:v>
                </c:pt>
                <c:pt idx="13">
                  <c:v>3.4358974358974357</c:v>
                </c:pt>
                <c:pt idx="14">
                  <c:v>3.4344827586206899</c:v>
                </c:pt>
                <c:pt idx="15">
                  <c:v>3.423841059602649</c:v>
                </c:pt>
                <c:pt idx="16">
                  <c:v>3.4166666666666665</c:v>
                </c:pt>
                <c:pt idx="17">
                  <c:v>3.3839999999999999</c:v>
                </c:pt>
                <c:pt idx="18">
                  <c:v>3.3738317757009346</c:v>
                </c:pt>
                <c:pt idx="19">
                  <c:v>3.3556701030927836</c:v>
                </c:pt>
                <c:pt idx="20">
                  <c:v>3.3548387096774195</c:v>
                </c:pt>
                <c:pt idx="21">
                  <c:v>3.3404255319148937</c:v>
                </c:pt>
                <c:pt idx="22">
                  <c:v>3.3146067415730336</c:v>
                </c:pt>
                <c:pt idx="23">
                  <c:v>3.2962962962962963</c:v>
                </c:pt>
                <c:pt idx="24">
                  <c:v>3.2923076923076922</c:v>
                </c:pt>
                <c:pt idx="25">
                  <c:v>3.2714285714285714</c:v>
                </c:pt>
                <c:pt idx="26">
                  <c:v>3.2580645161290325</c:v>
                </c:pt>
                <c:pt idx="27">
                  <c:v>3.2439024390243905</c:v>
                </c:pt>
                <c:pt idx="28">
                  <c:v>3.232394366197183</c:v>
                </c:pt>
                <c:pt idx="29">
                  <c:v>3.176056338028169</c:v>
                </c:pt>
                <c:pt idx="30">
                  <c:v>3.059171597633136</c:v>
                </c:pt>
                <c:pt idx="31">
                  <c:v>2.9863013698630136</c:v>
                </c:pt>
                <c:pt idx="32">
                  <c:v>2.9152542372881354</c:v>
                </c:pt>
                <c:pt idx="33">
                  <c:v>2.8636363636363638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FE-4CEA-9270-30EB5E98A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0829952"/>
        <c:axId val="260831488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'средняя отметка'!$A$1:$A$34</c:f>
              <c:strCache>
                <c:ptCount val="34"/>
                <c:pt idx="0">
                  <c:v>лицей 1</c:v>
                </c:pt>
                <c:pt idx="1">
                  <c:v>СКРК</c:v>
                </c:pt>
                <c:pt idx="2">
                  <c:v>СЕНЛ</c:v>
                </c:pt>
                <c:pt idx="3">
                  <c:v>СОШ 1</c:v>
                </c:pt>
                <c:pt idx="4">
                  <c:v>гимназия 1</c:v>
                </c:pt>
                <c:pt idx="5">
                  <c:v>лицей 3</c:v>
                </c:pt>
                <c:pt idx="6">
                  <c:v>СОШ 46 с УИОП</c:v>
                </c:pt>
                <c:pt idx="7">
                  <c:v>гимназия 2</c:v>
                </c:pt>
                <c:pt idx="8">
                  <c:v>лицей 4</c:v>
                </c:pt>
                <c:pt idx="9">
                  <c:v>СОШ 18</c:v>
                </c:pt>
                <c:pt idx="10">
                  <c:v>гимназия 3</c:v>
                </c:pt>
                <c:pt idx="11">
                  <c:v>СОШ 26</c:v>
                </c:pt>
                <c:pt idx="12">
                  <c:v>СОШ 44</c:v>
                </c:pt>
                <c:pt idx="13">
                  <c:v>СОШ 29</c:v>
                </c:pt>
                <c:pt idx="14">
                  <c:v>СШ 31</c:v>
                </c:pt>
                <c:pt idx="15">
                  <c:v>СОШ 32</c:v>
                </c:pt>
                <c:pt idx="16">
                  <c:v>ЧОУ</c:v>
                </c:pt>
                <c:pt idx="17">
                  <c:v>СОШ 22</c:v>
                </c:pt>
                <c:pt idx="18">
                  <c:v>СОШ 10 с УИОП</c:v>
                </c:pt>
                <c:pt idx="19">
                  <c:v>СОШ 5</c:v>
                </c:pt>
                <c:pt idx="20">
                  <c:v>СШ 9</c:v>
                </c:pt>
                <c:pt idx="21">
                  <c:v>СОШ 24</c:v>
                </c:pt>
                <c:pt idx="22">
                  <c:v>СОШ 15</c:v>
                </c:pt>
                <c:pt idx="23">
                  <c:v>СОШ 45</c:v>
                </c:pt>
                <c:pt idx="24">
                  <c:v>СОШ 8</c:v>
                </c:pt>
                <c:pt idx="25">
                  <c:v>СОШ 6</c:v>
                </c:pt>
                <c:pt idx="26">
                  <c:v>СТШ</c:v>
                </c:pt>
                <c:pt idx="27">
                  <c:v>СОШ 7</c:v>
                </c:pt>
                <c:pt idx="28">
                  <c:v>СОШ 27</c:v>
                </c:pt>
                <c:pt idx="29">
                  <c:v>СШ 12</c:v>
                </c:pt>
                <c:pt idx="30">
                  <c:v>СОШ 20</c:v>
                </c:pt>
                <c:pt idx="31">
                  <c:v>СОШ 25</c:v>
                </c:pt>
                <c:pt idx="32">
                  <c:v>СОШ 19</c:v>
                </c:pt>
                <c:pt idx="33">
                  <c:v>СОШ 4</c:v>
                </c:pt>
              </c:strCache>
            </c:strRef>
          </c:cat>
          <c:val>
            <c:numRef>
              <c:f>'средняя отметка'!$C$1:$C$34</c:f>
              <c:numCache>
                <c:formatCode>General</c:formatCode>
                <c:ptCount val="34"/>
                <c:pt idx="0">
                  <c:v>3.4</c:v>
                </c:pt>
                <c:pt idx="1">
                  <c:v>3.4</c:v>
                </c:pt>
                <c:pt idx="2">
                  <c:v>3.4</c:v>
                </c:pt>
                <c:pt idx="3">
                  <c:v>3.4</c:v>
                </c:pt>
                <c:pt idx="4">
                  <c:v>3.4</c:v>
                </c:pt>
                <c:pt idx="5">
                  <c:v>3.4</c:v>
                </c:pt>
                <c:pt idx="6">
                  <c:v>3.4</c:v>
                </c:pt>
                <c:pt idx="7">
                  <c:v>3.4</c:v>
                </c:pt>
                <c:pt idx="8">
                  <c:v>3.4</c:v>
                </c:pt>
                <c:pt idx="9">
                  <c:v>3.4</c:v>
                </c:pt>
                <c:pt idx="10">
                  <c:v>3.4</c:v>
                </c:pt>
                <c:pt idx="11">
                  <c:v>3.4</c:v>
                </c:pt>
                <c:pt idx="12">
                  <c:v>3.4</c:v>
                </c:pt>
                <c:pt idx="13">
                  <c:v>3.4</c:v>
                </c:pt>
                <c:pt idx="14">
                  <c:v>3.4</c:v>
                </c:pt>
                <c:pt idx="15">
                  <c:v>3.4</c:v>
                </c:pt>
                <c:pt idx="16">
                  <c:v>3.4</c:v>
                </c:pt>
                <c:pt idx="17">
                  <c:v>3.4</c:v>
                </c:pt>
                <c:pt idx="18">
                  <c:v>3.4</c:v>
                </c:pt>
                <c:pt idx="19">
                  <c:v>3.4</c:v>
                </c:pt>
                <c:pt idx="20">
                  <c:v>3.4</c:v>
                </c:pt>
                <c:pt idx="21">
                  <c:v>3.4</c:v>
                </c:pt>
                <c:pt idx="22">
                  <c:v>3.4</c:v>
                </c:pt>
                <c:pt idx="23">
                  <c:v>3.4</c:v>
                </c:pt>
                <c:pt idx="24">
                  <c:v>3.4</c:v>
                </c:pt>
                <c:pt idx="25">
                  <c:v>3.4</c:v>
                </c:pt>
                <c:pt idx="26">
                  <c:v>3.4</c:v>
                </c:pt>
                <c:pt idx="27">
                  <c:v>3.4</c:v>
                </c:pt>
                <c:pt idx="28">
                  <c:v>3.4</c:v>
                </c:pt>
                <c:pt idx="29">
                  <c:v>3.4</c:v>
                </c:pt>
                <c:pt idx="30">
                  <c:v>3.4</c:v>
                </c:pt>
                <c:pt idx="31">
                  <c:v>3.4</c:v>
                </c:pt>
                <c:pt idx="32">
                  <c:v>3.4</c:v>
                </c:pt>
                <c:pt idx="33">
                  <c:v>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FE-4CEA-9270-30EB5E98A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829952"/>
        <c:axId val="260831488"/>
      </c:lineChart>
      <c:catAx>
        <c:axId val="26082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0831488"/>
        <c:crosses val="autoZero"/>
        <c:auto val="1"/>
        <c:lblAlgn val="ctr"/>
        <c:lblOffset val="100"/>
        <c:noMultiLvlLbl val="0"/>
      </c:catAx>
      <c:valAx>
        <c:axId val="26083148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6082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варианты!$A$8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варианты!$B$7:$E$7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варианты!$B$8:$E$8</c:f>
              <c:numCache>
                <c:formatCode>0%</c:formatCode>
                <c:ptCount val="4"/>
                <c:pt idx="0">
                  <c:v>6.2824506749740397E-2</c:v>
                </c:pt>
                <c:pt idx="1">
                  <c:v>0.36967808930425755</c:v>
                </c:pt>
                <c:pt idx="2">
                  <c:v>0.49896157840083072</c:v>
                </c:pt>
                <c:pt idx="3">
                  <c:v>6.8535825545171333E-2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C0E5-473A-8B39-73EAB1330846}"/>
            </c:ext>
          </c:extLst>
        </c:ser>
        <c:ser>
          <c:idx val="1"/>
          <c:order val="1"/>
          <c:tx>
            <c:strRef>
              <c:f>варианты!$A$9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варианты!$B$7:$E$7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варианты!$B$9:$E$9</c:f>
              <c:numCache>
                <c:formatCode>0%</c:formatCode>
                <c:ptCount val="4"/>
                <c:pt idx="0">
                  <c:v>6.0720042987641054E-2</c:v>
                </c:pt>
                <c:pt idx="1">
                  <c:v>0.36270822138635145</c:v>
                </c:pt>
                <c:pt idx="2">
                  <c:v>0.4965072541644277</c:v>
                </c:pt>
                <c:pt idx="3">
                  <c:v>8.0064481461579795E-2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C0E5-473A-8B39-73EAB13308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shape val="box"/>
        <c:axId val="258278144"/>
        <c:axId val="258279680"/>
        <c:axId val="0"/>
      </c:bar3DChart>
      <c:catAx>
        <c:axId val="25827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279680"/>
        <c:crosses val="autoZero"/>
        <c:auto val="1"/>
        <c:lblAlgn val="ctr"/>
        <c:lblOffset val="100"/>
        <c:noMultiLvlLbl val="0"/>
      </c:catAx>
      <c:valAx>
        <c:axId val="25827968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5827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2017/18 уч. г.</c:v>
                </c:pt>
                <c:pt idx="1">
                  <c:v>2018/19 уч. г.</c:v>
                </c:pt>
                <c:pt idx="2">
                  <c:v>2020/21 (осень) уч.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34.200000000000003</c:v>
                </c:pt>
                <c:pt idx="1">
                  <c:v>34.9</c:v>
                </c:pt>
                <c:pt idx="2">
                  <c:v>32.200000000000003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F293-4B87-B129-C3D9011E2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7"/>
        <c:shape val="box"/>
        <c:axId val="264647424"/>
        <c:axId val="264648960"/>
        <c:axId val="0"/>
      </c:bar3DChart>
      <c:catAx>
        <c:axId val="26464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48960"/>
        <c:crosses val="autoZero"/>
        <c:auto val="1"/>
        <c:lblAlgn val="ctr"/>
        <c:lblOffset val="100"/>
        <c:noMultiLvlLbl val="0"/>
      </c:catAx>
      <c:valAx>
        <c:axId val="264648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4647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тестовый!$A$1:$A$34</c:f>
              <c:strCache>
                <c:ptCount val="34"/>
                <c:pt idx="0">
                  <c:v>лицей 1</c:v>
                </c:pt>
                <c:pt idx="1">
                  <c:v>СКРК</c:v>
                </c:pt>
                <c:pt idx="2">
                  <c:v>лицей 3</c:v>
                </c:pt>
                <c:pt idx="3">
                  <c:v>гимназия 1</c:v>
                </c:pt>
                <c:pt idx="4">
                  <c:v>СЕНЛ</c:v>
                </c:pt>
                <c:pt idx="5">
                  <c:v>СОШ 1</c:v>
                </c:pt>
                <c:pt idx="6">
                  <c:v>СОШ 46 с УИОП</c:v>
                </c:pt>
                <c:pt idx="7">
                  <c:v>гимназия 3</c:v>
                </c:pt>
                <c:pt idx="8">
                  <c:v>СОШ 18</c:v>
                </c:pt>
                <c:pt idx="9">
                  <c:v>лицей 4</c:v>
                </c:pt>
                <c:pt idx="10">
                  <c:v>СОШ 26</c:v>
                </c:pt>
                <c:pt idx="11">
                  <c:v>гимназия 2</c:v>
                </c:pt>
                <c:pt idx="12">
                  <c:v>СШ 9</c:v>
                </c:pt>
                <c:pt idx="13">
                  <c:v>СОШ 10 с УИОП</c:v>
                </c:pt>
                <c:pt idx="14">
                  <c:v>СОШ 29</c:v>
                </c:pt>
                <c:pt idx="15">
                  <c:v>СОШ 44</c:v>
                </c:pt>
                <c:pt idx="16">
                  <c:v>ЧОУ</c:v>
                </c:pt>
                <c:pt idx="17">
                  <c:v>СШ 31</c:v>
                </c:pt>
                <c:pt idx="18">
                  <c:v>СОШ 24</c:v>
                </c:pt>
                <c:pt idx="19">
                  <c:v>СОШ 32</c:v>
                </c:pt>
                <c:pt idx="20">
                  <c:v>СОШ 5</c:v>
                </c:pt>
                <c:pt idx="21">
                  <c:v>СОШ 22</c:v>
                </c:pt>
                <c:pt idx="22">
                  <c:v>СОШ 15</c:v>
                </c:pt>
                <c:pt idx="23">
                  <c:v>СОШ 8</c:v>
                </c:pt>
                <c:pt idx="24">
                  <c:v>СОШ 45</c:v>
                </c:pt>
                <c:pt idx="25">
                  <c:v>СОШ 27</c:v>
                </c:pt>
                <c:pt idx="26">
                  <c:v>СТШ</c:v>
                </c:pt>
                <c:pt idx="27">
                  <c:v>СОШ 7</c:v>
                </c:pt>
                <c:pt idx="28">
                  <c:v>СШ 12</c:v>
                </c:pt>
                <c:pt idx="29">
                  <c:v>СОШ 6</c:v>
                </c:pt>
                <c:pt idx="30">
                  <c:v>СОШ 20</c:v>
                </c:pt>
                <c:pt idx="31">
                  <c:v>СОШ 19</c:v>
                </c:pt>
                <c:pt idx="32">
                  <c:v>СОШ 25</c:v>
                </c:pt>
                <c:pt idx="33">
                  <c:v>СОШ 4</c:v>
                </c:pt>
              </c:strCache>
            </c:strRef>
          </c:cat>
          <c:val>
            <c:numRef>
              <c:f>тестовый!$B$1:$B$34</c:f>
              <c:numCache>
                <c:formatCode>0.0</c:formatCode>
                <c:ptCount val="34"/>
                <c:pt idx="0">
                  <c:v>39.102272727272727</c:v>
                </c:pt>
                <c:pt idx="1">
                  <c:v>37.200000000000003</c:v>
                </c:pt>
                <c:pt idx="2">
                  <c:v>36.038834951456309</c:v>
                </c:pt>
                <c:pt idx="3">
                  <c:v>36.028846153846153</c:v>
                </c:pt>
                <c:pt idx="4">
                  <c:v>35.758928571428569</c:v>
                </c:pt>
                <c:pt idx="5">
                  <c:v>35.649484536082475</c:v>
                </c:pt>
                <c:pt idx="6">
                  <c:v>35.424528301886795</c:v>
                </c:pt>
                <c:pt idx="7">
                  <c:v>34.883333333333333</c:v>
                </c:pt>
                <c:pt idx="8">
                  <c:v>34.401869158878505</c:v>
                </c:pt>
                <c:pt idx="9">
                  <c:v>34.4</c:v>
                </c:pt>
                <c:pt idx="10">
                  <c:v>33.685950413223139</c:v>
                </c:pt>
                <c:pt idx="11">
                  <c:v>33.539473684210527</c:v>
                </c:pt>
                <c:pt idx="12">
                  <c:v>32.897849462365592</c:v>
                </c:pt>
                <c:pt idx="13">
                  <c:v>32.878504672897193</c:v>
                </c:pt>
                <c:pt idx="14">
                  <c:v>32.410256410256409</c:v>
                </c:pt>
                <c:pt idx="15">
                  <c:v>32.334821428571431</c:v>
                </c:pt>
                <c:pt idx="16">
                  <c:v>32.138888888888886</c:v>
                </c:pt>
                <c:pt idx="17">
                  <c:v>32.062068965517241</c:v>
                </c:pt>
                <c:pt idx="18">
                  <c:v>31.893617021276597</c:v>
                </c:pt>
                <c:pt idx="19">
                  <c:v>31.735099337748345</c:v>
                </c:pt>
                <c:pt idx="20">
                  <c:v>31.659793814432991</c:v>
                </c:pt>
                <c:pt idx="21">
                  <c:v>31.608000000000001</c:v>
                </c:pt>
                <c:pt idx="22">
                  <c:v>31.426966292134832</c:v>
                </c:pt>
                <c:pt idx="23">
                  <c:v>31.4</c:v>
                </c:pt>
                <c:pt idx="24">
                  <c:v>30.911111111111111</c:v>
                </c:pt>
                <c:pt idx="25">
                  <c:v>30.62676056338028</c:v>
                </c:pt>
                <c:pt idx="26">
                  <c:v>30.516129032258064</c:v>
                </c:pt>
                <c:pt idx="27">
                  <c:v>29.804878048780488</c:v>
                </c:pt>
                <c:pt idx="28">
                  <c:v>28.880281690140844</c:v>
                </c:pt>
                <c:pt idx="29">
                  <c:v>28.057142857142857</c:v>
                </c:pt>
                <c:pt idx="30">
                  <c:v>27.994082840236686</c:v>
                </c:pt>
                <c:pt idx="31">
                  <c:v>25.694915254237287</c:v>
                </c:pt>
                <c:pt idx="32">
                  <c:v>25.589041095890412</c:v>
                </c:pt>
                <c:pt idx="33">
                  <c:v>25.09090909090909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75-4068-A636-08E024851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4687616"/>
        <c:axId val="264689152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тестовый!$A$1:$A$34</c:f>
              <c:strCache>
                <c:ptCount val="34"/>
                <c:pt idx="0">
                  <c:v>лицей 1</c:v>
                </c:pt>
                <c:pt idx="1">
                  <c:v>СКРК</c:v>
                </c:pt>
                <c:pt idx="2">
                  <c:v>лицей 3</c:v>
                </c:pt>
                <c:pt idx="3">
                  <c:v>гимназия 1</c:v>
                </c:pt>
                <c:pt idx="4">
                  <c:v>СЕНЛ</c:v>
                </c:pt>
                <c:pt idx="5">
                  <c:v>СОШ 1</c:v>
                </c:pt>
                <c:pt idx="6">
                  <c:v>СОШ 46 с УИОП</c:v>
                </c:pt>
                <c:pt idx="7">
                  <c:v>гимназия 3</c:v>
                </c:pt>
                <c:pt idx="8">
                  <c:v>СОШ 18</c:v>
                </c:pt>
                <c:pt idx="9">
                  <c:v>лицей 4</c:v>
                </c:pt>
                <c:pt idx="10">
                  <c:v>СОШ 26</c:v>
                </c:pt>
                <c:pt idx="11">
                  <c:v>гимназия 2</c:v>
                </c:pt>
                <c:pt idx="12">
                  <c:v>СШ 9</c:v>
                </c:pt>
                <c:pt idx="13">
                  <c:v>СОШ 10 с УИОП</c:v>
                </c:pt>
                <c:pt idx="14">
                  <c:v>СОШ 29</c:v>
                </c:pt>
                <c:pt idx="15">
                  <c:v>СОШ 44</c:v>
                </c:pt>
                <c:pt idx="16">
                  <c:v>ЧОУ</c:v>
                </c:pt>
                <c:pt idx="17">
                  <c:v>СШ 31</c:v>
                </c:pt>
                <c:pt idx="18">
                  <c:v>СОШ 24</c:v>
                </c:pt>
                <c:pt idx="19">
                  <c:v>СОШ 32</c:v>
                </c:pt>
                <c:pt idx="20">
                  <c:v>СОШ 5</c:v>
                </c:pt>
                <c:pt idx="21">
                  <c:v>СОШ 22</c:v>
                </c:pt>
                <c:pt idx="22">
                  <c:v>СОШ 15</c:v>
                </c:pt>
                <c:pt idx="23">
                  <c:v>СОШ 8</c:v>
                </c:pt>
                <c:pt idx="24">
                  <c:v>СОШ 45</c:v>
                </c:pt>
                <c:pt idx="25">
                  <c:v>СОШ 27</c:v>
                </c:pt>
                <c:pt idx="26">
                  <c:v>СТШ</c:v>
                </c:pt>
                <c:pt idx="27">
                  <c:v>СОШ 7</c:v>
                </c:pt>
                <c:pt idx="28">
                  <c:v>СШ 12</c:v>
                </c:pt>
                <c:pt idx="29">
                  <c:v>СОШ 6</c:v>
                </c:pt>
                <c:pt idx="30">
                  <c:v>СОШ 20</c:v>
                </c:pt>
                <c:pt idx="31">
                  <c:v>СОШ 19</c:v>
                </c:pt>
                <c:pt idx="32">
                  <c:v>СОШ 25</c:v>
                </c:pt>
                <c:pt idx="33">
                  <c:v>СОШ 4</c:v>
                </c:pt>
              </c:strCache>
            </c:strRef>
          </c:cat>
          <c:val>
            <c:numRef>
              <c:f>тестовый!$C$1:$C$34</c:f>
              <c:numCache>
                <c:formatCode>General</c:formatCode>
                <c:ptCount val="34"/>
                <c:pt idx="0">
                  <c:v>32.200000000000003</c:v>
                </c:pt>
                <c:pt idx="1">
                  <c:v>32.200000000000003</c:v>
                </c:pt>
                <c:pt idx="2">
                  <c:v>32.200000000000003</c:v>
                </c:pt>
                <c:pt idx="3">
                  <c:v>32.200000000000003</c:v>
                </c:pt>
                <c:pt idx="4">
                  <c:v>32.200000000000003</c:v>
                </c:pt>
                <c:pt idx="5">
                  <c:v>32.200000000000003</c:v>
                </c:pt>
                <c:pt idx="6">
                  <c:v>32.200000000000003</c:v>
                </c:pt>
                <c:pt idx="7">
                  <c:v>32.200000000000003</c:v>
                </c:pt>
                <c:pt idx="8">
                  <c:v>32.200000000000003</c:v>
                </c:pt>
                <c:pt idx="9">
                  <c:v>32.200000000000003</c:v>
                </c:pt>
                <c:pt idx="10">
                  <c:v>32.200000000000003</c:v>
                </c:pt>
                <c:pt idx="11">
                  <c:v>32.200000000000003</c:v>
                </c:pt>
                <c:pt idx="12">
                  <c:v>32.200000000000003</c:v>
                </c:pt>
                <c:pt idx="13">
                  <c:v>32.200000000000003</c:v>
                </c:pt>
                <c:pt idx="14">
                  <c:v>32.200000000000003</c:v>
                </c:pt>
                <c:pt idx="15">
                  <c:v>32.200000000000003</c:v>
                </c:pt>
                <c:pt idx="16">
                  <c:v>32.200000000000003</c:v>
                </c:pt>
                <c:pt idx="17">
                  <c:v>32.200000000000003</c:v>
                </c:pt>
                <c:pt idx="18">
                  <c:v>32.200000000000003</c:v>
                </c:pt>
                <c:pt idx="19">
                  <c:v>32.200000000000003</c:v>
                </c:pt>
                <c:pt idx="20">
                  <c:v>32.200000000000003</c:v>
                </c:pt>
                <c:pt idx="21">
                  <c:v>32.200000000000003</c:v>
                </c:pt>
                <c:pt idx="22">
                  <c:v>32.200000000000003</c:v>
                </c:pt>
                <c:pt idx="23">
                  <c:v>32.200000000000003</c:v>
                </c:pt>
                <c:pt idx="24">
                  <c:v>32.200000000000003</c:v>
                </c:pt>
                <c:pt idx="25">
                  <c:v>32.200000000000003</c:v>
                </c:pt>
                <c:pt idx="26">
                  <c:v>32.200000000000003</c:v>
                </c:pt>
                <c:pt idx="27">
                  <c:v>32.200000000000003</c:v>
                </c:pt>
                <c:pt idx="28">
                  <c:v>32.200000000000003</c:v>
                </c:pt>
                <c:pt idx="29">
                  <c:v>32.200000000000003</c:v>
                </c:pt>
                <c:pt idx="30">
                  <c:v>32.200000000000003</c:v>
                </c:pt>
                <c:pt idx="31">
                  <c:v>32.200000000000003</c:v>
                </c:pt>
                <c:pt idx="32">
                  <c:v>32.200000000000003</c:v>
                </c:pt>
                <c:pt idx="33">
                  <c:v>32.200000000000003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75-4068-A636-08E024851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687616"/>
        <c:axId val="264689152"/>
      </c:lineChart>
      <c:catAx>
        <c:axId val="26468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4689152"/>
        <c:crosses val="autoZero"/>
        <c:auto val="1"/>
        <c:lblAlgn val="ctr"/>
        <c:lblOffset val="100"/>
        <c:noMultiLvlLbl val="0"/>
      </c:catAx>
      <c:valAx>
        <c:axId val="26468915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6468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b="0" i="1"/>
            </a:pPr>
            <a:r>
              <a:rPr lang="ru-RU" b="0" i="1"/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969256717053167"/>
          <c:y val="0.1924254215304799"/>
          <c:w val="0.82030743282946827"/>
          <c:h val="0.442205541427944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Лист24!$A$2:$A$26</c:f>
              <c:strCache>
                <c:ptCount val="25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 (1)</c:v>
                </c:pt>
                <c:pt idx="8">
                  <c:v>3 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 (1)</c:v>
                </c:pt>
                <c:pt idx="13">
                  <c:v>7 (2)</c:v>
                </c:pt>
                <c:pt idx="14">
                  <c:v>8 (1)</c:v>
                </c:pt>
                <c:pt idx="15">
                  <c:v>8 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 (1)</c:v>
                </c:pt>
                <c:pt idx="20">
                  <c:v>12 (2)</c:v>
                </c:pt>
                <c:pt idx="21">
                  <c:v>13 (1)</c:v>
                </c:pt>
                <c:pt idx="22">
                  <c:v>13 (2)</c:v>
                </c:pt>
                <c:pt idx="23">
                  <c:v>14 (1)</c:v>
                </c:pt>
                <c:pt idx="24">
                  <c:v>14 (2)</c:v>
                </c:pt>
              </c:strCache>
            </c:strRef>
          </c:cat>
          <c:val>
            <c:numRef>
              <c:f>Лист24!$B$2:$B$26</c:f>
              <c:numCache>
                <c:formatCode>0</c:formatCode>
                <c:ptCount val="25"/>
                <c:pt idx="0">
                  <c:v>54.32</c:v>
                </c:pt>
                <c:pt idx="1">
                  <c:v>57.75</c:v>
                </c:pt>
                <c:pt idx="2">
                  <c:v>90.94</c:v>
                </c:pt>
                <c:pt idx="3">
                  <c:v>82.82</c:v>
                </c:pt>
                <c:pt idx="4">
                  <c:v>53.97</c:v>
                </c:pt>
                <c:pt idx="5">
                  <c:v>38.340000000000003</c:v>
                </c:pt>
                <c:pt idx="6">
                  <c:v>54.66</c:v>
                </c:pt>
                <c:pt idx="7">
                  <c:v>72.680000000000007</c:v>
                </c:pt>
                <c:pt idx="8">
                  <c:v>58.99</c:v>
                </c:pt>
                <c:pt idx="9">
                  <c:v>66.84</c:v>
                </c:pt>
                <c:pt idx="10">
                  <c:v>61.86</c:v>
                </c:pt>
                <c:pt idx="11">
                  <c:v>50.48</c:v>
                </c:pt>
                <c:pt idx="12">
                  <c:v>79.64</c:v>
                </c:pt>
                <c:pt idx="13">
                  <c:v>41.07</c:v>
                </c:pt>
                <c:pt idx="14">
                  <c:v>56.41</c:v>
                </c:pt>
                <c:pt idx="15">
                  <c:v>50.15</c:v>
                </c:pt>
                <c:pt idx="16">
                  <c:v>47.64</c:v>
                </c:pt>
                <c:pt idx="17">
                  <c:v>56.48</c:v>
                </c:pt>
                <c:pt idx="18">
                  <c:v>60.05</c:v>
                </c:pt>
                <c:pt idx="19">
                  <c:v>59.66</c:v>
                </c:pt>
                <c:pt idx="20">
                  <c:v>39.979999999999997</c:v>
                </c:pt>
                <c:pt idx="21">
                  <c:v>41.06</c:v>
                </c:pt>
                <c:pt idx="22">
                  <c:v>51.89</c:v>
                </c:pt>
                <c:pt idx="23">
                  <c:v>54.45</c:v>
                </c:pt>
                <c:pt idx="24">
                  <c:v>39.770000000000003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744-41BC-B050-B80DB0137EE3}"/>
            </c:ext>
          </c:extLst>
        </c:ser>
        <c:ser>
          <c:idx val="1"/>
          <c:order val="1"/>
          <c:tx>
            <c:strRef>
              <c:f>Лист24!$C$1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Лист24!$A$2:$A$26</c:f>
              <c:strCache>
                <c:ptCount val="25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 (1)</c:v>
                </c:pt>
                <c:pt idx="8">
                  <c:v>3 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 (1)</c:v>
                </c:pt>
                <c:pt idx="13">
                  <c:v>7 (2)</c:v>
                </c:pt>
                <c:pt idx="14">
                  <c:v>8 (1)</c:v>
                </c:pt>
                <c:pt idx="15">
                  <c:v>8 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 (1)</c:v>
                </c:pt>
                <c:pt idx="20">
                  <c:v>12 (2)</c:v>
                </c:pt>
                <c:pt idx="21">
                  <c:v>13 (1)</c:v>
                </c:pt>
                <c:pt idx="22">
                  <c:v>13 (2)</c:v>
                </c:pt>
                <c:pt idx="23">
                  <c:v>14 (1)</c:v>
                </c:pt>
                <c:pt idx="24">
                  <c:v>14 (2)</c:v>
                </c:pt>
              </c:strCache>
            </c:strRef>
          </c:cat>
          <c:val>
            <c:numRef>
              <c:f>Лист24!$C$2:$C$26</c:f>
              <c:numCache>
                <c:formatCode>0</c:formatCode>
                <c:ptCount val="25"/>
                <c:pt idx="0">
                  <c:v>59.02</c:v>
                </c:pt>
                <c:pt idx="1">
                  <c:v>62.16</c:v>
                </c:pt>
                <c:pt idx="2">
                  <c:v>91.87</c:v>
                </c:pt>
                <c:pt idx="3">
                  <c:v>86.74</c:v>
                </c:pt>
                <c:pt idx="4">
                  <c:v>59.5</c:v>
                </c:pt>
                <c:pt idx="5">
                  <c:v>44.41</c:v>
                </c:pt>
                <c:pt idx="6">
                  <c:v>60.35</c:v>
                </c:pt>
                <c:pt idx="7">
                  <c:v>76.040000000000006</c:v>
                </c:pt>
                <c:pt idx="8">
                  <c:v>64.97</c:v>
                </c:pt>
                <c:pt idx="9">
                  <c:v>72.92</c:v>
                </c:pt>
                <c:pt idx="10">
                  <c:v>69.180000000000007</c:v>
                </c:pt>
                <c:pt idx="11">
                  <c:v>53.35</c:v>
                </c:pt>
                <c:pt idx="12">
                  <c:v>83.57</c:v>
                </c:pt>
                <c:pt idx="13">
                  <c:v>50.47</c:v>
                </c:pt>
                <c:pt idx="14">
                  <c:v>61.88</c:v>
                </c:pt>
                <c:pt idx="15">
                  <c:v>57.09</c:v>
                </c:pt>
                <c:pt idx="16">
                  <c:v>51.87</c:v>
                </c:pt>
                <c:pt idx="17">
                  <c:v>60.21</c:v>
                </c:pt>
                <c:pt idx="18">
                  <c:v>63.38</c:v>
                </c:pt>
                <c:pt idx="19">
                  <c:v>64.010000000000005</c:v>
                </c:pt>
                <c:pt idx="20">
                  <c:v>44.93</c:v>
                </c:pt>
                <c:pt idx="21">
                  <c:v>44.97</c:v>
                </c:pt>
                <c:pt idx="22">
                  <c:v>56.32</c:v>
                </c:pt>
                <c:pt idx="23">
                  <c:v>58.5</c:v>
                </c:pt>
                <c:pt idx="24">
                  <c:v>44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744-41BC-B050-B80DB0137EE3}"/>
            </c:ext>
          </c:extLst>
        </c:ser>
        <c:ser>
          <c:idx val="2"/>
          <c:order val="2"/>
          <c:tx>
            <c:strRef>
              <c:f>Лист24!$D$1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Лист24!$A$2:$A$26</c:f>
              <c:strCache>
                <c:ptCount val="25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 (1)</c:v>
                </c:pt>
                <c:pt idx="8">
                  <c:v>3 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 (1)</c:v>
                </c:pt>
                <c:pt idx="13">
                  <c:v>7 (2)</c:v>
                </c:pt>
                <c:pt idx="14">
                  <c:v>8 (1)</c:v>
                </c:pt>
                <c:pt idx="15">
                  <c:v>8 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 (1)</c:v>
                </c:pt>
                <c:pt idx="20">
                  <c:v>12 (2)</c:v>
                </c:pt>
                <c:pt idx="21">
                  <c:v>13 (1)</c:v>
                </c:pt>
                <c:pt idx="22">
                  <c:v>13 (2)</c:v>
                </c:pt>
                <c:pt idx="23">
                  <c:v>14 (1)</c:v>
                </c:pt>
                <c:pt idx="24">
                  <c:v>14 (2)</c:v>
                </c:pt>
              </c:strCache>
            </c:strRef>
          </c:cat>
          <c:val>
            <c:numRef>
              <c:f>Лист24!$D$2:$D$26</c:f>
              <c:numCache>
                <c:formatCode>0</c:formatCode>
                <c:ptCount val="25"/>
                <c:pt idx="0">
                  <c:v>65.989999999999995</c:v>
                </c:pt>
                <c:pt idx="1">
                  <c:v>68.819999999999993</c:v>
                </c:pt>
                <c:pt idx="2">
                  <c:v>93.04</c:v>
                </c:pt>
                <c:pt idx="3">
                  <c:v>90.6</c:v>
                </c:pt>
                <c:pt idx="4">
                  <c:v>62.02</c:v>
                </c:pt>
                <c:pt idx="5">
                  <c:v>42.88</c:v>
                </c:pt>
                <c:pt idx="6">
                  <c:v>63.21</c:v>
                </c:pt>
                <c:pt idx="7">
                  <c:v>75.650000000000006</c:v>
                </c:pt>
                <c:pt idx="8">
                  <c:v>64.8</c:v>
                </c:pt>
                <c:pt idx="9">
                  <c:v>77.88</c:v>
                </c:pt>
                <c:pt idx="10">
                  <c:v>76.349999999999994</c:v>
                </c:pt>
                <c:pt idx="11">
                  <c:v>51.16</c:v>
                </c:pt>
                <c:pt idx="12">
                  <c:v>84.18</c:v>
                </c:pt>
                <c:pt idx="13">
                  <c:v>48.46</c:v>
                </c:pt>
                <c:pt idx="14">
                  <c:v>59.33</c:v>
                </c:pt>
                <c:pt idx="15">
                  <c:v>53.71</c:v>
                </c:pt>
                <c:pt idx="16">
                  <c:v>49.29</c:v>
                </c:pt>
                <c:pt idx="17">
                  <c:v>58.87</c:v>
                </c:pt>
                <c:pt idx="18">
                  <c:v>63.49</c:v>
                </c:pt>
                <c:pt idx="19">
                  <c:v>60.34</c:v>
                </c:pt>
                <c:pt idx="20">
                  <c:v>44.4</c:v>
                </c:pt>
                <c:pt idx="21">
                  <c:v>39.479999999999997</c:v>
                </c:pt>
                <c:pt idx="22">
                  <c:v>56.98</c:v>
                </c:pt>
                <c:pt idx="23">
                  <c:v>58.56</c:v>
                </c:pt>
                <c:pt idx="24">
                  <c:v>42.95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0744-41BC-B050-B80DB0137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5221248"/>
        <c:axId val="265222784"/>
        <c:axId val="0"/>
      </c:bar3DChart>
      <c:catAx>
        <c:axId val="265221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65222784"/>
        <c:crosses val="autoZero"/>
        <c:auto val="1"/>
        <c:lblAlgn val="ctr"/>
        <c:lblOffset val="100"/>
        <c:noMultiLvlLbl val="0"/>
      </c:catAx>
      <c:valAx>
        <c:axId val="26522278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652212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 rtl="0">
              <a:defRPr sz="800"/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Лист26!$A$2:$A$26</c:f>
              <c:strCache>
                <c:ptCount val="25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 (1)</c:v>
                </c:pt>
                <c:pt idx="8">
                  <c:v>3 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 (1)</c:v>
                </c:pt>
                <c:pt idx="13">
                  <c:v>7 (2)</c:v>
                </c:pt>
                <c:pt idx="14">
                  <c:v>8 (1)</c:v>
                </c:pt>
                <c:pt idx="15">
                  <c:v>8 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 (1)</c:v>
                </c:pt>
                <c:pt idx="20">
                  <c:v>12 (2)</c:v>
                </c:pt>
                <c:pt idx="21">
                  <c:v>13 (1)</c:v>
                </c:pt>
                <c:pt idx="22">
                  <c:v>13 (2)</c:v>
                </c:pt>
                <c:pt idx="23">
                  <c:v>14 (1)</c:v>
                </c:pt>
                <c:pt idx="24">
                  <c:v>14 (2)</c:v>
                </c:pt>
              </c:strCache>
            </c:strRef>
          </c:cat>
          <c:val>
            <c:numRef>
              <c:f>Лист26!$B$2:$B$26</c:f>
              <c:numCache>
                <c:formatCode>0</c:formatCode>
                <c:ptCount val="25"/>
                <c:pt idx="0">
                  <c:v>65.989999999999995</c:v>
                </c:pt>
                <c:pt idx="1">
                  <c:v>68.819999999999993</c:v>
                </c:pt>
                <c:pt idx="2">
                  <c:v>93.04</c:v>
                </c:pt>
                <c:pt idx="3">
                  <c:v>90.6</c:v>
                </c:pt>
                <c:pt idx="4">
                  <c:v>62.02</c:v>
                </c:pt>
                <c:pt idx="5">
                  <c:v>42.88</c:v>
                </c:pt>
                <c:pt idx="6">
                  <c:v>63.21</c:v>
                </c:pt>
                <c:pt idx="7">
                  <c:v>75.650000000000006</c:v>
                </c:pt>
                <c:pt idx="8">
                  <c:v>64.8</c:v>
                </c:pt>
                <c:pt idx="9">
                  <c:v>77.88</c:v>
                </c:pt>
                <c:pt idx="10">
                  <c:v>76.349999999999994</c:v>
                </c:pt>
                <c:pt idx="11">
                  <c:v>51.16</c:v>
                </c:pt>
                <c:pt idx="12">
                  <c:v>84.18</c:v>
                </c:pt>
                <c:pt idx="13">
                  <c:v>48.46</c:v>
                </c:pt>
                <c:pt idx="14">
                  <c:v>59.33</c:v>
                </c:pt>
                <c:pt idx="15">
                  <c:v>53.71</c:v>
                </c:pt>
                <c:pt idx="16">
                  <c:v>49.29</c:v>
                </c:pt>
                <c:pt idx="17">
                  <c:v>58.87</c:v>
                </c:pt>
                <c:pt idx="18">
                  <c:v>63.49</c:v>
                </c:pt>
                <c:pt idx="19">
                  <c:v>60.34</c:v>
                </c:pt>
                <c:pt idx="20">
                  <c:v>44.4</c:v>
                </c:pt>
                <c:pt idx="21">
                  <c:v>39.479999999999997</c:v>
                </c:pt>
                <c:pt idx="22">
                  <c:v>56.98</c:v>
                </c:pt>
                <c:pt idx="23">
                  <c:v>58.56</c:v>
                </c:pt>
                <c:pt idx="24">
                  <c:v>42.95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3482368"/>
        <c:axId val="263500544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Лист26!$A$2:$A$26</c:f>
              <c:strCache>
                <c:ptCount val="25"/>
                <c:pt idx="0">
                  <c:v>1 К1</c:v>
                </c:pt>
                <c:pt idx="1">
                  <c:v>1 К2</c:v>
                </c:pt>
                <c:pt idx="2">
                  <c:v>1 К3</c:v>
                </c:pt>
                <c:pt idx="3">
                  <c:v>2 К1</c:v>
                </c:pt>
                <c:pt idx="4">
                  <c:v>2 К2</c:v>
                </c:pt>
                <c:pt idx="5">
                  <c:v>2 К3</c:v>
                </c:pt>
                <c:pt idx="6">
                  <c:v>2 К4</c:v>
                </c:pt>
                <c:pt idx="7">
                  <c:v>3 (1)</c:v>
                </c:pt>
                <c:pt idx="8">
                  <c:v>3 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 (1)</c:v>
                </c:pt>
                <c:pt idx="13">
                  <c:v>7 (2)</c:v>
                </c:pt>
                <c:pt idx="14">
                  <c:v>8 (1)</c:v>
                </c:pt>
                <c:pt idx="15">
                  <c:v>8 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 (1)</c:v>
                </c:pt>
                <c:pt idx="20">
                  <c:v>12 (2)</c:v>
                </c:pt>
                <c:pt idx="21">
                  <c:v>13 (1)</c:v>
                </c:pt>
                <c:pt idx="22">
                  <c:v>13 (2)</c:v>
                </c:pt>
                <c:pt idx="23">
                  <c:v>14 (1)</c:v>
                </c:pt>
                <c:pt idx="24">
                  <c:v>14 (2)</c:v>
                </c:pt>
              </c:strCache>
            </c:strRef>
          </c:cat>
          <c:val>
            <c:numRef>
              <c:f>Лист26!$C$2:$C$26</c:f>
              <c:numCache>
                <c:formatCode>0</c:formatCode>
                <c:ptCount val="25"/>
                <c:pt idx="0">
                  <c:v>54.32</c:v>
                </c:pt>
                <c:pt idx="1">
                  <c:v>57.75</c:v>
                </c:pt>
                <c:pt idx="2">
                  <c:v>90.94</c:v>
                </c:pt>
                <c:pt idx="3">
                  <c:v>82.82</c:v>
                </c:pt>
                <c:pt idx="4">
                  <c:v>53.97</c:v>
                </c:pt>
                <c:pt idx="5">
                  <c:v>38.340000000000003</c:v>
                </c:pt>
                <c:pt idx="6">
                  <c:v>54.66</c:v>
                </c:pt>
                <c:pt idx="7">
                  <c:v>72.680000000000007</c:v>
                </c:pt>
                <c:pt idx="8">
                  <c:v>58.99</c:v>
                </c:pt>
                <c:pt idx="9">
                  <c:v>66.84</c:v>
                </c:pt>
                <c:pt idx="10">
                  <c:v>61.86</c:v>
                </c:pt>
                <c:pt idx="11">
                  <c:v>50.48</c:v>
                </c:pt>
                <c:pt idx="12">
                  <c:v>79.64</c:v>
                </c:pt>
                <c:pt idx="13">
                  <c:v>41.07</c:v>
                </c:pt>
                <c:pt idx="14">
                  <c:v>56.41</c:v>
                </c:pt>
                <c:pt idx="15">
                  <c:v>50.15</c:v>
                </c:pt>
                <c:pt idx="16">
                  <c:v>47.64</c:v>
                </c:pt>
                <c:pt idx="17">
                  <c:v>56.48</c:v>
                </c:pt>
                <c:pt idx="18">
                  <c:v>60.05</c:v>
                </c:pt>
                <c:pt idx="19">
                  <c:v>59.66</c:v>
                </c:pt>
                <c:pt idx="20">
                  <c:v>39.979999999999997</c:v>
                </c:pt>
                <c:pt idx="21">
                  <c:v>41.06</c:v>
                </c:pt>
                <c:pt idx="22">
                  <c:v>51.89</c:v>
                </c:pt>
                <c:pt idx="23">
                  <c:v>54.45</c:v>
                </c:pt>
                <c:pt idx="24">
                  <c:v>39.770000000000003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482368"/>
        <c:axId val="263500544"/>
      </c:lineChart>
      <c:catAx>
        <c:axId val="26348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63500544"/>
        <c:crosses val="autoZero"/>
        <c:auto val="1"/>
        <c:lblAlgn val="ctr"/>
        <c:lblOffset val="100"/>
        <c:noMultiLvlLbl val="0"/>
      </c:catAx>
      <c:valAx>
        <c:axId val="26350054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6348236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'средняя отметка'!$A$18:$A$23</c:f>
              <c:strCache>
                <c:ptCount val="6"/>
                <c:pt idx="0">
                  <c:v>география</c:v>
                </c:pt>
                <c:pt idx="1">
                  <c:v>биология 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русский язык</c:v>
                </c:pt>
                <c:pt idx="5">
                  <c:v>математика</c:v>
                </c:pt>
              </c:strCache>
            </c:strRef>
          </c:cat>
          <c:val>
            <c:numRef>
              <c:f>'средняя отметка'!$B$18:$B$23</c:f>
              <c:numCache>
                <c:formatCode>General</c:formatCode>
                <c:ptCount val="6"/>
                <c:pt idx="0">
                  <c:v>3918</c:v>
                </c:pt>
                <c:pt idx="1">
                  <c:v>3913</c:v>
                </c:pt>
                <c:pt idx="2">
                  <c:v>3818</c:v>
                </c:pt>
                <c:pt idx="3">
                  <c:v>3765</c:v>
                </c:pt>
                <c:pt idx="4">
                  <c:v>3787</c:v>
                </c:pt>
                <c:pt idx="5">
                  <c:v>3887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80B-4938-97FF-3AFD3C9610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5"/>
        <c:shape val="box"/>
        <c:axId val="263518464"/>
        <c:axId val="263917568"/>
        <c:axId val="0"/>
      </c:bar3DChart>
      <c:catAx>
        <c:axId val="26351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3917568"/>
        <c:crosses val="autoZero"/>
        <c:auto val="1"/>
        <c:lblAlgn val="ctr"/>
        <c:lblOffset val="100"/>
        <c:noMultiLvlLbl val="0"/>
      </c:catAx>
      <c:valAx>
        <c:axId val="26391756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351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 отметка за выполнение ВПР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cene3d>
          <a:camera prst="orthographicFront"/>
          <a:lightRig rig="threePt" dir="t"/>
        </a:scene3d>
        <a:sp3d>
          <a:bevelT w="165100" prst="coolSlant"/>
        </a:sp3d>
      </c:spPr>
    </c:sideWall>
    <c:backWall>
      <c:thickness val="0"/>
      <c:spPr>
        <a:noFill/>
        <a:ln>
          <a:noFill/>
        </a:ln>
        <a:effectLst/>
        <a:scene3d>
          <a:camera prst="orthographicFront"/>
          <a:lightRig rig="threePt" dir="t"/>
        </a:scene3d>
        <a:sp3d>
          <a:bevelT w="165100" prst="coolSlant"/>
        </a:sp3d>
      </c:spPr>
    </c:backWall>
    <c:plotArea>
      <c:layout>
        <c:manualLayout>
          <c:layoutTarget val="inner"/>
          <c:xMode val="edge"/>
          <c:yMode val="edge"/>
          <c:x val="0.25059444557112331"/>
          <c:y val="0.17204236822175883"/>
          <c:w val="0.74940555442887669"/>
          <c:h val="0.460598591184007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'средняя отметка'!$B$1:$B$2</c:f>
              <c:strCache>
                <c:ptCount val="2"/>
                <c:pt idx="0">
                  <c:v>Средняя отметка</c:v>
                </c:pt>
                <c:pt idx="1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cat>
            <c:strRef>
              <c:f>'средняя отметка'!$A$3:$A$8</c:f>
              <c:strCache>
                <c:ptCount val="6"/>
                <c:pt idx="0">
                  <c:v>география</c:v>
                </c:pt>
                <c:pt idx="1">
                  <c:v>история</c:v>
                </c:pt>
                <c:pt idx="2">
                  <c:v>биология </c:v>
                </c:pt>
                <c:pt idx="3">
                  <c:v>обществознание</c:v>
                </c:pt>
                <c:pt idx="4">
                  <c:v>русский язык</c:v>
                </c:pt>
                <c:pt idx="5">
                  <c:v>математика</c:v>
                </c:pt>
              </c:strCache>
            </c:strRef>
          </c:cat>
          <c:val>
            <c:numRef>
              <c:f>'средняя отметка'!$B$3:$B$8</c:f>
              <c:numCache>
                <c:formatCode>General</c:formatCode>
                <c:ptCount val="6"/>
                <c:pt idx="0">
                  <c:v>3.3</c:v>
                </c:pt>
                <c:pt idx="1">
                  <c:v>3.3</c:v>
                </c:pt>
                <c:pt idx="2">
                  <c:v>3.3</c:v>
                </c:pt>
                <c:pt idx="3">
                  <c:v>3.4</c:v>
                </c:pt>
                <c:pt idx="4">
                  <c:v>3.2</c:v>
                </c:pt>
                <c:pt idx="5">
                  <c:v>3.2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511C-40DE-A9E3-CA4ECB53FE2E}"/>
            </c:ext>
          </c:extLst>
        </c:ser>
        <c:ser>
          <c:idx val="1"/>
          <c:order val="1"/>
          <c:tx>
            <c:strRef>
              <c:f>'средняя отметка'!$C$1:$C$2</c:f>
              <c:strCache>
                <c:ptCount val="2"/>
                <c:pt idx="0">
                  <c:v>Средняя отметка</c:v>
                </c:pt>
                <c:pt idx="1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invertIfNegative val="0"/>
          <c:cat>
            <c:strRef>
              <c:f>'средняя отметка'!$A$3:$A$8</c:f>
              <c:strCache>
                <c:ptCount val="6"/>
                <c:pt idx="0">
                  <c:v>география</c:v>
                </c:pt>
                <c:pt idx="1">
                  <c:v>история</c:v>
                </c:pt>
                <c:pt idx="2">
                  <c:v>биология </c:v>
                </c:pt>
                <c:pt idx="3">
                  <c:v>обществознание</c:v>
                </c:pt>
                <c:pt idx="4">
                  <c:v>русский язык</c:v>
                </c:pt>
                <c:pt idx="5">
                  <c:v>математика</c:v>
                </c:pt>
              </c:strCache>
            </c:strRef>
          </c:cat>
          <c:val>
            <c:numRef>
              <c:f>'средняя отметка'!$C$3:$C$8</c:f>
              <c:numCache>
                <c:formatCode>General</c:formatCode>
                <c:ptCount val="6"/>
                <c:pt idx="0">
                  <c:v>3.6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3.4</c:v>
                </c:pt>
                <c:pt idx="5">
                  <c:v>3.3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511C-40DE-A9E3-CA4ECB53FE2E}"/>
            </c:ext>
          </c:extLst>
        </c:ser>
        <c:ser>
          <c:idx val="2"/>
          <c:order val="2"/>
          <c:tx>
            <c:strRef>
              <c:f>'средняя отметка'!$D$1:$D$2</c:f>
              <c:strCache>
                <c:ptCount val="2"/>
                <c:pt idx="0">
                  <c:v>Средняя отметка</c:v>
                </c:pt>
                <c:pt idx="1">
                  <c:v>по Сургуту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'средняя отметка'!$A$3:$A$8</c:f>
              <c:strCache>
                <c:ptCount val="6"/>
                <c:pt idx="0">
                  <c:v>география</c:v>
                </c:pt>
                <c:pt idx="1">
                  <c:v>история</c:v>
                </c:pt>
                <c:pt idx="2">
                  <c:v>биология </c:v>
                </c:pt>
                <c:pt idx="3">
                  <c:v>обществознание</c:v>
                </c:pt>
                <c:pt idx="4">
                  <c:v>русский язык</c:v>
                </c:pt>
                <c:pt idx="5">
                  <c:v>математика</c:v>
                </c:pt>
              </c:strCache>
            </c:strRef>
          </c:cat>
          <c:val>
            <c:numRef>
              <c:f>'средняя отметка'!$D$3:$D$8</c:f>
              <c:numCache>
                <c:formatCode>General</c:formatCode>
                <c:ptCount val="6"/>
                <c:pt idx="0">
                  <c:v>3.6</c:v>
                </c:pt>
                <c:pt idx="1">
                  <c:v>3.4</c:v>
                </c:pt>
                <c:pt idx="2">
                  <c:v>3.5</c:v>
                </c:pt>
                <c:pt idx="3">
                  <c:v>3.5</c:v>
                </c:pt>
                <c:pt idx="4">
                  <c:v>3.4</c:v>
                </c:pt>
                <c:pt idx="5">
                  <c:v>3.4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511C-40DE-A9E3-CA4ECB53F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3781376"/>
        <c:axId val="263652096"/>
        <c:axId val="0"/>
      </c:bar3DChart>
      <c:catAx>
        <c:axId val="26378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3652096"/>
        <c:crosses val="autoZero"/>
        <c:auto val="1"/>
        <c:lblAlgn val="ctr"/>
        <c:lblOffset val="100"/>
        <c:noMultiLvlLbl val="0"/>
      </c:catAx>
      <c:valAx>
        <c:axId val="2636520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37813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045545478266372E-2"/>
          <c:y val="0"/>
          <c:w val="0.97656458055925432"/>
          <c:h val="0.66011264922093293"/>
        </c:manualLayout>
      </c:layout>
      <c:barChart>
        <c:barDir val="col"/>
        <c:grouping val="clustered"/>
        <c:varyColors val="0"/>
        <c:ser>
          <c:idx val="0"/>
          <c:order val="0"/>
          <c:tx>
            <c:v>показатель по ОУ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'тестовый балл'!$A$1:$A$35</c:f>
              <c:strCache>
                <c:ptCount val="35"/>
                <c:pt idx="0">
                  <c:v>СОШ 3</c:v>
                </c:pt>
                <c:pt idx="1">
                  <c:v>гимназия 3</c:v>
                </c:pt>
                <c:pt idx="2">
                  <c:v>СОШ 24</c:v>
                </c:pt>
                <c:pt idx="3">
                  <c:v>СЕНЛ</c:v>
                </c:pt>
                <c:pt idx="4">
                  <c:v>СОШ 18</c:v>
                </c:pt>
                <c:pt idx="5">
                  <c:v>гимназия 1</c:v>
                </c:pt>
                <c:pt idx="6">
                  <c:v>гимназия 2</c:v>
                </c:pt>
                <c:pt idx="7">
                  <c:v>лицей 1</c:v>
                </c:pt>
                <c:pt idx="8">
                  <c:v>СОШ 1</c:v>
                </c:pt>
                <c:pt idx="9">
                  <c:v>СОШ 22</c:v>
                </c:pt>
                <c:pt idx="10">
                  <c:v>СШ 31</c:v>
                </c:pt>
                <c:pt idx="11">
                  <c:v>СОШ 46 с УИОП</c:v>
                </c:pt>
                <c:pt idx="12">
                  <c:v>СОШ 32</c:v>
                </c:pt>
                <c:pt idx="13">
                  <c:v>СОШ 44</c:v>
                </c:pt>
                <c:pt idx="14">
                  <c:v>СКРК</c:v>
                </c:pt>
                <c:pt idx="15">
                  <c:v>СОШ 45</c:v>
                </c:pt>
                <c:pt idx="16">
                  <c:v>ЧОУ</c:v>
                </c:pt>
                <c:pt idx="17">
                  <c:v>лицей 3</c:v>
                </c:pt>
                <c:pt idx="18">
                  <c:v>СОШ 7</c:v>
                </c:pt>
                <c:pt idx="19">
                  <c:v>СОШ 15</c:v>
                </c:pt>
                <c:pt idx="20">
                  <c:v>СОШ 19</c:v>
                </c:pt>
                <c:pt idx="21">
                  <c:v>СОШ 27</c:v>
                </c:pt>
                <c:pt idx="22">
                  <c:v>СОШ 6</c:v>
                </c:pt>
                <c:pt idx="23">
                  <c:v>СОШ 8</c:v>
                </c:pt>
                <c:pt idx="24">
                  <c:v>СОШ 29</c:v>
                </c:pt>
                <c:pt idx="25">
                  <c:v>СШ 9</c:v>
                </c:pt>
                <c:pt idx="26">
                  <c:v>СОШ 5</c:v>
                </c:pt>
                <c:pt idx="27">
                  <c:v>лицей 4</c:v>
                </c:pt>
                <c:pt idx="28">
                  <c:v>СОШ 26</c:v>
                </c:pt>
                <c:pt idx="29">
                  <c:v>СТШ</c:v>
                </c:pt>
                <c:pt idx="30">
                  <c:v>СШ 12</c:v>
                </c:pt>
                <c:pt idx="31">
                  <c:v>СОШ 4</c:v>
                </c:pt>
                <c:pt idx="32">
                  <c:v>СОШ 25</c:v>
                </c:pt>
                <c:pt idx="33">
                  <c:v>СОШ 10 с УИОП</c:v>
                </c:pt>
                <c:pt idx="34">
                  <c:v>СОШ 20</c:v>
                </c:pt>
              </c:strCache>
            </c:strRef>
          </c:cat>
          <c:val>
            <c:numRef>
              <c:f>'тестовый балл'!$B$1:$B$35</c:f>
              <c:numCache>
                <c:formatCode>0.0</c:formatCode>
                <c:ptCount val="35"/>
                <c:pt idx="0">
                  <c:v>20.212765957446809</c:v>
                </c:pt>
                <c:pt idx="1">
                  <c:v>19.518181818181819</c:v>
                </c:pt>
                <c:pt idx="2">
                  <c:v>19.173913043478262</c:v>
                </c:pt>
                <c:pt idx="3">
                  <c:v>18.762499999999999</c:v>
                </c:pt>
                <c:pt idx="4">
                  <c:v>18.72043010752688</c:v>
                </c:pt>
                <c:pt idx="5">
                  <c:v>18.491071428571427</c:v>
                </c:pt>
                <c:pt idx="6">
                  <c:v>18.463414634146343</c:v>
                </c:pt>
                <c:pt idx="7">
                  <c:v>18.410526315789475</c:v>
                </c:pt>
                <c:pt idx="8">
                  <c:v>18.23</c:v>
                </c:pt>
                <c:pt idx="9">
                  <c:v>18.113636363636363</c:v>
                </c:pt>
                <c:pt idx="10">
                  <c:v>17.976109215017065</c:v>
                </c:pt>
                <c:pt idx="11">
                  <c:v>17.795081967213115</c:v>
                </c:pt>
                <c:pt idx="12">
                  <c:v>17.766666666666666</c:v>
                </c:pt>
                <c:pt idx="13">
                  <c:v>17.683962264150942</c:v>
                </c:pt>
                <c:pt idx="14">
                  <c:v>17.350000000000001</c:v>
                </c:pt>
                <c:pt idx="15">
                  <c:v>17.307692307692307</c:v>
                </c:pt>
                <c:pt idx="16">
                  <c:v>17.078947368421051</c:v>
                </c:pt>
                <c:pt idx="17">
                  <c:v>16.776785714285715</c:v>
                </c:pt>
                <c:pt idx="18">
                  <c:v>16.682352941176472</c:v>
                </c:pt>
                <c:pt idx="19">
                  <c:v>15.827586206896552</c:v>
                </c:pt>
                <c:pt idx="20">
                  <c:v>15.521212121212121</c:v>
                </c:pt>
                <c:pt idx="21">
                  <c:v>15.513698630136986</c:v>
                </c:pt>
                <c:pt idx="22">
                  <c:v>15.507042253521126</c:v>
                </c:pt>
                <c:pt idx="23">
                  <c:v>15.457142857142857</c:v>
                </c:pt>
                <c:pt idx="24">
                  <c:v>15.257425742574258</c:v>
                </c:pt>
                <c:pt idx="25">
                  <c:v>15.220657276995306</c:v>
                </c:pt>
                <c:pt idx="26">
                  <c:v>15.164473684210526</c:v>
                </c:pt>
                <c:pt idx="27">
                  <c:v>14.684210526315789</c:v>
                </c:pt>
                <c:pt idx="28">
                  <c:v>14.620689655172415</c:v>
                </c:pt>
                <c:pt idx="29">
                  <c:v>14.309941520467836</c:v>
                </c:pt>
                <c:pt idx="30">
                  <c:v>14.263157894736842</c:v>
                </c:pt>
                <c:pt idx="31">
                  <c:v>14.155555555555555</c:v>
                </c:pt>
                <c:pt idx="32">
                  <c:v>13.902777777777779</c:v>
                </c:pt>
                <c:pt idx="33">
                  <c:v>13.864077669902912</c:v>
                </c:pt>
                <c:pt idx="34">
                  <c:v>13.50609756097561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E4-4036-AA1C-5710C1FFE1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55830272"/>
        <c:axId val="255840256"/>
      </c:barChart>
      <c:lineChart>
        <c:grouping val="standard"/>
        <c:varyColors val="0"/>
        <c:ser>
          <c:idx val="1"/>
          <c:order val="1"/>
          <c:tx>
            <c:v>показатель по городу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'тестовый балл'!$A$1:$A$35</c:f>
              <c:strCache>
                <c:ptCount val="35"/>
                <c:pt idx="0">
                  <c:v>СОШ 3</c:v>
                </c:pt>
                <c:pt idx="1">
                  <c:v>гимназия 3</c:v>
                </c:pt>
                <c:pt idx="2">
                  <c:v>СОШ 24</c:v>
                </c:pt>
                <c:pt idx="3">
                  <c:v>СЕНЛ</c:v>
                </c:pt>
                <c:pt idx="4">
                  <c:v>СОШ 18</c:v>
                </c:pt>
                <c:pt idx="5">
                  <c:v>гимназия 1</c:v>
                </c:pt>
                <c:pt idx="6">
                  <c:v>гимназия 2</c:v>
                </c:pt>
                <c:pt idx="7">
                  <c:v>лицей 1</c:v>
                </c:pt>
                <c:pt idx="8">
                  <c:v>СОШ 1</c:v>
                </c:pt>
                <c:pt idx="9">
                  <c:v>СОШ 22</c:v>
                </c:pt>
                <c:pt idx="10">
                  <c:v>СШ 31</c:v>
                </c:pt>
                <c:pt idx="11">
                  <c:v>СОШ 46 с УИОП</c:v>
                </c:pt>
                <c:pt idx="12">
                  <c:v>СОШ 32</c:v>
                </c:pt>
                <c:pt idx="13">
                  <c:v>СОШ 44</c:v>
                </c:pt>
                <c:pt idx="14">
                  <c:v>СКРК</c:v>
                </c:pt>
                <c:pt idx="15">
                  <c:v>СОШ 45</c:v>
                </c:pt>
                <c:pt idx="16">
                  <c:v>ЧОУ</c:v>
                </c:pt>
                <c:pt idx="17">
                  <c:v>лицей 3</c:v>
                </c:pt>
                <c:pt idx="18">
                  <c:v>СОШ 7</c:v>
                </c:pt>
                <c:pt idx="19">
                  <c:v>СОШ 15</c:v>
                </c:pt>
                <c:pt idx="20">
                  <c:v>СОШ 19</c:v>
                </c:pt>
                <c:pt idx="21">
                  <c:v>СОШ 27</c:v>
                </c:pt>
                <c:pt idx="22">
                  <c:v>СОШ 6</c:v>
                </c:pt>
                <c:pt idx="23">
                  <c:v>СОШ 8</c:v>
                </c:pt>
                <c:pt idx="24">
                  <c:v>СОШ 29</c:v>
                </c:pt>
                <c:pt idx="25">
                  <c:v>СШ 9</c:v>
                </c:pt>
                <c:pt idx="26">
                  <c:v>СОШ 5</c:v>
                </c:pt>
                <c:pt idx="27">
                  <c:v>лицей 4</c:v>
                </c:pt>
                <c:pt idx="28">
                  <c:v>СОШ 26</c:v>
                </c:pt>
                <c:pt idx="29">
                  <c:v>СТШ</c:v>
                </c:pt>
                <c:pt idx="30">
                  <c:v>СШ 12</c:v>
                </c:pt>
                <c:pt idx="31">
                  <c:v>СОШ 4</c:v>
                </c:pt>
                <c:pt idx="32">
                  <c:v>СОШ 25</c:v>
                </c:pt>
                <c:pt idx="33">
                  <c:v>СОШ 10 с УИОП</c:v>
                </c:pt>
                <c:pt idx="34">
                  <c:v>СОШ 20</c:v>
                </c:pt>
              </c:strCache>
            </c:strRef>
          </c:cat>
          <c:val>
            <c:numRef>
              <c:f>'тестовый балл'!$C$1:$C$35</c:f>
              <c:numCache>
                <c:formatCode>General</c:formatCode>
                <c:ptCount val="35"/>
                <c:pt idx="0">
                  <c:v>16.5</c:v>
                </c:pt>
                <c:pt idx="1">
                  <c:v>16.5</c:v>
                </c:pt>
                <c:pt idx="2">
                  <c:v>16.5</c:v>
                </c:pt>
                <c:pt idx="3">
                  <c:v>16.5</c:v>
                </c:pt>
                <c:pt idx="4">
                  <c:v>16.5</c:v>
                </c:pt>
                <c:pt idx="5">
                  <c:v>16.5</c:v>
                </c:pt>
                <c:pt idx="6">
                  <c:v>16.5</c:v>
                </c:pt>
                <c:pt idx="7">
                  <c:v>16.5</c:v>
                </c:pt>
                <c:pt idx="8">
                  <c:v>16.5</c:v>
                </c:pt>
                <c:pt idx="9">
                  <c:v>16.5</c:v>
                </c:pt>
                <c:pt idx="10">
                  <c:v>16.5</c:v>
                </c:pt>
                <c:pt idx="11">
                  <c:v>16.5</c:v>
                </c:pt>
                <c:pt idx="12">
                  <c:v>16.5</c:v>
                </c:pt>
                <c:pt idx="13">
                  <c:v>16.5</c:v>
                </c:pt>
                <c:pt idx="14">
                  <c:v>16.5</c:v>
                </c:pt>
                <c:pt idx="15">
                  <c:v>16.5</c:v>
                </c:pt>
                <c:pt idx="16">
                  <c:v>16.5</c:v>
                </c:pt>
                <c:pt idx="17">
                  <c:v>16.5</c:v>
                </c:pt>
                <c:pt idx="18">
                  <c:v>16.5</c:v>
                </c:pt>
                <c:pt idx="19">
                  <c:v>16.5</c:v>
                </c:pt>
                <c:pt idx="20">
                  <c:v>16.5</c:v>
                </c:pt>
                <c:pt idx="21">
                  <c:v>16.5</c:v>
                </c:pt>
                <c:pt idx="22">
                  <c:v>16.5</c:v>
                </c:pt>
                <c:pt idx="23">
                  <c:v>16.5</c:v>
                </c:pt>
                <c:pt idx="24">
                  <c:v>16.5</c:v>
                </c:pt>
                <c:pt idx="25">
                  <c:v>16.5</c:v>
                </c:pt>
                <c:pt idx="26">
                  <c:v>16.5</c:v>
                </c:pt>
                <c:pt idx="27">
                  <c:v>16.5</c:v>
                </c:pt>
                <c:pt idx="28">
                  <c:v>16.5</c:v>
                </c:pt>
                <c:pt idx="29">
                  <c:v>16.5</c:v>
                </c:pt>
                <c:pt idx="30">
                  <c:v>16.5</c:v>
                </c:pt>
                <c:pt idx="31">
                  <c:v>16.5</c:v>
                </c:pt>
                <c:pt idx="32">
                  <c:v>16.5</c:v>
                </c:pt>
                <c:pt idx="33">
                  <c:v>16.5</c:v>
                </c:pt>
                <c:pt idx="34">
                  <c:v>16.5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E4-4036-AA1C-5710C1FFE1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830272"/>
        <c:axId val="255840256"/>
      </c:lineChart>
      <c:catAx>
        <c:axId val="25583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5840256"/>
        <c:crosses val="autoZero"/>
        <c:auto val="1"/>
        <c:lblAlgn val="ctr"/>
        <c:lblOffset val="100"/>
        <c:noMultiLvlLbl val="0"/>
      </c:catAx>
      <c:valAx>
        <c:axId val="25584025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25583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872318223404527"/>
          <c:y val="0.88586020504609286"/>
          <c:w val="0.4777378096053439"/>
          <c:h val="7.2826965025056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Лист10!$B$27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Лист10!$A$28:$A$30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Лист10!$B$28:$B$30</c:f>
              <c:numCache>
                <c:formatCode>0.0%</c:formatCode>
                <c:ptCount val="3"/>
                <c:pt idx="0">
                  <c:v>0.52400000000000002</c:v>
                </c:pt>
                <c:pt idx="1">
                  <c:v>0.58799999999999997</c:v>
                </c:pt>
                <c:pt idx="2">
                  <c:v>0.42199999999999999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51C-4EAB-B106-D7772D347F0E}"/>
            </c:ext>
          </c:extLst>
        </c:ser>
        <c:ser>
          <c:idx val="1"/>
          <c:order val="1"/>
          <c:tx>
            <c:strRef>
              <c:f>Лист10!$C$27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Лист10!$A$28:$A$30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Лист10!$C$28:$C$30</c:f>
              <c:numCache>
                <c:formatCode>0.0%</c:formatCode>
                <c:ptCount val="3"/>
                <c:pt idx="0">
                  <c:v>0.56799999999999995</c:v>
                </c:pt>
                <c:pt idx="1">
                  <c:v>0.63400000000000001</c:v>
                </c:pt>
                <c:pt idx="2">
                  <c:v>0.46100000000000002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751C-4EAB-B106-D7772D347F0E}"/>
            </c:ext>
          </c:extLst>
        </c:ser>
        <c:ser>
          <c:idx val="2"/>
          <c:order val="2"/>
          <c:tx>
            <c:strRef>
              <c:f>Лист10!$D$27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Лист10!$A$28:$A$30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Лист10!$D$28:$D$30</c:f>
              <c:numCache>
                <c:formatCode>0.0%</c:formatCode>
                <c:ptCount val="3"/>
                <c:pt idx="0">
                  <c:v>0.59</c:v>
                </c:pt>
                <c:pt idx="1">
                  <c:v>0.60499999999999998</c:v>
                </c:pt>
                <c:pt idx="2">
                  <c:v>0.443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751C-4EAB-B106-D7772D347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884672"/>
        <c:axId val="255915136"/>
        <c:axId val="0"/>
      </c:bar3DChart>
      <c:catAx>
        <c:axId val="25588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915136"/>
        <c:crosses val="autoZero"/>
        <c:auto val="1"/>
        <c:lblAlgn val="ctr"/>
        <c:lblOffset val="100"/>
        <c:noMultiLvlLbl val="0"/>
      </c:catAx>
      <c:valAx>
        <c:axId val="25591513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558846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493894249134352"/>
          <c:y val="5.2194543297746143E-2"/>
          <c:w val="0.8346280893292094"/>
          <c:h val="0.678280980002054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Лист10!$B$2</c:f>
              <c:strCache>
                <c:ptCount val="1"/>
                <c:pt idx="0">
                  <c:v>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Лист10!$A$3:$A$23</c:f>
              <c:strCache>
                <c:ptCount val="21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3(4)</c:v>
                </c:pt>
                <c:pt idx="9">
                  <c:v>4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</c:v>
                </c:pt>
                <c:pt idx="14">
                  <c:v>7</c:v>
                </c:pt>
                <c:pt idx="15">
                  <c:v>8(1)</c:v>
                </c:pt>
                <c:pt idx="16">
                  <c:v>8(2)</c:v>
                </c:pt>
                <c:pt idx="17">
                  <c:v>8(3)</c:v>
                </c:pt>
                <c:pt idx="18">
                  <c:v>9</c:v>
                </c:pt>
                <c:pt idx="19">
                  <c:v>10(1)</c:v>
                </c:pt>
                <c:pt idx="20">
                  <c:v>10(2)</c:v>
                </c:pt>
              </c:strCache>
            </c:strRef>
          </c:cat>
          <c:val>
            <c:numRef>
              <c:f>Лист10!$B$3:$B$23</c:f>
              <c:numCache>
                <c:formatCode>0.0</c:formatCode>
                <c:ptCount val="21"/>
                <c:pt idx="0">
                  <c:v>61.96</c:v>
                </c:pt>
                <c:pt idx="1">
                  <c:v>33.630000000000003</c:v>
                </c:pt>
                <c:pt idx="2">
                  <c:v>48.27</c:v>
                </c:pt>
                <c:pt idx="3">
                  <c:v>60.58</c:v>
                </c:pt>
                <c:pt idx="4">
                  <c:v>46.27</c:v>
                </c:pt>
                <c:pt idx="5">
                  <c:v>63.58</c:v>
                </c:pt>
                <c:pt idx="6">
                  <c:v>43.87</c:v>
                </c:pt>
                <c:pt idx="7">
                  <c:v>34.340000000000003</c:v>
                </c:pt>
                <c:pt idx="8">
                  <c:v>32.06</c:v>
                </c:pt>
                <c:pt idx="9">
                  <c:v>50.86</c:v>
                </c:pt>
                <c:pt idx="10">
                  <c:v>62.82</c:v>
                </c:pt>
                <c:pt idx="11">
                  <c:v>46.44</c:v>
                </c:pt>
                <c:pt idx="12">
                  <c:v>42.49</c:v>
                </c:pt>
                <c:pt idx="13">
                  <c:v>62.38</c:v>
                </c:pt>
                <c:pt idx="14">
                  <c:v>79.930000000000007</c:v>
                </c:pt>
                <c:pt idx="15">
                  <c:v>47.86</c:v>
                </c:pt>
                <c:pt idx="16">
                  <c:v>42.59</c:v>
                </c:pt>
                <c:pt idx="17">
                  <c:v>22.17</c:v>
                </c:pt>
                <c:pt idx="18">
                  <c:v>58.72</c:v>
                </c:pt>
                <c:pt idx="19">
                  <c:v>83.67</c:v>
                </c:pt>
                <c:pt idx="20">
                  <c:v>76.849999999999994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9E68-4194-9C8E-70A8757CF216}"/>
            </c:ext>
          </c:extLst>
        </c:ser>
        <c:ser>
          <c:idx val="1"/>
          <c:order val="1"/>
          <c:tx>
            <c:strRef>
              <c:f>Лист10!$C$2</c:f>
              <c:strCache>
                <c:ptCount val="1"/>
                <c:pt idx="0">
                  <c:v>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Лист10!$A$3:$A$23</c:f>
              <c:strCache>
                <c:ptCount val="21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3(4)</c:v>
                </c:pt>
                <c:pt idx="9">
                  <c:v>4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</c:v>
                </c:pt>
                <c:pt idx="14">
                  <c:v>7</c:v>
                </c:pt>
                <c:pt idx="15">
                  <c:v>8(1)</c:v>
                </c:pt>
                <c:pt idx="16">
                  <c:v>8(2)</c:v>
                </c:pt>
                <c:pt idx="17">
                  <c:v>8(3)</c:v>
                </c:pt>
                <c:pt idx="18">
                  <c:v>9</c:v>
                </c:pt>
                <c:pt idx="19">
                  <c:v>10(1)</c:v>
                </c:pt>
                <c:pt idx="20">
                  <c:v>10(2)</c:v>
                </c:pt>
              </c:strCache>
            </c:strRef>
          </c:cat>
          <c:val>
            <c:numRef>
              <c:f>Лист10!$C$3:$C$23</c:f>
              <c:numCache>
                <c:formatCode>0.0</c:formatCode>
                <c:ptCount val="21"/>
                <c:pt idx="0">
                  <c:v>65.349999999999994</c:v>
                </c:pt>
                <c:pt idx="1">
                  <c:v>38.93</c:v>
                </c:pt>
                <c:pt idx="2">
                  <c:v>52.58</c:v>
                </c:pt>
                <c:pt idx="3">
                  <c:v>67.25</c:v>
                </c:pt>
                <c:pt idx="4">
                  <c:v>51.49</c:v>
                </c:pt>
                <c:pt idx="5">
                  <c:v>68.489999999999995</c:v>
                </c:pt>
                <c:pt idx="6">
                  <c:v>48.53</c:v>
                </c:pt>
                <c:pt idx="7">
                  <c:v>38.22</c:v>
                </c:pt>
                <c:pt idx="8">
                  <c:v>36.76</c:v>
                </c:pt>
                <c:pt idx="9">
                  <c:v>57.92</c:v>
                </c:pt>
                <c:pt idx="10">
                  <c:v>68.900000000000006</c:v>
                </c:pt>
                <c:pt idx="11">
                  <c:v>51.82</c:v>
                </c:pt>
                <c:pt idx="12">
                  <c:v>48.94</c:v>
                </c:pt>
                <c:pt idx="13">
                  <c:v>69.010000000000005</c:v>
                </c:pt>
                <c:pt idx="14">
                  <c:v>82.3</c:v>
                </c:pt>
                <c:pt idx="15">
                  <c:v>51.55</c:v>
                </c:pt>
                <c:pt idx="16">
                  <c:v>44.21</c:v>
                </c:pt>
                <c:pt idx="17">
                  <c:v>23.02</c:v>
                </c:pt>
                <c:pt idx="18">
                  <c:v>63.96</c:v>
                </c:pt>
                <c:pt idx="19">
                  <c:v>85.06</c:v>
                </c:pt>
                <c:pt idx="20">
                  <c:v>78.5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9E68-4194-9C8E-70A8757CF216}"/>
            </c:ext>
          </c:extLst>
        </c:ser>
        <c:ser>
          <c:idx val="2"/>
          <c:order val="2"/>
          <c:tx>
            <c:strRef>
              <c:f>Лист10!$D$2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Лист10!$A$3:$A$23</c:f>
              <c:strCache>
                <c:ptCount val="21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3(4)</c:v>
                </c:pt>
                <c:pt idx="9">
                  <c:v>4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</c:v>
                </c:pt>
                <c:pt idx="14">
                  <c:v>7</c:v>
                </c:pt>
                <c:pt idx="15">
                  <c:v>8(1)</c:v>
                </c:pt>
                <c:pt idx="16">
                  <c:v>8(2)</c:v>
                </c:pt>
                <c:pt idx="17">
                  <c:v>8(3)</c:v>
                </c:pt>
                <c:pt idx="18">
                  <c:v>9</c:v>
                </c:pt>
                <c:pt idx="19">
                  <c:v>10(1)</c:v>
                </c:pt>
                <c:pt idx="20">
                  <c:v>10(2)</c:v>
                </c:pt>
              </c:strCache>
            </c:strRef>
          </c:cat>
          <c:val>
            <c:numRef>
              <c:f>Лист10!$D$3:$D$23</c:f>
              <c:numCache>
                <c:formatCode>0.0</c:formatCode>
                <c:ptCount val="21"/>
                <c:pt idx="0">
                  <c:v>63.225146946077182</c:v>
                </c:pt>
                <c:pt idx="1">
                  <c:v>38.819320214669048</c:v>
                </c:pt>
                <c:pt idx="2">
                  <c:v>50.805008944543829</c:v>
                </c:pt>
                <c:pt idx="3">
                  <c:v>66.879631995911069</c:v>
                </c:pt>
                <c:pt idx="4">
                  <c:v>51.520572450805012</c:v>
                </c:pt>
                <c:pt idx="5">
                  <c:v>68.055200613340148</c:v>
                </c:pt>
                <c:pt idx="6">
                  <c:v>46.230513672374137</c:v>
                </c:pt>
                <c:pt idx="7">
                  <c:v>38.614873498594427</c:v>
                </c:pt>
                <c:pt idx="8">
                  <c:v>37.975977510861227</c:v>
                </c:pt>
                <c:pt idx="9">
                  <c:v>59.315103501150013</c:v>
                </c:pt>
                <c:pt idx="10">
                  <c:v>68.042422693585479</c:v>
                </c:pt>
                <c:pt idx="11">
                  <c:v>52.261691796575519</c:v>
                </c:pt>
                <c:pt idx="12">
                  <c:v>50.932788142090466</c:v>
                </c:pt>
                <c:pt idx="13">
                  <c:v>70.71300792231024</c:v>
                </c:pt>
                <c:pt idx="14">
                  <c:v>81.43368259647329</c:v>
                </c:pt>
                <c:pt idx="15">
                  <c:v>48.172757475083053</c:v>
                </c:pt>
                <c:pt idx="16">
                  <c:v>42.933810375670838</c:v>
                </c:pt>
                <c:pt idx="17">
                  <c:v>21.4030155890621</c:v>
                </c:pt>
                <c:pt idx="18">
                  <c:v>68.221313570150784</c:v>
                </c:pt>
                <c:pt idx="19">
                  <c:v>84.270380782008687</c:v>
                </c:pt>
                <c:pt idx="20">
                  <c:v>80.999233324814725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9E68-4194-9C8E-70A8757CF2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945344"/>
        <c:axId val="255967616"/>
        <c:axId val="0"/>
      </c:bar3DChart>
      <c:catAx>
        <c:axId val="25594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5967616"/>
        <c:crosses val="autoZero"/>
        <c:auto val="1"/>
        <c:lblAlgn val="ctr"/>
        <c:lblOffset val="100"/>
        <c:noMultiLvlLbl val="0"/>
      </c:catAx>
      <c:valAx>
        <c:axId val="25596761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59453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7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Лист26!$A$2:$A$22</c:f>
              <c:strCache>
                <c:ptCount val="21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3(4)</c:v>
                </c:pt>
                <c:pt idx="9">
                  <c:v>4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</c:v>
                </c:pt>
                <c:pt idx="14">
                  <c:v>7</c:v>
                </c:pt>
                <c:pt idx="15">
                  <c:v>8(1)</c:v>
                </c:pt>
                <c:pt idx="16">
                  <c:v>8(2)</c:v>
                </c:pt>
                <c:pt idx="17">
                  <c:v>8(3)</c:v>
                </c:pt>
                <c:pt idx="18">
                  <c:v>9</c:v>
                </c:pt>
                <c:pt idx="19">
                  <c:v>10(1)</c:v>
                </c:pt>
                <c:pt idx="20">
                  <c:v>10(2)</c:v>
                </c:pt>
              </c:strCache>
            </c:strRef>
          </c:cat>
          <c:val>
            <c:numRef>
              <c:f>Лист26!$B$2:$B$22</c:f>
              <c:numCache>
                <c:formatCode>0</c:formatCode>
                <c:ptCount val="21"/>
                <c:pt idx="0">
                  <c:v>63.225146946077182</c:v>
                </c:pt>
                <c:pt idx="1">
                  <c:v>38.819320214669048</c:v>
                </c:pt>
                <c:pt idx="2">
                  <c:v>50.805008944543829</c:v>
                </c:pt>
                <c:pt idx="3">
                  <c:v>66.879631995911069</c:v>
                </c:pt>
                <c:pt idx="4">
                  <c:v>51.520572450805012</c:v>
                </c:pt>
                <c:pt idx="5">
                  <c:v>68.055200613340148</c:v>
                </c:pt>
                <c:pt idx="6">
                  <c:v>46.230513672374137</c:v>
                </c:pt>
                <c:pt idx="7">
                  <c:v>38.614873498594427</c:v>
                </c:pt>
                <c:pt idx="8">
                  <c:v>37.975977510861227</c:v>
                </c:pt>
                <c:pt idx="9">
                  <c:v>59.315103501150013</c:v>
                </c:pt>
                <c:pt idx="10">
                  <c:v>68.042422693585479</c:v>
                </c:pt>
                <c:pt idx="11">
                  <c:v>52.261691796575519</c:v>
                </c:pt>
                <c:pt idx="12">
                  <c:v>50.932788142090466</c:v>
                </c:pt>
                <c:pt idx="13">
                  <c:v>70.71300792231024</c:v>
                </c:pt>
                <c:pt idx="14">
                  <c:v>81.43368259647329</c:v>
                </c:pt>
                <c:pt idx="15">
                  <c:v>48.172757475083053</c:v>
                </c:pt>
                <c:pt idx="16">
                  <c:v>42.933810375670838</c:v>
                </c:pt>
                <c:pt idx="17">
                  <c:v>21.4030155890621</c:v>
                </c:pt>
                <c:pt idx="18">
                  <c:v>68.221313570150784</c:v>
                </c:pt>
                <c:pt idx="19">
                  <c:v>84.270380782008687</c:v>
                </c:pt>
                <c:pt idx="20">
                  <c:v>80.999233324814725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512384"/>
        <c:axId val="256513920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Лист26!$A$2:$A$22</c:f>
              <c:strCache>
                <c:ptCount val="21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2(1)</c:v>
                </c:pt>
                <c:pt idx="4">
                  <c:v>2(2)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3(4)</c:v>
                </c:pt>
                <c:pt idx="9">
                  <c:v>4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</c:v>
                </c:pt>
                <c:pt idx="14">
                  <c:v>7</c:v>
                </c:pt>
                <c:pt idx="15">
                  <c:v>8(1)</c:v>
                </c:pt>
                <c:pt idx="16">
                  <c:v>8(2)</c:v>
                </c:pt>
                <c:pt idx="17">
                  <c:v>8(3)</c:v>
                </c:pt>
                <c:pt idx="18">
                  <c:v>9</c:v>
                </c:pt>
                <c:pt idx="19">
                  <c:v>10(1)</c:v>
                </c:pt>
                <c:pt idx="20">
                  <c:v>10(2)</c:v>
                </c:pt>
              </c:strCache>
            </c:strRef>
          </c:cat>
          <c:val>
            <c:numRef>
              <c:f>Лист26!$C$2:$C$22</c:f>
              <c:numCache>
                <c:formatCode>0</c:formatCode>
                <c:ptCount val="21"/>
                <c:pt idx="0">
                  <c:v>61.96</c:v>
                </c:pt>
                <c:pt idx="1">
                  <c:v>33.630000000000003</c:v>
                </c:pt>
                <c:pt idx="2">
                  <c:v>48.27</c:v>
                </c:pt>
                <c:pt idx="3">
                  <c:v>60.58</c:v>
                </c:pt>
                <c:pt idx="4">
                  <c:v>46.27</c:v>
                </c:pt>
                <c:pt idx="5">
                  <c:v>63.58</c:v>
                </c:pt>
                <c:pt idx="6">
                  <c:v>43.87</c:v>
                </c:pt>
                <c:pt idx="7">
                  <c:v>34.340000000000003</c:v>
                </c:pt>
                <c:pt idx="8">
                  <c:v>32.06</c:v>
                </c:pt>
                <c:pt idx="9">
                  <c:v>50.86</c:v>
                </c:pt>
                <c:pt idx="10">
                  <c:v>62.82</c:v>
                </c:pt>
                <c:pt idx="11">
                  <c:v>46.44</c:v>
                </c:pt>
                <c:pt idx="12">
                  <c:v>42.49</c:v>
                </c:pt>
                <c:pt idx="13">
                  <c:v>62.38</c:v>
                </c:pt>
                <c:pt idx="14">
                  <c:v>79.930000000000007</c:v>
                </c:pt>
                <c:pt idx="15">
                  <c:v>47.86</c:v>
                </c:pt>
                <c:pt idx="16">
                  <c:v>42.59</c:v>
                </c:pt>
                <c:pt idx="17">
                  <c:v>22.17</c:v>
                </c:pt>
                <c:pt idx="18">
                  <c:v>58.72</c:v>
                </c:pt>
                <c:pt idx="19">
                  <c:v>83.67</c:v>
                </c:pt>
                <c:pt idx="20">
                  <c:v>76.849999999999994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512384"/>
        <c:axId val="256513920"/>
      </c:lineChart>
      <c:catAx>
        <c:axId val="25651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6513920"/>
        <c:crosses val="autoZero"/>
        <c:auto val="1"/>
        <c:lblAlgn val="ctr"/>
        <c:lblOffset val="100"/>
        <c:noMultiLvlLbl val="0"/>
      </c:catAx>
      <c:valAx>
        <c:axId val="25651392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5651238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7CB410-6E17-4832-83CE-5655F630F4D6}" type="doc">
      <dgm:prSet loTypeId="urn:microsoft.com/office/officeart/2005/8/layout/hierarchy3" loCatId="hierarchy" qsTypeId="urn:microsoft.com/office/officeart/2005/8/quickstyle/3d3" qsCatId="3D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6830FE48-7CE9-4DC9-B748-3FE9369082D0}">
      <dgm:prSet phldrT="[Текст]" custT="1"/>
      <dgm:spPr>
        <a:xfrm>
          <a:off x="1084" y="134787"/>
          <a:ext cx="1246816" cy="623408"/>
        </a:xfrm>
      </dgm:spPr>
      <dgm:t>
        <a:bodyPr/>
        <a:lstStyle/>
        <a:p>
          <a:pPr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(740 учащихся)</a:t>
          </a:r>
          <a:endParaRPr lang="ru-RU" sz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92CC623-6022-49B5-ADEF-832AA1D37C8F}" type="parTrans" cxnId="{3E32C97D-53D0-430E-8104-C149DB6254E8}">
      <dgm:prSet/>
      <dgm:spPr/>
      <dgm:t>
        <a:bodyPr/>
        <a:lstStyle/>
        <a:p>
          <a:endParaRPr lang="ru-RU"/>
        </a:p>
      </dgm:t>
    </dgm:pt>
    <dgm:pt modelId="{F6CD52FC-7055-4776-855C-5FE67166A26C}" type="sibTrans" cxnId="{3E32C97D-53D0-430E-8104-C149DB6254E8}">
      <dgm:prSet/>
      <dgm:spPr/>
      <dgm:t>
        <a:bodyPr/>
        <a:lstStyle/>
        <a:p>
          <a:endParaRPr lang="ru-RU"/>
        </a:p>
      </dgm:t>
    </dgm:pt>
    <dgm:pt modelId="{ACC68F06-FF24-44C3-961B-B53FA9889ABA}">
      <dgm:prSet phldrT="[Текст]" custT="1"/>
      <dgm:spPr>
        <a:xfrm>
          <a:off x="250448" y="914047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(138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CFFD062F-DA31-41D3-83A5-B0EF59995C4D}" type="parTrans" cxnId="{83FAC15D-CCB0-4E2A-AAC2-A0116A660AA3}">
      <dgm:prSet/>
      <dgm:spPr>
        <a:xfrm>
          <a:off x="125766" y="758195"/>
          <a:ext cx="124681" cy="467556"/>
        </a:xfrm>
      </dgm:spPr>
      <dgm:t>
        <a:bodyPr/>
        <a:lstStyle/>
        <a:p>
          <a:endParaRPr lang="ru-RU"/>
        </a:p>
      </dgm:t>
    </dgm:pt>
    <dgm:pt modelId="{705C2E9E-7C8A-4416-BE66-2AE3521D0D19}" type="sibTrans" cxnId="{83FAC15D-CCB0-4E2A-AAC2-A0116A660AA3}">
      <dgm:prSet/>
      <dgm:spPr/>
      <dgm:t>
        <a:bodyPr/>
        <a:lstStyle/>
        <a:p>
          <a:endParaRPr lang="ru-RU"/>
        </a:p>
      </dgm:t>
    </dgm:pt>
    <dgm:pt modelId="{1C8ED6B7-D594-4D9D-BCE9-778A2AC8E7A6}">
      <dgm:prSet phldrT="[Текст]" custT="1"/>
      <dgm:spPr>
        <a:xfrm>
          <a:off x="250448" y="1693308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(380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85E3F8F2-E27C-4135-A855-6F878CB11DAC}" type="parTrans" cxnId="{2C98B5E6-F1C1-4CC6-8F4C-EB8E955C5DFA}">
      <dgm:prSet/>
      <dgm:spPr>
        <a:xfrm>
          <a:off x="125766" y="758195"/>
          <a:ext cx="124681" cy="1246816"/>
        </a:xfrm>
      </dgm:spPr>
      <dgm:t>
        <a:bodyPr/>
        <a:lstStyle/>
        <a:p>
          <a:endParaRPr lang="ru-RU"/>
        </a:p>
      </dgm:t>
    </dgm:pt>
    <dgm:pt modelId="{89C472C6-666F-4785-8191-993DEF59B70D}" type="sibTrans" cxnId="{2C98B5E6-F1C1-4CC6-8F4C-EB8E955C5DFA}">
      <dgm:prSet/>
      <dgm:spPr/>
      <dgm:t>
        <a:bodyPr/>
        <a:lstStyle/>
        <a:p>
          <a:endParaRPr lang="ru-RU"/>
        </a:p>
      </dgm:t>
    </dgm:pt>
    <dgm:pt modelId="{2DE6B64D-1B17-4A3B-8F09-B218FA097595}">
      <dgm:prSet phldrT="[Текст]" custT="1"/>
      <dgm:spPr>
        <a:xfrm>
          <a:off x="1559605" y="134787"/>
          <a:ext cx="1246816" cy="623408"/>
        </a:xfrm>
      </dgm:spPr>
      <dgm:t>
        <a:bodyPr/>
        <a:lstStyle/>
        <a:p>
          <a:pPr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(2 384 учащихся)</a:t>
          </a:r>
          <a:endParaRPr lang="ru-RU" sz="1200">
            <a:latin typeface="Calibri" panose="020F0502020204030204"/>
            <a:ea typeface="+mn-ea"/>
            <a:cs typeface="+mn-cs"/>
          </a:endParaRPr>
        </a:p>
      </dgm:t>
    </dgm:pt>
    <dgm:pt modelId="{04EDDB11-AB2C-440D-B3FC-871D7CC3CD5E}" type="parTrans" cxnId="{4949FA97-635F-490D-B2E2-FFAE27147CE3}">
      <dgm:prSet/>
      <dgm:spPr/>
      <dgm:t>
        <a:bodyPr/>
        <a:lstStyle/>
        <a:p>
          <a:endParaRPr lang="ru-RU"/>
        </a:p>
      </dgm:t>
    </dgm:pt>
    <dgm:pt modelId="{8386C478-3B8A-4A35-8044-540FEE584093}" type="sibTrans" cxnId="{4949FA97-635F-490D-B2E2-FFAE27147CE3}">
      <dgm:prSet/>
      <dgm:spPr/>
      <dgm:t>
        <a:bodyPr/>
        <a:lstStyle/>
        <a:p>
          <a:endParaRPr lang="ru-RU"/>
        </a:p>
      </dgm:t>
    </dgm:pt>
    <dgm:pt modelId="{79441C58-9C6C-4449-9491-F8D8997B7DF7}">
      <dgm:prSet phldrT="[Текст]" custT="1"/>
      <dgm:spPr>
        <a:xfrm>
          <a:off x="1808969" y="914047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(32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D5001409-AC21-4BF4-81D9-B2B239A33E62}" type="parTrans" cxnId="{09C87F74-1D83-4F24-A1C9-1D195AFB1B42}">
      <dgm:prSet/>
      <dgm:spPr>
        <a:xfrm>
          <a:off x="1684287" y="758195"/>
          <a:ext cx="124681" cy="467556"/>
        </a:xfrm>
      </dgm:spPr>
      <dgm:t>
        <a:bodyPr/>
        <a:lstStyle/>
        <a:p>
          <a:endParaRPr lang="ru-RU"/>
        </a:p>
      </dgm:t>
    </dgm:pt>
    <dgm:pt modelId="{5825B9A1-601B-42A6-89FB-158473F197F6}" type="sibTrans" cxnId="{09C87F74-1D83-4F24-A1C9-1D195AFB1B42}">
      <dgm:prSet/>
      <dgm:spPr/>
      <dgm:t>
        <a:bodyPr/>
        <a:lstStyle/>
        <a:p>
          <a:endParaRPr lang="ru-RU"/>
        </a:p>
      </dgm:t>
    </dgm:pt>
    <dgm:pt modelId="{B1EE7B33-DC5C-4DFE-9A78-9094A928B06E}">
      <dgm:prSet phldrT="[Текст]" custT="1"/>
      <dgm:spPr>
        <a:xfrm>
          <a:off x="1808969" y="1693308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(1136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A49C29BD-B8D5-4424-8DA2-5FF4C9A930D2}" type="parTrans" cxnId="{D15560B2-D9A2-48D8-8173-8FB370DB9E5F}">
      <dgm:prSet/>
      <dgm:spPr>
        <a:xfrm>
          <a:off x="1684287" y="758195"/>
          <a:ext cx="124681" cy="1246816"/>
        </a:xfrm>
      </dgm:spPr>
      <dgm:t>
        <a:bodyPr/>
        <a:lstStyle/>
        <a:p>
          <a:endParaRPr lang="ru-RU"/>
        </a:p>
      </dgm:t>
    </dgm:pt>
    <dgm:pt modelId="{4171C2E5-D260-49C5-ADA4-3598FD87C9E3}" type="sibTrans" cxnId="{D15560B2-D9A2-48D8-8173-8FB370DB9E5F}">
      <dgm:prSet/>
      <dgm:spPr/>
      <dgm:t>
        <a:bodyPr/>
        <a:lstStyle/>
        <a:p>
          <a:endParaRPr lang="ru-RU"/>
        </a:p>
      </dgm:t>
    </dgm:pt>
    <dgm:pt modelId="{03F0889E-5B1B-4388-8D23-1B925D534086}">
      <dgm:prSet custT="1"/>
      <dgm:spPr>
        <a:xfrm>
          <a:off x="250448" y="2472568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(218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19B6E199-02E5-4490-8AD7-50B2A5B42CC5}" type="parTrans" cxnId="{14431168-67BB-4409-B36B-AFDB9C3D1B8C}">
      <dgm:prSet/>
      <dgm:spPr>
        <a:xfrm>
          <a:off x="125766" y="758195"/>
          <a:ext cx="124681" cy="2026077"/>
        </a:xfrm>
      </dgm:spPr>
      <dgm:t>
        <a:bodyPr/>
        <a:lstStyle/>
        <a:p>
          <a:endParaRPr lang="ru-RU"/>
        </a:p>
      </dgm:t>
    </dgm:pt>
    <dgm:pt modelId="{AE0B27C6-6D8B-44C4-86ED-C2FD3A4869C6}" type="sibTrans" cxnId="{14431168-67BB-4409-B36B-AFDB9C3D1B8C}">
      <dgm:prSet/>
      <dgm:spPr/>
      <dgm:t>
        <a:bodyPr/>
        <a:lstStyle/>
        <a:p>
          <a:endParaRPr lang="ru-RU"/>
        </a:p>
      </dgm:t>
    </dgm:pt>
    <dgm:pt modelId="{5F69947A-DFAD-48B2-884D-736D904B91E6}">
      <dgm:prSet custT="1"/>
      <dgm:spPr>
        <a:xfrm>
          <a:off x="250448" y="3251829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2E540E5E-315F-4DBE-A3E2-893C4BC4B89F}" type="parTrans" cxnId="{C3A3B240-7F11-483F-8745-192926F7945B}">
      <dgm:prSet/>
      <dgm:spPr>
        <a:xfrm>
          <a:off x="125766" y="758195"/>
          <a:ext cx="124681" cy="2805338"/>
        </a:xfrm>
      </dgm:spPr>
      <dgm:t>
        <a:bodyPr/>
        <a:lstStyle/>
        <a:p>
          <a:endParaRPr lang="ru-RU"/>
        </a:p>
      </dgm:t>
    </dgm:pt>
    <dgm:pt modelId="{C155AEE5-070C-416B-A492-C57FF40BC659}" type="sibTrans" cxnId="{C3A3B240-7F11-483F-8745-192926F7945B}">
      <dgm:prSet/>
      <dgm:spPr/>
      <dgm:t>
        <a:bodyPr/>
        <a:lstStyle/>
        <a:p>
          <a:endParaRPr lang="ru-RU"/>
        </a:p>
      </dgm:t>
    </dgm:pt>
    <dgm:pt modelId="{2B09C02D-3EFF-4395-8E0C-8A8E64EB9D47}">
      <dgm:prSet custT="1"/>
      <dgm:spPr>
        <a:xfrm>
          <a:off x="1808969" y="2472568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(1186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CA786C49-82A2-43D9-B89C-7FF4B58B4E38}" type="parTrans" cxnId="{C73E71B2-A82E-4817-A7AD-EA9762AF467E}">
      <dgm:prSet/>
      <dgm:spPr>
        <a:xfrm>
          <a:off x="1684287" y="758195"/>
          <a:ext cx="124681" cy="2026077"/>
        </a:xfrm>
      </dgm:spPr>
      <dgm:t>
        <a:bodyPr/>
        <a:lstStyle/>
        <a:p>
          <a:endParaRPr lang="ru-RU"/>
        </a:p>
      </dgm:t>
    </dgm:pt>
    <dgm:pt modelId="{483ADF29-1737-4874-AB58-B4F5738410BE}" type="sibTrans" cxnId="{C73E71B2-A82E-4817-A7AD-EA9762AF467E}">
      <dgm:prSet/>
      <dgm:spPr/>
      <dgm:t>
        <a:bodyPr/>
        <a:lstStyle/>
        <a:p>
          <a:endParaRPr lang="ru-RU"/>
        </a:p>
      </dgm:t>
    </dgm:pt>
    <dgm:pt modelId="{23041D63-245A-4B0D-BD4C-02BDAC8A6502}">
      <dgm:prSet custT="1"/>
      <dgm:spPr>
        <a:xfrm>
          <a:off x="1808969" y="3251829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(30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360E8ADE-402C-480D-9ACF-E5ADFE0CB57B}" type="parTrans" cxnId="{49B4CB65-7FC9-4FA3-A9E8-5198D9EE2AEA}">
      <dgm:prSet/>
      <dgm:spPr>
        <a:xfrm>
          <a:off x="1684287" y="758195"/>
          <a:ext cx="124681" cy="2805338"/>
        </a:xfrm>
      </dgm:spPr>
      <dgm:t>
        <a:bodyPr/>
        <a:lstStyle/>
        <a:p>
          <a:endParaRPr lang="ru-RU"/>
        </a:p>
      </dgm:t>
    </dgm:pt>
    <dgm:pt modelId="{12D26058-F0F9-4AA5-A6F4-C8735CF9FF07}" type="sibTrans" cxnId="{49B4CB65-7FC9-4FA3-A9E8-5198D9EE2AEA}">
      <dgm:prSet/>
      <dgm:spPr/>
      <dgm:t>
        <a:bodyPr/>
        <a:lstStyle/>
        <a:p>
          <a:endParaRPr lang="ru-RU"/>
        </a:p>
      </dgm:t>
    </dgm:pt>
    <dgm:pt modelId="{C3563C52-1BE6-4B80-BD1A-69CB609ED755}">
      <dgm:prSet custT="1"/>
      <dgm:spPr>
        <a:xfrm>
          <a:off x="3118127" y="134787"/>
          <a:ext cx="1246816" cy="623408"/>
        </a:xfrm>
      </dgm:spPr>
      <dgm:t>
        <a:bodyPr/>
        <a:lstStyle/>
        <a:p>
          <a:pPr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(788 учащихся)</a:t>
          </a:r>
          <a:endParaRPr lang="ru-RU" sz="1200">
            <a:latin typeface="Calibri" panose="020F0502020204030204"/>
            <a:ea typeface="+mn-ea"/>
            <a:cs typeface="+mn-cs"/>
          </a:endParaRPr>
        </a:p>
      </dgm:t>
    </dgm:pt>
    <dgm:pt modelId="{CEB863E1-4490-496A-9F13-1D5573004855}" type="parTrans" cxnId="{A5405248-723D-4A95-9C10-369FE48D0E28}">
      <dgm:prSet/>
      <dgm:spPr/>
      <dgm:t>
        <a:bodyPr/>
        <a:lstStyle/>
        <a:p>
          <a:endParaRPr lang="ru-RU"/>
        </a:p>
      </dgm:t>
    </dgm:pt>
    <dgm:pt modelId="{5E7A473A-929F-4ECE-9B5F-143163BC3C6A}" type="sibTrans" cxnId="{A5405248-723D-4A95-9C10-369FE48D0E28}">
      <dgm:prSet/>
      <dgm:spPr/>
      <dgm:t>
        <a:bodyPr/>
        <a:lstStyle/>
        <a:p>
          <a:endParaRPr lang="ru-RU"/>
        </a:p>
      </dgm:t>
    </dgm:pt>
    <dgm:pt modelId="{C6A3CADA-6BDA-4A3E-BE0B-BBC22BFE1E1F}">
      <dgm:prSet custT="1"/>
      <dgm:spPr>
        <a:xfrm>
          <a:off x="3367490" y="914047"/>
          <a:ext cx="997453" cy="623408"/>
        </a:xfrm>
      </dgm:spPr>
      <dgm:t>
        <a:bodyPr/>
        <a:lstStyle/>
        <a:p>
          <a:pPr>
            <a:buNone/>
          </a:pP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D44EA6B5-80DE-463E-91A0-34C348C2AB39}" type="parTrans" cxnId="{F2DE831C-2ED3-4BE8-8D88-B952D945A440}">
      <dgm:prSet/>
      <dgm:spPr>
        <a:xfrm>
          <a:off x="3242808" y="758195"/>
          <a:ext cx="124681" cy="467556"/>
        </a:xfrm>
      </dgm:spPr>
      <dgm:t>
        <a:bodyPr/>
        <a:lstStyle/>
        <a:p>
          <a:endParaRPr lang="ru-RU"/>
        </a:p>
      </dgm:t>
    </dgm:pt>
    <dgm:pt modelId="{0A1ED4C4-E904-43D1-B7FA-B0DE35D82C56}" type="sibTrans" cxnId="{F2DE831C-2ED3-4BE8-8D88-B952D945A440}">
      <dgm:prSet/>
      <dgm:spPr/>
      <dgm:t>
        <a:bodyPr/>
        <a:lstStyle/>
        <a:p>
          <a:endParaRPr lang="ru-RU"/>
        </a:p>
      </dgm:t>
    </dgm:pt>
    <dgm:pt modelId="{F5D873F8-E1D0-435E-AD9F-94E47E73D70B}">
      <dgm:prSet custT="1"/>
      <dgm:spPr>
        <a:xfrm>
          <a:off x="3367490" y="1693308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(57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1AD74D71-8C8D-4D46-8E7F-6BF518107738}" type="parTrans" cxnId="{41C8DD72-86FF-4E08-8966-DB815547514B}">
      <dgm:prSet/>
      <dgm:spPr>
        <a:xfrm>
          <a:off x="3242808" y="758195"/>
          <a:ext cx="124681" cy="1246816"/>
        </a:xfrm>
      </dgm:spPr>
      <dgm:t>
        <a:bodyPr/>
        <a:lstStyle/>
        <a:p>
          <a:endParaRPr lang="ru-RU"/>
        </a:p>
      </dgm:t>
    </dgm:pt>
    <dgm:pt modelId="{4F20A941-9FB4-4055-A509-BB1BFD6DA8D1}" type="sibTrans" cxnId="{41C8DD72-86FF-4E08-8966-DB815547514B}">
      <dgm:prSet/>
      <dgm:spPr/>
      <dgm:t>
        <a:bodyPr/>
        <a:lstStyle/>
        <a:p>
          <a:endParaRPr lang="ru-RU"/>
        </a:p>
      </dgm:t>
    </dgm:pt>
    <dgm:pt modelId="{EB731CD3-85B0-430E-B0C6-2D8312A2EF2E}">
      <dgm:prSet custT="1"/>
      <dgm:spPr>
        <a:xfrm>
          <a:off x="3367490" y="2472568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(653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85A253C6-FAED-4D68-AF4D-25238CA587BE}" type="parTrans" cxnId="{7DE7C0CB-8591-4E1C-A46D-BD6866C039C8}">
      <dgm:prSet/>
      <dgm:spPr>
        <a:xfrm>
          <a:off x="3242808" y="758195"/>
          <a:ext cx="124681" cy="2026077"/>
        </a:xfrm>
      </dgm:spPr>
      <dgm:t>
        <a:bodyPr/>
        <a:lstStyle/>
        <a:p>
          <a:endParaRPr lang="ru-RU"/>
        </a:p>
      </dgm:t>
    </dgm:pt>
    <dgm:pt modelId="{129B1DC8-0EA2-45B2-8E50-25BE15279C7B}" type="sibTrans" cxnId="{7DE7C0CB-8591-4E1C-A46D-BD6866C039C8}">
      <dgm:prSet/>
      <dgm:spPr/>
      <dgm:t>
        <a:bodyPr/>
        <a:lstStyle/>
        <a:p>
          <a:endParaRPr lang="ru-RU"/>
        </a:p>
      </dgm:t>
    </dgm:pt>
    <dgm:pt modelId="{DC13CB2A-5437-41E6-B58D-47D1EA1822E3}">
      <dgm:prSet custT="1"/>
      <dgm:spPr>
        <a:xfrm>
          <a:off x="3367490" y="3251829"/>
          <a:ext cx="997453" cy="623408"/>
        </a:xfrm>
      </dgm:spPr>
      <dgm:t>
        <a:bodyPr/>
        <a:lstStyle/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(78 учащихся)</a:t>
          </a:r>
          <a:endParaRPr lang="ru-RU" sz="1000">
            <a:latin typeface="Calibri" panose="020F0502020204030204"/>
            <a:ea typeface="+mn-ea"/>
            <a:cs typeface="+mn-cs"/>
          </a:endParaRPr>
        </a:p>
      </dgm:t>
    </dgm:pt>
    <dgm:pt modelId="{A7AFE31F-9F7B-43AB-B525-DAEC4E136751}" type="parTrans" cxnId="{BEE1BC80-3802-4F80-A8D2-0F6925873751}">
      <dgm:prSet/>
      <dgm:spPr>
        <a:xfrm>
          <a:off x="3242808" y="758195"/>
          <a:ext cx="124681" cy="2805338"/>
        </a:xfrm>
      </dgm:spPr>
      <dgm:t>
        <a:bodyPr/>
        <a:lstStyle/>
        <a:p>
          <a:endParaRPr lang="ru-RU"/>
        </a:p>
      </dgm:t>
    </dgm:pt>
    <dgm:pt modelId="{5A38714C-BC02-4095-AA7E-597A1932D9CE}" type="sibTrans" cxnId="{BEE1BC80-3802-4F80-A8D2-0F6925873751}">
      <dgm:prSet/>
      <dgm:spPr/>
      <dgm:t>
        <a:bodyPr/>
        <a:lstStyle/>
        <a:p>
          <a:endParaRPr lang="ru-RU"/>
        </a:p>
      </dgm:t>
    </dgm:pt>
    <dgm:pt modelId="{83D61ACC-93E6-4656-815C-40AD802A3DA1}">
      <dgm:prSet custT="1"/>
      <dgm:spPr/>
      <dgm:t>
        <a:bodyPr/>
        <a:lstStyle/>
        <a:p>
          <a:r>
            <a:rPr lang="ru-RU" sz="105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r>
            <a:rPr lang="ru-RU" sz="105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50"/>
        </a:p>
      </dgm:t>
    </dgm:pt>
    <dgm:pt modelId="{A2D12CE0-159D-4BA8-A567-EEFD506FA863}" type="parTrans" cxnId="{4C289924-8119-490F-93A5-BFB3DFDE6E32}">
      <dgm:prSet/>
      <dgm:spPr/>
      <dgm:t>
        <a:bodyPr/>
        <a:lstStyle/>
        <a:p>
          <a:endParaRPr lang="ru-RU"/>
        </a:p>
      </dgm:t>
    </dgm:pt>
    <dgm:pt modelId="{062F3DEB-A6FD-4C9B-830C-1D0D14F6BF95}" type="sibTrans" cxnId="{4C289924-8119-490F-93A5-BFB3DFDE6E32}">
      <dgm:prSet/>
      <dgm:spPr/>
      <dgm:t>
        <a:bodyPr/>
        <a:lstStyle/>
        <a:p>
          <a:endParaRPr lang="ru-RU"/>
        </a:p>
      </dgm:t>
    </dgm:pt>
    <dgm:pt modelId="{1FBE7F5E-3CEE-47AC-BE28-A3C8CF082055}">
      <dgm:prSet/>
      <dgm:spPr/>
      <dgm:t>
        <a:bodyPr/>
        <a:lstStyle/>
        <a:p>
          <a:endParaRPr lang="ru-RU"/>
        </a:p>
      </dgm:t>
    </dgm:pt>
    <dgm:pt modelId="{8CA6BE0B-9BA0-471C-91B3-3B40E7D7AC14}" type="parTrans" cxnId="{19F403C2-9657-4D89-A792-47E617FE95C8}">
      <dgm:prSet/>
      <dgm:spPr/>
      <dgm:t>
        <a:bodyPr/>
        <a:lstStyle/>
        <a:p>
          <a:endParaRPr lang="ru-RU"/>
        </a:p>
      </dgm:t>
    </dgm:pt>
    <dgm:pt modelId="{876BFF03-B4F7-4AED-9A40-9B9932308908}" type="sibTrans" cxnId="{19F403C2-9657-4D89-A792-47E617FE95C8}">
      <dgm:prSet/>
      <dgm:spPr/>
      <dgm:t>
        <a:bodyPr/>
        <a:lstStyle/>
        <a:p>
          <a:endParaRPr lang="ru-RU"/>
        </a:p>
      </dgm:t>
    </dgm:pt>
    <dgm:pt modelId="{5B406517-3704-4369-A584-AEDFC43F8B6B}">
      <dgm:prSet/>
      <dgm:spPr/>
      <dgm:t>
        <a:bodyPr/>
        <a:lstStyle/>
        <a:p>
          <a:endParaRPr lang="ru-RU"/>
        </a:p>
      </dgm:t>
    </dgm:pt>
    <dgm:pt modelId="{56F1F6CC-D62A-4433-BBE3-D217F4F59680}" type="parTrans" cxnId="{2E37CD3B-FBB9-433A-AC99-319394E14CC8}">
      <dgm:prSet/>
      <dgm:spPr/>
    </dgm:pt>
    <dgm:pt modelId="{07E8D244-A1F5-4017-A038-ED6736EAFCDD}" type="sibTrans" cxnId="{2E37CD3B-FBB9-433A-AC99-319394E14CC8}">
      <dgm:prSet/>
      <dgm:spPr/>
    </dgm:pt>
    <dgm:pt modelId="{77A85974-8527-481F-B498-1A6765E3C2D6}">
      <dgm:prSet/>
      <dgm:spPr/>
      <dgm:t>
        <a:bodyPr/>
        <a:lstStyle/>
        <a:p>
          <a:endParaRPr lang="ru-RU"/>
        </a:p>
      </dgm:t>
    </dgm:pt>
    <dgm:pt modelId="{DC68D686-769F-4782-A324-CAC82A0786D0}" type="parTrans" cxnId="{0C9FFA92-008A-4645-B0FE-D09394A0A1A9}">
      <dgm:prSet/>
      <dgm:spPr/>
    </dgm:pt>
    <dgm:pt modelId="{9584FB20-43C1-422F-9B6F-1BDBF6DF1B3B}" type="sibTrans" cxnId="{0C9FFA92-008A-4645-B0FE-D09394A0A1A9}">
      <dgm:prSet/>
      <dgm:spPr/>
    </dgm:pt>
    <dgm:pt modelId="{019475B8-E34D-4BBB-A5CE-329EF895B2F1}">
      <dgm:prSet custT="1"/>
      <dgm:spPr/>
      <dgm:t>
        <a:bodyPr/>
        <a:lstStyle/>
        <a:p>
          <a:r>
            <a:rPr lang="ru-RU" sz="105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r>
            <a:rPr lang="ru-RU" sz="105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50"/>
        </a:p>
      </dgm:t>
    </dgm:pt>
    <dgm:pt modelId="{77B86CDC-71F6-4C04-8B14-8F26F7E4D7C2}" type="parTrans" cxnId="{655F994B-AA06-4FAB-ACB3-26106EE5B314}">
      <dgm:prSet/>
      <dgm:spPr/>
    </dgm:pt>
    <dgm:pt modelId="{B0ED624A-2E41-458E-9B3F-1053B12913C7}" type="sibTrans" cxnId="{655F994B-AA06-4FAB-ACB3-26106EE5B314}">
      <dgm:prSet/>
      <dgm:spPr/>
    </dgm:pt>
    <dgm:pt modelId="{E307FC25-BD6E-41AA-A6DC-EBBC59C84D55}" type="pres">
      <dgm:prSet presAssocID="{467CB410-6E17-4832-83CE-5655F630F4D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AA0A59B-B848-4800-949C-796C4E691F3B}" type="pres">
      <dgm:prSet presAssocID="{6830FE48-7CE9-4DC9-B748-3FE9369082D0}" presName="root" presStyleCnt="0"/>
      <dgm:spPr/>
    </dgm:pt>
    <dgm:pt modelId="{A7F35F19-7D69-4AC8-B33D-DDCD43A465B5}" type="pres">
      <dgm:prSet presAssocID="{6830FE48-7CE9-4DC9-B748-3FE9369082D0}" presName="rootComposite" presStyleCnt="0"/>
      <dgm:spPr/>
    </dgm:pt>
    <dgm:pt modelId="{61A88969-2B4E-4D34-A72E-7989A534DE61}" type="pres">
      <dgm:prSet presAssocID="{6830FE48-7CE9-4DC9-B748-3FE9369082D0}" presName="rootText" presStyleLbl="node1" presStyleIdx="0" presStyleCnt="4"/>
      <dgm:spPr>
        <a:prstGeom prst="roundRect">
          <a:avLst>
            <a:gd name="adj" fmla="val 10000"/>
          </a:avLst>
        </a:prstGeom>
      </dgm:spPr>
    </dgm:pt>
    <dgm:pt modelId="{AF226921-88BF-43B0-A23D-B2C4FD99E3B1}" type="pres">
      <dgm:prSet presAssocID="{6830FE48-7CE9-4DC9-B748-3FE9369082D0}" presName="rootConnector" presStyleLbl="node1" presStyleIdx="0" presStyleCnt="4"/>
      <dgm:spPr/>
    </dgm:pt>
    <dgm:pt modelId="{E3784DE3-852B-408D-8B2F-B48985259BEF}" type="pres">
      <dgm:prSet presAssocID="{6830FE48-7CE9-4DC9-B748-3FE9369082D0}" presName="childShape" presStyleCnt="0"/>
      <dgm:spPr/>
    </dgm:pt>
    <dgm:pt modelId="{93726CE0-610F-4C2A-804B-EA0CCF5A75C8}" type="pres">
      <dgm:prSet presAssocID="{CFFD062F-DA31-41D3-83A5-B0EF59995C4D}" presName="Name13" presStyleLbl="parChTrans1D2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F7DA8AB1-9666-48D9-87A1-335722305E98}" type="pres">
      <dgm:prSet presAssocID="{ACC68F06-FF24-44C3-961B-B53FA9889ABA}" presName="childText" presStyleLbl="bgAcc1" presStyleIdx="0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BE39A3D-134A-4884-8ABA-DF5830B15032}" type="pres">
      <dgm:prSet presAssocID="{85E3F8F2-E27C-4135-A855-6F878CB11DAC}" presName="Name13" presStyleLbl="parChTrans1D2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24E65DD5-0C25-4E38-AAF2-3BE19B998595}" type="pres">
      <dgm:prSet presAssocID="{1C8ED6B7-D594-4D9D-BCE9-778A2AC8E7A6}" presName="childText" presStyleLbl="bgAcc1" presStyleIdx="1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A63158F-6F33-433F-83D9-96A76C48826F}" type="pres">
      <dgm:prSet presAssocID="{19B6E199-02E5-4490-8AD7-50B2A5B42CC5}" presName="Name13" presStyleLbl="parChTrans1D2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F67A085B-95DC-4DE3-AD8A-3F6A85A5FBA0}" type="pres">
      <dgm:prSet presAssocID="{03F0889E-5B1B-4388-8D23-1B925D534086}" presName="childText" presStyleLbl="bgAcc1" presStyleIdx="2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3E431F6-73E1-42A1-8AF9-B71FF42DDB62}" type="pres">
      <dgm:prSet presAssocID="{2E540E5E-315F-4DBE-A3E2-893C4BC4B89F}" presName="Name13" presStyleLbl="parChTrans1D2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036B371C-5E57-4228-95DD-B9EB80176E54}" type="pres">
      <dgm:prSet presAssocID="{5F69947A-DFAD-48B2-884D-736D904B91E6}" presName="childText" presStyleLbl="bgAcc1" presStyleIdx="3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BA25EBA-3061-41EE-8089-18C74AD22613}" type="pres">
      <dgm:prSet presAssocID="{2DE6B64D-1B17-4A3B-8F09-B218FA097595}" presName="root" presStyleCnt="0"/>
      <dgm:spPr/>
    </dgm:pt>
    <dgm:pt modelId="{AEB737E5-C8CB-40AD-A778-1D58E98484EF}" type="pres">
      <dgm:prSet presAssocID="{2DE6B64D-1B17-4A3B-8F09-B218FA097595}" presName="rootComposite" presStyleCnt="0"/>
      <dgm:spPr/>
    </dgm:pt>
    <dgm:pt modelId="{3C86DB89-54FA-4D67-A908-07AA6DFC11B8}" type="pres">
      <dgm:prSet presAssocID="{2DE6B64D-1B17-4A3B-8F09-B218FA097595}" presName="rootText" presStyleLbl="node1" presStyleIdx="1" presStyleCnt="4"/>
      <dgm:spPr>
        <a:prstGeom prst="roundRect">
          <a:avLst>
            <a:gd name="adj" fmla="val 10000"/>
          </a:avLst>
        </a:prstGeom>
      </dgm:spPr>
    </dgm:pt>
    <dgm:pt modelId="{3BE4C4F5-01E3-4E5D-9DC5-8F8604254E70}" type="pres">
      <dgm:prSet presAssocID="{2DE6B64D-1B17-4A3B-8F09-B218FA097595}" presName="rootConnector" presStyleLbl="node1" presStyleIdx="1" presStyleCnt="4"/>
      <dgm:spPr/>
    </dgm:pt>
    <dgm:pt modelId="{37C5D050-79A9-44DE-B0A6-BE3B2E64AE7C}" type="pres">
      <dgm:prSet presAssocID="{2DE6B64D-1B17-4A3B-8F09-B218FA097595}" presName="childShape" presStyleCnt="0"/>
      <dgm:spPr/>
    </dgm:pt>
    <dgm:pt modelId="{85FEDF9C-E502-4F8F-B290-0B8CC3C92E3A}" type="pres">
      <dgm:prSet presAssocID="{D5001409-AC21-4BF4-81D9-B2B239A33E62}" presName="Name13" presStyleLbl="parChTrans1D2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A69C27D7-EBD1-43F4-8206-293AE6D4A0D0}" type="pres">
      <dgm:prSet presAssocID="{79441C58-9C6C-4449-9491-F8D8997B7DF7}" presName="childText" presStyleLbl="bgAcc1" presStyleIdx="4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F65F0C-0657-4ED9-B46F-233DC973E235}" type="pres">
      <dgm:prSet presAssocID="{A49C29BD-B8D5-4424-8DA2-5FF4C9A930D2}" presName="Name13" presStyleLbl="parChTrans1D2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D2A71B79-5681-48E5-9F63-274CF5060FF7}" type="pres">
      <dgm:prSet presAssocID="{B1EE7B33-DC5C-4DFE-9A78-9094A928B06E}" presName="childText" presStyleLbl="bgAcc1" presStyleIdx="5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C649515-27BB-4F12-9486-77708E51DCD5}" type="pres">
      <dgm:prSet presAssocID="{CA786C49-82A2-43D9-B89C-7FF4B58B4E38}" presName="Name13" presStyleLbl="parChTrans1D2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7116B983-CEA6-496B-9DB7-2413BA0EC926}" type="pres">
      <dgm:prSet presAssocID="{2B09C02D-3EFF-4395-8E0C-8A8E64EB9D47}" presName="childText" presStyleLbl="bgAcc1" presStyleIdx="6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9D45B2B-954A-4F97-B1F3-76E01FBF4B1A}" type="pres">
      <dgm:prSet presAssocID="{360E8ADE-402C-480D-9ACF-E5ADFE0CB57B}" presName="Name13" presStyleLbl="parChTrans1D2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1628C4C9-475B-484E-8FA6-1B74BB1C6B88}" type="pres">
      <dgm:prSet presAssocID="{23041D63-245A-4B0D-BD4C-02BDAC8A6502}" presName="childText" presStyleLbl="bgAcc1" presStyleIdx="7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3F94384-B083-42B5-99FC-72CB11274194}" type="pres">
      <dgm:prSet presAssocID="{C3563C52-1BE6-4B80-BD1A-69CB609ED755}" presName="root" presStyleCnt="0"/>
      <dgm:spPr/>
    </dgm:pt>
    <dgm:pt modelId="{8D5F85CF-DDB1-4136-8924-170313915109}" type="pres">
      <dgm:prSet presAssocID="{C3563C52-1BE6-4B80-BD1A-69CB609ED755}" presName="rootComposite" presStyleCnt="0"/>
      <dgm:spPr/>
    </dgm:pt>
    <dgm:pt modelId="{63727256-95A9-4C6F-9FB5-1F127EB2A2CE}" type="pres">
      <dgm:prSet presAssocID="{C3563C52-1BE6-4B80-BD1A-69CB609ED755}" presName="rootText" presStyleLbl="node1" presStyleIdx="2" presStyleCnt="4"/>
      <dgm:spPr>
        <a:prstGeom prst="roundRect">
          <a:avLst>
            <a:gd name="adj" fmla="val 10000"/>
          </a:avLst>
        </a:prstGeom>
      </dgm:spPr>
    </dgm:pt>
    <dgm:pt modelId="{102F4889-DB67-40E7-A5EC-BBDBCCC78031}" type="pres">
      <dgm:prSet presAssocID="{C3563C52-1BE6-4B80-BD1A-69CB609ED755}" presName="rootConnector" presStyleLbl="node1" presStyleIdx="2" presStyleCnt="4"/>
      <dgm:spPr/>
    </dgm:pt>
    <dgm:pt modelId="{CA8AFEB7-BCBA-441B-AF46-1EB1144F2BCB}" type="pres">
      <dgm:prSet presAssocID="{C3563C52-1BE6-4B80-BD1A-69CB609ED755}" presName="childShape" presStyleCnt="0"/>
      <dgm:spPr/>
    </dgm:pt>
    <dgm:pt modelId="{3B8B6EF9-6F2A-498E-8231-03C0BAB9B986}" type="pres">
      <dgm:prSet presAssocID="{D44EA6B5-80DE-463E-91A0-34C348C2AB39}" presName="Name13" presStyleLbl="parChTrans1D2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8D30057C-E9AC-4C01-AD3E-11C8367DF3EF}" type="pres">
      <dgm:prSet presAssocID="{C6A3CADA-6BDA-4A3E-BE0B-BBC22BFE1E1F}" presName="childText" presStyleLbl="bgAcc1" presStyleIdx="8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F55210F-A89A-4F77-A170-6BD0F813C4C7}" type="pres">
      <dgm:prSet presAssocID="{1AD74D71-8C8D-4D46-8E7F-6BF518107738}" presName="Name13" presStyleLbl="parChTrans1D2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829D7F1E-7A45-421C-A83A-3C6CC3855088}" type="pres">
      <dgm:prSet presAssocID="{F5D873F8-E1D0-435E-AD9F-94E47E73D70B}" presName="childText" presStyleLbl="bgAcc1" presStyleIdx="9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F85DBBA-D0EA-4FCA-9175-ED935622DA5D}" type="pres">
      <dgm:prSet presAssocID="{85A253C6-FAED-4D68-AF4D-25238CA587BE}" presName="Name13" presStyleLbl="parChTrans1D2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D8C3E297-BE65-4D42-9C86-AA39C655282A}" type="pres">
      <dgm:prSet presAssocID="{EB731CD3-85B0-430E-B0C6-2D8312A2EF2E}" presName="childText" presStyleLbl="bgAcc1" presStyleIdx="10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3B92889-3911-454F-8B84-352F824813EF}" type="pres">
      <dgm:prSet presAssocID="{A7AFE31F-9F7B-43AB-B525-DAEC4E136751}" presName="Name13" presStyleLbl="parChTrans1D2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DE7ADB3F-DE4F-4117-9264-99D9CE1C2874}" type="pres">
      <dgm:prSet presAssocID="{DC13CB2A-5437-41E6-B58D-47D1EA1822E3}" presName="childText" presStyleLbl="bgAcc1" presStyleIdx="11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D9CB0B6-FF26-4FA0-A655-4ABF6879EC4E}" type="pres">
      <dgm:prSet presAssocID="{83D61ACC-93E6-4656-815C-40AD802A3DA1}" presName="root" presStyleCnt="0"/>
      <dgm:spPr/>
    </dgm:pt>
    <dgm:pt modelId="{65E71919-B2CF-4842-A80B-8F27016CCBA8}" type="pres">
      <dgm:prSet presAssocID="{83D61ACC-93E6-4656-815C-40AD802A3DA1}" presName="rootComposite" presStyleCnt="0"/>
      <dgm:spPr/>
    </dgm:pt>
    <dgm:pt modelId="{5D2D52E0-C2DD-4825-B127-F1EBCA031FA5}" type="pres">
      <dgm:prSet presAssocID="{83D61ACC-93E6-4656-815C-40AD802A3DA1}" presName="rootText" presStyleLbl="node1" presStyleIdx="3" presStyleCnt="4"/>
      <dgm:spPr/>
    </dgm:pt>
    <dgm:pt modelId="{09DC7102-66A0-4E55-ACE3-711F7E29A345}" type="pres">
      <dgm:prSet presAssocID="{83D61ACC-93E6-4656-815C-40AD802A3DA1}" presName="rootConnector" presStyleLbl="node1" presStyleIdx="3" presStyleCnt="4"/>
      <dgm:spPr/>
    </dgm:pt>
    <dgm:pt modelId="{21BEC90F-1544-48C4-B15E-EF09AA364E6F}" type="pres">
      <dgm:prSet presAssocID="{83D61ACC-93E6-4656-815C-40AD802A3DA1}" presName="childShape" presStyleCnt="0"/>
      <dgm:spPr/>
    </dgm:pt>
    <dgm:pt modelId="{7D4835A3-29A5-40D8-ACFE-BBB5442E9DF8}" type="pres">
      <dgm:prSet presAssocID="{8CA6BE0B-9BA0-471C-91B3-3B40E7D7AC14}" presName="Name13" presStyleLbl="parChTrans1D2" presStyleIdx="12" presStyleCnt="16"/>
      <dgm:spPr/>
    </dgm:pt>
    <dgm:pt modelId="{D35AE227-6A71-40C5-90C8-D6782CB332DF}" type="pres">
      <dgm:prSet presAssocID="{1FBE7F5E-3CEE-47AC-BE28-A3C8CF082055}" presName="childText" presStyleLbl="bgAcc1" presStyleIdx="12" presStyleCnt="16">
        <dgm:presLayoutVars>
          <dgm:bulletEnabled val="1"/>
        </dgm:presLayoutVars>
      </dgm:prSet>
      <dgm:spPr/>
    </dgm:pt>
    <dgm:pt modelId="{491E7EED-FDE8-4861-9FE5-E97EA9252798}" type="pres">
      <dgm:prSet presAssocID="{56F1F6CC-D62A-4433-BBE3-D217F4F59680}" presName="Name13" presStyleLbl="parChTrans1D2" presStyleIdx="13" presStyleCnt="16"/>
      <dgm:spPr/>
    </dgm:pt>
    <dgm:pt modelId="{991D0EA0-AD07-4A88-B2E3-C83ACDAD9004}" type="pres">
      <dgm:prSet presAssocID="{5B406517-3704-4369-A584-AEDFC43F8B6B}" presName="childText" presStyleLbl="bgAcc1" presStyleIdx="13" presStyleCnt="16">
        <dgm:presLayoutVars>
          <dgm:bulletEnabled val="1"/>
        </dgm:presLayoutVars>
      </dgm:prSet>
      <dgm:spPr/>
    </dgm:pt>
    <dgm:pt modelId="{E9223E6E-E490-4AC9-995E-8FE98BD0795F}" type="pres">
      <dgm:prSet presAssocID="{DC68D686-769F-4782-A324-CAC82A0786D0}" presName="Name13" presStyleLbl="parChTrans1D2" presStyleIdx="14" presStyleCnt="16"/>
      <dgm:spPr/>
    </dgm:pt>
    <dgm:pt modelId="{B4222DE2-5F87-4723-99A8-5402C26255A9}" type="pres">
      <dgm:prSet presAssocID="{77A85974-8527-481F-B498-1A6765E3C2D6}" presName="childText" presStyleLbl="bgAcc1" presStyleIdx="14" presStyleCnt="16">
        <dgm:presLayoutVars>
          <dgm:bulletEnabled val="1"/>
        </dgm:presLayoutVars>
      </dgm:prSet>
      <dgm:spPr/>
    </dgm:pt>
    <dgm:pt modelId="{827A3A31-8E1A-43EC-8C82-27DAEC1AED8E}" type="pres">
      <dgm:prSet presAssocID="{77B86CDC-71F6-4C04-8B14-8F26F7E4D7C2}" presName="Name13" presStyleLbl="parChTrans1D2" presStyleIdx="15" presStyleCnt="16"/>
      <dgm:spPr/>
    </dgm:pt>
    <dgm:pt modelId="{D724BB29-92CC-499E-BD7A-D8B0D0115486}" type="pres">
      <dgm:prSet presAssocID="{019475B8-E34D-4BBB-A5CE-329EF895B2F1}" presName="childText" presStyleLbl="bgAcc1" presStyleIdx="15" presStyleCnt="16">
        <dgm:presLayoutVars>
          <dgm:bulletEnabled val="1"/>
        </dgm:presLayoutVars>
      </dgm:prSet>
      <dgm:spPr/>
    </dgm:pt>
  </dgm:ptLst>
  <dgm:cxnLst>
    <dgm:cxn modelId="{6C75AF03-FAA7-4055-A602-2C9993E7B807}" type="presOf" srcId="{56F1F6CC-D62A-4433-BBE3-D217F4F59680}" destId="{491E7EED-FDE8-4861-9FE5-E97EA9252798}" srcOrd="0" destOrd="0" presId="urn:microsoft.com/office/officeart/2005/8/layout/hierarchy3"/>
    <dgm:cxn modelId="{2B39E404-7F8E-475C-B6A1-F8CB7E73F573}" type="presOf" srcId="{019475B8-E34D-4BBB-A5CE-329EF895B2F1}" destId="{D724BB29-92CC-499E-BD7A-D8B0D0115486}" srcOrd="0" destOrd="0" presId="urn:microsoft.com/office/officeart/2005/8/layout/hierarchy3"/>
    <dgm:cxn modelId="{6BE5FF04-E657-4E35-B2F1-2E6AEE7B66C9}" type="presOf" srcId="{DC13CB2A-5437-41E6-B58D-47D1EA1822E3}" destId="{DE7ADB3F-DE4F-4117-9264-99D9CE1C2874}" srcOrd="0" destOrd="0" presId="urn:microsoft.com/office/officeart/2005/8/layout/hierarchy3"/>
    <dgm:cxn modelId="{35F4AC09-AE96-4E5B-9144-CF3CD74C22DC}" type="presOf" srcId="{CFFD062F-DA31-41D3-83A5-B0EF59995C4D}" destId="{93726CE0-610F-4C2A-804B-EA0CCF5A75C8}" srcOrd="0" destOrd="0" presId="urn:microsoft.com/office/officeart/2005/8/layout/hierarchy3"/>
    <dgm:cxn modelId="{929BBD19-5EED-449C-83A1-BABB250BAC18}" type="presOf" srcId="{2E540E5E-315F-4DBE-A3E2-893C4BC4B89F}" destId="{E3E431F6-73E1-42A1-8AF9-B71FF42DDB62}" srcOrd="0" destOrd="0" presId="urn:microsoft.com/office/officeart/2005/8/layout/hierarchy3"/>
    <dgm:cxn modelId="{F2DE831C-2ED3-4BE8-8D88-B952D945A440}" srcId="{C3563C52-1BE6-4B80-BD1A-69CB609ED755}" destId="{C6A3CADA-6BDA-4A3E-BE0B-BBC22BFE1E1F}" srcOrd="0" destOrd="0" parTransId="{D44EA6B5-80DE-463E-91A0-34C348C2AB39}" sibTransId="{0A1ED4C4-E904-43D1-B7FA-B0DE35D82C56}"/>
    <dgm:cxn modelId="{4C289924-8119-490F-93A5-BFB3DFDE6E32}" srcId="{467CB410-6E17-4832-83CE-5655F630F4D6}" destId="{83D61ACC-93E6-4656-815C-40AD802A3DA1}" srcOrd="3" destOrd="0" parTransId="{A2D12CE0-159D-4BA8-A567-EEFD506FA863}" sibTransId="{062F3DEB-A6FD-4C9B-830C-1D0D14F6BF95}"/>
    <dgm:cxn modelId="{7EC54526-F18D-440D-A8EE-2C0E5788EB71}" type="presOf" srcId="{ACC68F06-FF24-44C3-961B-B53FA9889ABA}" destId="{F7DA8AB1-9666-48D9-87A1-335722305E98}" srcOrd="0" destOrd="0" presId="urn:microsoft.com/office/officeart/2005/8/layout/hierarchy3"/>
    <dgm:cxn modelId="{C0237E38-A8C7-4BD3-9A71-3AB4BB85C2B8}" type="presOf" srcId="{1FBE7F5E-3CEE-47AC-BE28-A3C8CF082055}" destId="{D35AE227-6A71-40C5-90C8-D6782CB332DF}" srcOrd="0" destOrd="0" presId="urn:microsoft.com/office/officeart/2005/8/layout/hierarchy3"/>
    <dgm:cxn modelId="{60D15C3A-71B0-4778-8505-09332607E573}" type="presOf" srcId="{2B09C02D-3EFF-4395-8E0C-8A8E64EB9D47}" destId="{7116B983-CEA6-496B-9DB7-2413BA0EC926}" srcOrd="0" destOrd="0" presId="urn:microsoft.com/office/officeart/2005/8/layout/hierarchy3"/>
    <dgm:cxn modelId="{2E37CD3B-FBB9-433A-AC99-319394E14CC8}" srcId="{83D61ACC-93E6-4656-815C-40AD802A3DA1}" destId="{5B406517-3704-4369-A584-AEDFC43F8B6B}" srcOrd="1" destOrd="0" parTransId="{56F1F6CC-D62A-4433-BBE3-D217F4F59680}" sibTransId="{07E8D244-A1F5-4017-A038-ED6736EAFCDD}"/>
    <dgm:cxn modelId="{11A22D3D-A3C6-417A-8696-A4B86DC380D2}" type="presOf" srcId="{85E3F8F2-E27C-4135-A855-6F878CB11DAC}" destId="{2BE39A3D-134A-4884-8ABA-DF5830B15032}" srcOrd="0" destOrd="0" presId="urn:microsoft.com/office/officeart/2005/8/layout/hierarchy3"/>
    <dgm:cxn modelId="{95DEAB3F-F147-41B0-A0A0-88840239A6D4}" type="presOf" srcId="{83D61ACC-93E6-4656-815C-40AD802A3DA1}" destId="{09DC7102-66A0-4E55-ACE3-711F7E29A345}" srcOrd="1" destOrd="0" presId="urn:microsoft.com/office/officeart/2005/8/layout/hierarchy3"/>
    <dgm:cxn modelId="{C3A3B240-7F11-483F-8745-192926F7945B}" srcId="{6830FE48-7CE9-4DC9-B748-3FE9369082D0}" destId="{5F69947A-DFAD-48B2-884D-736D904B91E6}" srcOrd="3" destOrd="0" parTransId="{2E540E5E-315F-4DBE-A3E2-893C4BC4B89F}" sibTransId="{C155AEE5-070C-416B-A492-C57FF40BC659}"/>
    <dgm:cxn modelId="{83FAC15D-CCB0-4E2A-AAC2-A0116A660AA3}" srcId="{6830FE48-7CE9-4DC9-B748-3FE9369082D0}" destId="{ACC68F06-FF24-44C3-961B-B53FA9889ABA}" srcOrd="0" destOrd="0" parTransId="{CFFD062F-DA31-41D3-83A5-B0EF59995C4D}" sibTransId="{705C2E9E-7C8A-4416-BE66-2AE3521D0D19}"/>
    <dgm:cxn modelId="{20686D41-5850-41BD-8FEA-377F013F0A0B}" type="presOf" srcId="{1AD74D71-8C8D-4D46-8E7F-6BF518107738}" destId="{BF55210F-A89A-4F77-A170-6BD0F813C4C7}" srcOrd="0" destOrd="0" presId="urn:microsoft.com/office/officeart/2005/8/layout/hierarchy3"/>
    <dgm:cxn modelId="{40CA1843-8DF0-4957-A9E8-2CFF65B38D2C}" type="presOf" srcId="{360E8ADE-402C-480D-9ACF-E5ADFE0CB57B}" destId="{89D45B2B-954A-4F97-B1F3-76E01FBF4B1A}" srcOrd="0" destOrd="0" presId="urn:microsoft.com/office/officeart/2005/8/layout/hierarchy3"/>
    <dgm:cxn modelId="{9E604C44-F942-4437-B04E-C3277C929786}" type="presOf" srcId="{C3563C52-1BE6-4B80-BD1A-69CB609ED755}" destId="{102F4889-DB67-40E7-A5EC-BBDBCCC78031}" srcOrd="1" destOrd="0" presId="urn:microsoft.com/office/officeart/2005/8/layout/hierarchy3"/>
    <dgm:cxn modelId="{49B4CB65-7FC9-4FA3-A9E8-5198D9EE2AEA}" srcId="{2DE6B64D-1B17-4A3B-8F09-B218FA097595}" destId="{23041D63-245A-4B0D-BD4C-02BDAC8A6502}" srcOrd="3" destOrd="0" parTransId="{360E8ADE-402C-480D-9ACF-E5ADFE0CB57B}" sibTransId="{12D26058-F0F9-4AA5-A6F4-C8735CF9FF07}"/>
    <dgm:cxn modelId="{D3A99C46-8C4F-4F75-B8E1-B27FDE258510}" type="presOf" srcId="{19B6E199-02E5-4490-8AD7-50B2A5B42CC5}" destId="{5A63158F-6F33-433F-83D9-96A76C48826F}" srcOrd="0" destOrd="0" presId="urn:microsoft.com/office/officeart/2005/8/layout/hierarchy3"/>
    <dgm:cxn modelId="{47AE8747-7320-4E81-BE4A-8662DE4DEB59}" type="presOf" srcId="{B1EE7B33-DC5C-4DFE-9A78-9094A928B06E}" destId="{D2A71B79-5681-48E5-9F63-274CF5060FF7}" srcOrd="0" destOrd="0" presId="urn:microsoft.com/office/officeart/2005/8/layout/hierarchy3"/>
    <dgm:cxn modelId="{14431168-67BB-4409-B36B-AFDB9C3D1B8C}" srcId="{6830FE48-7CE9-4DC9-B748-3FE9369082D0}" destId="{03F0889E-5B1B-4388-8D23-1B925D534086}" srcOrd="2" destOrd="0" parTransId="{19B6E199-02E5-4490-8AD7-50B2A5B42CC5}" sibTransId="{AE0B27C6-6D8B-44C4-86ED-C2FD3A4869C6}"/>
    <dgm:cxn modelId="{A5405248-723D-4A95-9C10-369FE48D0E28}" srcId="{467CB410-6E17-4832-83CE-5655F630F4D6}" destId="{C3563C52-1BE6-4B80-BD1A-69CB609ED755}" srcOrd="2" destOrd="0" parTransId="{CEB863E1-4490-496A-9F13-1D5573004855}" sibTransId="{5E7A473A-929F-4ECE-9B5F-143163BC3C6A}"/>
    <dgm:cxn modelId="{655F994B-AA06-4FAB-ACB3-26106EE5B314}" srcId="{83D61ACC-93E6-4656-815C-40AD802A3DA1}" destId="{019475B8-E34D-4BBB-A5CE-329EF895B2F1}" srcOrd="3" destOrd="0" parTransId="{77B86CDC-71F6-4C04-8B14-8F26F7E4D7C2}" sibTransId="{B0ED624A-2E41-458E-9B3F-1053B12913C7}"/>
    <dgm:cxn modelId="{41C8DD72-86FF-4E08-8966-DB815547514B}" srcId="{C3563C52-1BE6-4B80-BD1A-69CB609ED755}" destId="{F5D873F8-E1D0-435E-AD9F-94E47E73D70B}" srcOrd="1" destOrd="0" parTransId="{1AD74D71-8C8D-4D46-8E7F-6BF518107738}" sibTransId="{4F20A941-9FB4-4055-A509-BB1BFD6DA8D1}"/>
    <dgm:cxn modelId="{C9FE3954-243A-4091-B168-0907F9FE3B75}" type="presOf" srcId="{C3563C52-1BE6-4B80-BD1A-69CB609ED755}" destId="{63727256-95A9-4C6F-9FB5-1F127EB2A2CE}" srcOrd="0" destOrd="0" presId="urn:microsoft.com/office/officeart/2005/8/layout/hierarchy3"/>
    <dgm:cxn modelId="{09C87F74-1D83-4F24-A1C9-1D195AFB1B42}" srcId="{2DE6B64D-1B17-4A3B-8F09-B218FA097595}" destId="{79441C58-9C6C-4449-9491-F8D8997B7DF7}" srcOrd="0" destOrd="0" parTransId="{D5001409-AC21-4BF4-81D9-B2B239A33E62}" sibTransId="{5825B9A1-601B-42A6-89FB-158473F197F6}"/>
    <dgm:cxn modelId="{C567AB54-0BAC-4537-95A1-C6EEFCD9ED4F}" type="presOf" srcId="{8CA6BE0B-9BA0-471C-91B3-3B40E7D7AC14}" destId="{7D4835A3-29A5-40D8-ACFE-BBB5442E9DF8}" srcOrd="0" destOrd="0" presId="urn:microsoft.com/office/officeart/2005/8/layout/hierarchy3"/>
    <dgm:cxn modelId="{F596BA79-8F0C-4C9D-8112-43141D41B7F3}" type="presOf" srcId="{77A85974-8527-481F-B498-1A6765E3C2D6}" destId="{B4222DE2-5F87-4723-99A8-5402C26255A9}" srcOrd="0" destOrd="0" presId="urn:microsoft.com/office/officeart/2005/8/layout/hierarchy3"/>
    <dgm:cxn modelId="{3E32C97D-53D0-430E-8104-C149DB6254E8}" srcId="{467CB410-6E17-4832-83CE-5655F630F4D6}" destId="{6830FE48-7CE9-4DC9-B748-3FE9369082D0}" srcOrd="0" destOrd="0" parTransId="{392CC623-6022-49B5-ADEF-832AA1D37C8F}" sibTransId="{F6CD52FC-7055-4776-855C-5FE67166A26C}"/>
    <dgm:cxn modelId="{BEE1BC80-3802-4F80-A8D2-0F6925873751}" srcId="{C3563C52-1BE6-4B80-BD1A-69CB609ED755}" destId="{DC13CB2A-5437-41E6-B58D-47D1EA1822E3}" srcOrd="3" destOrd="0" parTransId="{A7AFE31F-9F7B-43AB-B525-DAEC4E136751}" sibTransId="{5A38714C-BC02-4095-AA7E-597A1932D9CE}"/>
    <dgm:cxn modelId="{013C6A8B-ECA1-4E05-8D7E-6599A67E23E9}" type="presOf" srcId="{23041D63-245A-4B0D-BD4C-02BDAC8A6502}" destId="{1628C4C9-475B-484E-8FA6-1B74BB1C6B88}" srcOrd="0" destOrd="0" presId="urn:microsoft.com/office/officeart/2005/8/layout/hierarchy3"/>
    <dgm:cxn modelId="{0C9FFA92-008A-4645-B0FE-D09394A0A1A9}" srcId="{83D61ACC-93E6-4656-815C-40AD802A3DA1}" destId="{77A85974-8527-481F-B498-1A6765E3C2D6}" srcOrd="2" destOrd="0" parTransId="{DC68D686-769F-4782-A324-CAC82A0786D0}" sibTransId="{9584FB20-43C1-422F-9B6F-1BDBF6DF1B3B}"/>
    <dgm:cxn modelId="{4949FA97-635F-490D-B2E2-FFAE27147CE3}" srcId="{467CB410-6E17-4832-83CE-5655F630F4D6}" destId="{2DE6B64D-1B17-4A3B-8F09-B218FA097595}" srcOrd="1" destOrd="0" parTransId="{04EDDB11-AB2C-440D-B3FC-871D7CC3CD5E}" sibTransId="{8386C478-3B8A-4A35-8044-540FEE584093}"/>
    <dgm:cxn modelId="{60993998-5875-423E-B0B1-43EF1897123B}" type="presOf" srcId="{467CB410-6E17-4832-83CE-5655F630F4D6}" destId="{E307FC25-BD6E-41AA-A6DC-EBBC59C84D55}" srcOrd="0" destOrd="0" presId="urn:microsoft.com/office/officeart/2005/8/layout/hierarchy3"/>
    <dgm:cxn modelId="{D3B4849B-32CD-4DDF-81AA-59330D7CE312}" type="presOf" srcId="{DC68D686-769F-4782-A324-CAC82A0786D0}" destId="{E9223E6E-E490-4AC9-995E-8FE98BD0795F}" srcOrd="0" destOrd="0" presId="urn:microsoft.com/office/officeart/2005/8/layout/hierarchy3"/>
    <dgm:cxn modelId="{04B5AB9D-5107-4176-9EA2-BD79E2065166}" type="presOf" srcId="{D44EA6B5-80DE-463E-91A0-34C348C2AB39}" destId="{3B8B6EF9-6F2A-498E-8231-03C0BAB9B986}" srcOrd="0" destOrd="0" presId="urn:microsoft.com/office/officeart/2005/8/layout/hierarchy3"/>
    <dgm:cxn modelId="{622397A0-EEB0-47E3-997B-FF76F618327E}" type="presOf" srcId="{C6A3CADA-6BDA-4A3E-BE0B-BBC22BFE1E1F}" destId="{8D30057C-E9AC-4C01-AD3E-11C8367DF3EF}" srcOrd="0" destOrd="0" presId="urn:microsoft.com/office/officeart/2005/8/layout/hierarchy3"/>
    <dgm:cxn modelId="{85D672A2-FA2B-465E-9805-DABCA2C3AC26}" type="presOf" srcId="{A7AFE31F-9F7B-43AB-B525-DAEC4E136751}" destId="{23B92889-3911-454F-8B84-352F824813EF}" srcOrd="0" destOrd="0" presId="urn:microsoft.com/office/officeart/2005/8/layout/hierarchy3"/>
    <dgm:cxn modelId="{366DBEA5-FB1D-4DB8-B450-1BE6291C4344}" type="presOf" srcId="{A49C29BD-B8D5-4424-8DA2-5FF4C9A930D2}" destId="{A8F65F0C-0657-4ED9-B46F-233DC973E235}" srcOrd="0" destOrd="0" presId="urn:microsoft.com/office/officeart/2005/8/layout/hierarchy3"/>
    <dgm:cxn modelId="{F779EFAA-038A-4D7A-8C0E-82C50BF23596}" type="presOf" srcId="{83D61ACC-93E6-4656-815C-40AD802A3DA1}" destId="{5D2D52E0-C2DD-4825-B127-F1EBCA031FA5}" srcOrd="0" destOrd="0" presId="urn:microsoft.com/office/officeart/2005/8/layout/hierarchy3"/>
    <dgm:cxn modelId="{097451B0-C568-4CA7-ADF7-5C62A4E9D9DA}" type="presOf" srcId="{CA786C49-82A2-43D9-B89C-7FF4B58B4E38}" destId="{CC649515-27BB-4F12-9486-77708E51DCD5}" srcOrd="0" destOrd="0" presId="urn:microsoft.com/office/officeart/2005/8/layout/hierarchy3"/>
    <dgm:cxn modelId="{D15560B2-D9A2-48D8-8173-8FB370DB9E5F}" srcId="{2DE6B64D-1B17-4A3B-8F09-B218FA097595}" destId="{B1EE7B33-DC5C-4DFE-9A78-9094A928B06E}" srcOrd="1" destOrd="0" parTransId="{A49C29BD-B8D5-4424-8DA2-5FF4C9A930D2}" sibTransId="{4171C2E5-D260-49C5-ADA4-3598FD87C9E3}"/>
    <dgm:cxn modelId="{C73E71B2-A82E-4817-A7AD-EA9762AF467E}" srcId="{2DE6B64D-1B17-4A3B-8F09-B218FA097595}" destId="{2B09C02D-3EFF-4395-8E0C-8A8E64EB9D47}" srcOrd="2" destOrd="0" parTransId="{CA786C49-82A2-43D9-B89C-7FF4B58B4E38}" sibTransId="{483ADF29-1737-4874-AB58-B4F5738410BE}"/>
    <dgm:cxn modelId="{0DF4CCB9-E7C9-4B96-A8AB-C578095F819B}" type="presOf" srcId="{1C8ED6B7-D594-4D9D-BCE9-778A2AC8E7A6}" destId="{24E65DD5-0C25-4E38-AAF2-3BE19B998595}" srcOrd="0" destOrd="0" presId="urn:microsoft.com/office/officeart/2005/8/layout/hierarchy3"/>
    <dgm:cxn modelId="{E25DC7BC-2CB4-48AA-A9BF-EBC6A0914073}" type="presOf" srcId="{79441C58-9C6C-4449-9491-F8D8997B7DF7}" destId="{A69C27D7-EBD1-43F4-8206-293AE6D4A0D0}" srcOrd="0" destOrd="0" presId="urn:microsoft.com/office/officeart/2005/8/layout/hierarchy3"/>
    <dgm:cxn modelId="{8CA7C0BE-21D6-4DB3-987F-9B80CB0ACABD}" type="presOf" srcId="{F5D873F8-E1D0-435E-AD9F-94E47E73D70B}" destId="{829D7F1E-7A45-421C-A83A-3C6CC3855088}" srcOrd="0" destOrd="0" presId="urn:microsoft.com/office/officeart/2005/8/layout/hierarchy3"/>
    <dgm:cxn modelId="{19F403C2-9657-4D89-A792-47E617FE95C8}" srcId="{83D61ACC-93E6-4656-815C-40AD802A3DA1}" destId="{1FBE7F5E-3CEE-47AC-BE28-A3C8CF082055}" srcOrd="0" destOrd="0" parTransId="{8CA6BE0B-9BA0-471C-91B3-3B40E7D7AC14}" sibTransId="{876BFF03-B4F7-4AED-9A40-9B9932308908}"/>
    <dgm:cxn modelId="{0CA6F5C7-31E1-4F94-9C1A-4E120C2586D1}" type="presOf" srcId="{5B406517-3704-4369-A584-AEDFC43F8B6B}" destId="{991D0EA0-AD07-4A88-B2E3-C83ACDAD9004}" srcOrd="0" destOrd="0" presId="urn:microsoft.com/office/officeart/2005/8/layout/hierarchy3"/>
    <dgm:cxn modelId="{068F1FCB-5923-43C0-8976-1BD7EFE1EC59}" type="presOf" srcId="{77B86CDC-71F6-4C04-8B14-8F26F7E4D7C2}" destId="{827A3A31-8E1A-43EC-8C82-27DAEC1AED8E}" srcOrd="0" destOrd="0" presId="urn:microsoft.com/office/officeart/2005/8/layout/hierarchy3"/>
    <dgm:cxn modelId="{7DE7C0CB-8591-4E1C-A46D-BD6866C039C8}" srcId="{C3563C52-1BE6-4B80-BD1A-69CB609ED755}" destId="{EB731CD3-85B0-430E-B0C6-2D8312A2EF2E}" srcOrd="2" destOrd="0" parTransId="{85A253C6-FAED-4D68-AF4D-25238CA587BE}" sibTransId="{129B1DC8-0EA2-45B2-8E50-25BE15279C7B}"/>
    <dgm:cxn modelId="{94D659CF-A024-4276-AE02-7A394474C060}" type="presOf" srcId="{6830FE48-7CE9-4DC9-B748-3FE9369082D0}" destId="{AF226921-88BF-43B0-A23D-B2C4FD99E3B1}" srcOrd="1" destOrd="0" presId="urn:microsoft.com/office/officeart/2005/8/layout/hierarchy3"/>
    <dgm:cxn modelId="{138889D2-0A6F-4556-9072-E6F79A786FA7}" type="presOf" srcId="{2DE6B64D-1B17-4A3B-8F09-B218FA097595}" destId="{3BE4C4F5-01E3-4E5D-9DC5-8F8604254E70}" srcOrd="1" destOrd="0" presId="urn:microsoft.com/office/officeart/2005/8/layout/hierarchy3"/>
    <dgm:cxn modelId="{75232CD6-FD3C-47BC-80EA-D739B6CC0BD0}" type="presOf" srcId="{6830FE48-7CE9-4DC9-B748-3FE9369082D0}" destId="{61A88969-2B4E-4D34-A72E-7989A534DE61}" srcOrd="0" destOrd="0" presId="urn:microsoft.com/office/officeart/2005/8/layout/hierarchy3"/>
    <dgm:cxn modelId="{B94CB5DB-83D4-41E3-B388-753B85DD38A5}" type="presOf" srcId="{03F0889E-5B1B-4388-8D23-1B925D534086}" destId="{F67A085B-95DC-4DE3-AD8A-3F6A85A5FBA0}" srcOrd="0" destOrd="0" presId="urn:microsoft.com/office/officeart/2005/8/layout/hierarchy3"/>
    <dgm:cxn modelId="{0568E6E0-DE0C-40D7-8744-25BE87BAF822}" type="presOf" srcId="{85A253C6-FAED-4D68-AF4D-25238CA587BE}" destId="{DF85DBBA-D0EA-4FCA-9175-ED935622DA5D}" srcOrd="0" destOrd="0" presId="urn:microsoft.com/office/officeart/2005/8/layout/hierarchy3"/>
    <dgm:cxn modelId="{1EA9DEE2-C79F-41AA-8B7E-E45AAB4B478C}" type="presOf" srcId="{EB731CD3-85B0-430E-B0C6-2D8312A2EF2E}" destId="{D8C3E297-BE65-4D42-9C86-AA39C655282A}" srcOrd="0" destOrd="0" presId="urn:microsoft.com/office/officeart/2005/8/layout/hierarchy3"/>
    <dgm:cxn modelId="{2C98B5E6-F1C1-4CC6-8F4C-EB8E955C5DFA}" srcId="{6830FE48-7CE9-4DC9-B748-3FE9369082D0}" destId="{1C8ED6B7-D594-4D9D-BCE9-778A2AC8E7A6}" srcOrd="1" destOrd="0" parTransId="{85E3F8F2-E27C-4135-A855-6F878CB11DAC}" sibTransId="{89C472C6-666F-4785-8191-993DEF59B70D}"/>
    <dgm:cxn modelId="{F090F0EC-A40D-4CEC-B497-9BF79833E260}" type="presOf" srcId="{2DE6B64D-1B17-4A3B-8F09-B218FA097595}" destId="{3C86DB89-54FA-4D67-A908-07AA6DFC11B8}" srcOrd="0" destOrd="0" presId="urn:microsoft.com/office/officeart/2005/8/layout/hierarchy3"/>
    <dgm:cxn modelId="{C27651F9-18A3-46E5-8F2C-853D52695583}" type="presOf" srcId="{D5001409-AC21-4BF4-81D9-B2B239A33E62}" destId="{85FEDF9C-E502-4F8F-B290-0B8CC3C92E3A}" srcOrd="0" destOrd="0" presId="urn:microsoft.com/office/officeart/2005/8/layout/hierarchy3"/>
    <dgm:cxn modelId="{B420DAFF-474D-4CB0-BB52-0E9BD585A983}" type="presOf" srcId="{5F69947A-DFAD-48B2-884D-736D904B91E6}" destId="{036B371C-5E57-4228-95DD-B9EB80176E54}" srcOrd="0" destOrd="0" presId="urn:microsoft.com/office/officeart/2005/8/layout/hierarchy3"/>
    <dgm:cxn modelId="{AF307CC5-4D37-4EBF-A364-0D775988FE3A}" type="presParOf" srcId="{E307FC25-BD6E-41AA-A6DC-EBBC59C84D55}" destId="{7AA0A59B-B848-4800-949C-796C4E691F3B}" srcOrd="0" destOrd="0" presId="urn:microsoft.com/office/officeart/2005/8/layout/hierarchy3"/>
    <dgm:cxn modelId="{4FDB76B9-FA37-4EE3-BA1F-702E57C7D0DC}" type="presParOf" srcId="{7AA0A59B-B848-4800-949C-796C4E691F3B}" destId="{A7F35F19-7D69-4AC8-B33D-DDCD43A465B5}" srcOrd="0" destOrd="0" presId="urn:microsoft.com/office/officeart/2005/8/layout/hierarchy3"/>
    <dgm:cxn modelId="{2B57DE09-0DD4-4CB5-8F84-8AC34CD44744}" type="presParOf" srcId="{A7F35F19-7D69-4AC8-B33D-DDCD43A465B5}" destId="{61A88969-2B4E-4D34-A72E-7989A534DE61}" srcOrd="0" destOrd="0" presId="urn:microsoft.com/office/officeart/2005/8/layout/hierarchy3"/>
    <dgm:cxn modelId="{4F976250-88E5-4E7F-BB4D-595D2E5761BE}" type="presParOf" srcId="{A7F35F19-7D69-4AC8-B33D-DDCD43A465B5}" destId="{AF226921-88BF-43B0-A23D-B2C4FD99E3B1}" srcOrd="1" destOrd="0" presId="urn:microsoft.com/office/officeart/2005/8/layout/hierarchy3"/>
    <dgm:cxn modelId="{19186155-6731-4471-AA51-1168F792DFAF}" type="presParOf" srcId="{7AA0A59B-B848-4800-949C-796C4E691F3B}" destId="{E3784DE3-852B-408D-8B2F-B48985259BEF}" srcOrd="1" destOrd="0" presId="urn:microsoft.com/office/officeart/2005/8/layout/hierarchy3"/>
    <dgm:cxn modelId="{9BC4CB4F-856D-45E7-A549-7FAA06ACF5E0}" type="presParOf" srcId="{E3784DE3-852B-408D-8B2F-B48985259BEF}" destId="{93726CE0-610F-4C2A-804B-EA0CCF5A75C8}" srcOrd="0" destOrd="0" presId="urn:microsoft.com/office/officeart/2005/8/layout/hierarchy3"/>
    <dgm:cxn modelId="{49D6A671-C934-420E-8DE5-DF07F639E8EF}" type="presParOf" srcId="{E3784DE3-852B-408D-8B2F-B48985259BEF}" destId="{F7DA8AB1-9666-48D9-87A1-335722305E98}" srcOrd="1" destOrd="0" presId="urn:microsoft.com/office/officeart/2005/8/layout/hierarchy3"/>
    <dgm:cxn modelId="{D32BF381-2DE0-4114-8F16-FCAFFBD6E702}" type="presParOf" srcId="{E3784DE3-852B-408D-8B2F-B48985259BEF}" destId="{2BE39A3D-134A-4884-8ABA-DF5830B15032}" srcOrd="2" destOrd="0" presId="urn:microsoft.com/office/officeart/2005/8/layout/hierarchy3"/>
    <dgm:cxn modelId="{9AFD4127-0696-4678-91D4-07F113009104}" type="presParOf" srcId="{E3784DE3-852B-408D-8B2F-B48985259BEF}" destId="{24E65DD5-0C25-4E38-AAF2-3BE19B998595}" srcOrd="3" destOrd="0" presId="urn:microsoft.com/office/officeart/2005/8/layout/hierarchy3"/>
    <dgm:cxn modelId="{ECC59FE4-F0D4-40D9-9F9A-829C90FAEE1E}" type="presParOf" srcId="{E3784DE3-852B-408D-8B2F-B48985259BEF}" destId="{5A63158F-6F33-433F-83D9-96A76C48826F}" srcOrd="4" destOrd="0" presId="urn:microsoft.com/office/officeart/2005/8/layout/hierarchy3"/>
    <dgm:cxn modelId="{D3C97459-58B6-4F35-A1EA-50493EF2828D}" type="presParOf" srcId="{E3784DE3-852B-408D-8B2F-B48985259BEF}" destId="{F67A085B-95DC-4DE3-AD8A-3F6A85A5FBA0}" srcOrd="5" destOrd="0" presId="urn:microsoft.com/office/officeart/2005/8/layout/hierarchy3"/>
    <dgm:cxn modelId="{54090E76-EACA-499D-B043-3CF1BF205C97}" type="presParOf" srcId="{E3784DE3-852B-408D-8B2F-B48985259BEF}" destId="{E3E431F6-73E1-42A1-8AF9-B71FF42DDB62}" srcOrd="6" destOrd="0" presId="urn:microsoft.com/office/officeart/2005/8/layout/hierarchy3"/>
    <dgm:cxn modelId="{9CCCC436-0CF6-4DA8-AEF4-4D27C8536011}" type="presParOf" srcId="{E3784DE3-852B-408D-8B2F-B48985259BEF}" destId="{036B371C-5E57-4228-95DD-B9EB80176E54}" srcOrd="7" destOrd="0" presId="urn:microsoft.com/office/officeart/2005/8/layout/hierarchy3"/>
    <dgm:cxn modelId="{E93B9E8F-86FC-4703-826D-388C717831D9}" type="presParOf" srcId="{E307FC25-BD6E-41AA-A6DC-EBBC59C84D55}" destId="{EBA25EBA-3061-41EE-8089-18C74AD22613}" srcOrd="1" destOrd="0" presId="urn:microsoft.com/office/officeart/2005/8/layout/hierarchy3"/>
    <dgm:cxn modelId="{C2F78607-0DA0-4E83-B8D5-B000A7AD8690}" type="presParOf" srcId="{EBA25EBA-3061-41EE-8089-18C74AD22613}" destId="{AEB737E5-C8CB-40AD-A778-1D58E98484EF}" srcOrd="0" destOrd="0" presId="urn:microsoft.com/office/officeart/2005/8/layout/hierarchy3"/>
    <dgm:cxn modelId="{2A5EF0C6-A760-4288-A597-5A38D36A9267}" type="presParOf" srcId="{AEB737E5-C8CB-40AD-A778-1D58E98484EF}" destId="{3C86DB89-54FA-4D67-A908-07AA6DFC11B8}" srcOrd="0" destOrd="0" presId="urn:microsoft.com/office/officeart/2005/8/layout/hierarchy3"/>
    <dgm:cxn modelId="{27F984D2-255B-4950-BB7B-9359923EEAAA}" type="presParOf" srcId="{AEB737E5-C8CB-40AD-A778-1D58E98484EF}" destId="{3BE4C4F5-01E3-4E5D-9DC5-8F8604254E70}" srcOrd="1" destOrd="0" presId="urn:microsoft.com/office/officeart/2005/8/layout/hierarchy3"/>
    <dgm:cxn modelId="{AD7ED2CC-3A84-4E86-B58D-F363A2DEE45E}" type="presParOf" srcId="{EBA25EBA-3061-41EE-8089-18C74AD22613}" destId="{37C5D050-79A9-44DE-B0A6-BE3B2E64AE7C}" srcOrd="1" destOrd="0" presId="urn:microsoft.com/office/officeart/2005/8/layout/hierarchy3"/>
    <dgm:cxn modelId="{79C137A8-3BAF-4C69-BC6F-7FAB53CE6E2B}" type="presParOf" srcId="{37C5D050-79A9-44DE-B0A6-BE3B2E64AE7C}" destId="{85FEDF9C-E502-4F8F-B290-0B8CC3C92E3A}" srcOrd="0" destOrd="0" presId="urn:microsoft.com/office/officeart/2005/8/layout/hierarchy3"/>
    <dgm:cxn modelId="{4152A586-1C94-46C0-AD43-117DA23E898D}" type="presParOf" srcId="{37C5D050-79A9-44DE-B0A6-BE3B2E64AE7C}" destId="{A69C27D7-EBD1-43F4-8206-293AE6D4A0D0}" srcOrd="1" destOrd="0" presId="urn:microsoft.com/office/officeart/2005/8/layout/hierarchy3"/>
    <dgm:cxn modelId="{E8431EC7-B26F-4DAB-98DF-01AFACABEB0C}" type="presParOf" srcId="{37C5D050-79A9-44DE-B0A6-BE3B2E64AE7C}" destId="{A8F65F0C-0657-4ED9-B46F-233DC973E235}" srcOrd="2" destOrd="0" presId="urn:microsoft.com/office/officeart/2005/8/layout/hierarchy3"/>
    <dgm:cxn modelId="{99673D53-09D4-4C02-8A83-452680976A9E}" type="presParOf" srcId="{37C5D050-79A9-44DE-B0A6-BE3B2E64AE7C}" destId="{D2A71B79-5681-48E5-9F63-274CF5060FF7}" srcOrd="3" destOrd="0" presId="urn:microsoft.com/office/officeart/2005/8/layout/hierarchy3"/>
    <dgm:cxn modelId="{0C85B6D7-1A4A-4A82-9954-546F220AC62C}" type="presParOf" srcId="{37C5D050-79A9-44DE-B0A6-BE3B2E64AE7C}" destId="{CC649515-27BB-4F12-9486-77708E51DCD5}" srcOrd="4" destOrd="0" presId="urn:microsoft.com/office/officeart/2005/8/layout/hierarchy3"/>
    <dgm:cxn modelId="{0A5E32EF-4B5A-4CAE-8020-D0388415E842}" type="presParOf" srcId="{37C5D050-79A9-44DE-B0A6-BE3B2E64AE7C}" destId="{7116B983-CEA6-496B-9DB7-2413BA0EC926}" srcOrd="5" destOrd="0" presId="urn:microsoft.com/office/officeart/2005/8/layout/hierarchy3"/>
    <dgm:cxn modelId="{C4CA8B0B-9C5E-4169-B163-F863060A95D5}" type="presParOf" srcId="{37C5D050-79A9-44DE-B0A6-BE3B2E64AE7C}" destId="{89D45B2B-954A-4F97-B1F3-76E01FBF4B1A}" srcOrd="6" destOrd="0" presId="urn:microsoft.com/office/officeart/2005/8/layout/hierarchy3"/>
    <dgm:cxn modelId="{D8B1EC70-AF9A-4580-A50C-8D2AE4A53548}" type="presParOf" srcId="{37C5D050-79A9-44DE-B0A6-BE3B2E64AE7C}" destId="{1628C4C9-475B-484E-8FA6-1B74BB1C6B88}" srcOrd="7" destOrd="0" presId="urn:microsoft.com/office/officeart/2005/8/layout/hierarchy3"/>
    <dgm:cxn modelId="{9B75A61F-C3AE-4EC1-B307-07E5BD0F0FE2}" type="presParOf" srcId="{E307FC25-BD6E-41AA-A6DC-EBBC59C84D55}" destId="{43F94384-B083-42B5-99FC-72CB11274194}" srcOrd="2" destOrd="0" presId="urn:microsoft.com/office/officeart/2005/8/layout/hierarchy3"/>
    <dgm:cxn modelId="{CC5F5F1F-BD11-4402-93AB-91EFCAE249FA}" type="presParOf" srcId="{43F94384-B083-42B5-99FC-72CB11274194}" destId="{8D5F85CF-DDB1-4136-8924-170313915109}" srcOrd="0" destOrd="0" presId="urn:microsoft.com/office/officeart/2005/8/layout/hierarchy3"/>
    <dgm:cxn modelId="{4D4518E6-9219-449C-9FD3-2CDB58C48758}" type="presParOf" srcId="{8D5F85CF-DDB1-4136-8924-170313915109}" destId="{63727256-95A9-4C6F-9FB5-1F127EB2A2CE}" srcOrd="0" destOrd="0" presId="urn:microsoft.com/office/officeart/2005/8/layout/hierarchy3"/>
    <dgm:cxn modelId="{45D4995B-EBC8-45A2-84E9-8CA34124B0DF}" type="presParOf" srcId="{8D5F85CF-DDB1-4136-8924-170313915109}" destId="{102F4889-DB67-40E7-A5EC-BBDBCCC78031}" srcOrd="1" destOrd="0" presId="urn:microsoft.com/office/officeart/2005/8/layout/hierarchy3"/>
    <dgm:cxn modelId="{DE8AAA47-140D-4AB3-936C-6F6039E70AC6}" type="presParOf" srcId="{43F94384-B083-42B5-99FC-72CB11274194}" destId="{CA8AFEB7-BCBA-441B-AF46-1EB1144F2BCB}" srcOrd="1" destOrd="0" presId="urn:microsoft.com/office/officeart/2005/8/layout/hierarchy3"/>
    <dgm:cxn modelId="{1A641A76-7144-42FA-913C-C6858617D994}" type="presParOf" srcId="{CA8AFEB7-BCBA-441B-AF46-1EB1144F2BCB}" destId="{3B8B6EF9-6F2A-498E-8231-03C0BAB9B986}" srcOrd="0" destOrd="0" presId="urn:microsoft.com/office/officeart/2005/8/layout/hierarchy3"/>
    <dgm:cxn modelId="{A7A37DD0-D754-4896-B03C-AE68C0300967}" type="presParOf" srcId="{CA8AFEB7-BCBA-441B-AF46-1EB1144F2BCB}" destId="{8D30057C-E9AC-4C01-AD3E-11C8367DF3EF}" srcOrd="1" destOrd="0" presId="urn:microsoft.com/office/officeart/2005/8/layout/hierarchy3"/>
    <dgm:cxn modelId="{ED4D2C59-1DBB-4F8C-B858-30693E861C2D}" type="presParOf" srcId="{CA8AFEB7-BCBA-441B-AF46-1EB1144F2BCB}" destId="{BF55210F-A89A-4F77-A170-6BD0F813C4C7}" srcOrd="2" destOrd="0" presId="urn:microsoft.com/office/officeart/2005/8/layout/hierarchy3"/>
    <dgm:cxn modelId="{5CAB5A2A-A181-4CF4-B85F-C39982C14EA1}" type="presParOf" srcId="{CA8AFEB7-BCBA-441B-AF46-1EB1144F2BCB}" destId="{829D7F1E-7A45-421C-A83A-3C6CC3855088}" srcOrd="3" destOrd="0" presId="urn:microsoft.com/office/officeart/2005/8/layout/hierarchy3"/>
    <dgm:cxn modelId="{8BB3A055-7A5B-44F8-A8BF-18A54E6C9EC1}" type="presParOf" srcId="{CA8AFEB7-BCBA-441B-AF46-1EB1144F2BCB}" destId="{DF85DBBA-D0EA-4FCA-9175-ED935622DA5D}" srcOrd="4" destOrd="0" presId="urn:microsoft.com/office/officeart/2005/8/layout/hierarchy3"/>
    <dgm:cxn modelId="{BDCF37EA-63B1-44EB-9075-4A3EAB0ECE8C}" type="presParOf" srcId="{CA8AFEB7-BCBA-441B-AF46-1EB1144F2BCB}" destId="{D8C3E297-BE65-4D42-9C86-AA39C655282A}" srcOrd="5" destOrd="0" presId="urn:microsoft.com/office/officeart/2005/8/layout/hierarchy3"/>
    <dgm:cxn modelId="{3AA1EEA2-8CF0-4751-922A-DCBCB53F021B}" type="presParOf" srcId="{CA8AFEB7-BCBA-441B-AF46-1EB1144F2BCB}" destId="{23B92889-3911-454F-8B84-352F824813EF}" srcOrd="6" destOrd="0" presId="urn:microsoft.com/office/officeart/2005/8/layout/hierarchy3"/>
    <dgm:cxn modelId="{969406FB-183E-45E7-81A7-DCFEE2F36821}" type="presParOf" srcId="{CA8AFEB7-BCBA-441B-AF46-1EB1144F2BCB}" destId="{DE7ADB3F-DE4F-4117-9264-99D9CE1C2874}" srcOrd="7" destOrd="0" presId="urn:microsoft.com/office/officeart/2005/8/layout/hierarchy3"/>
    <dgm:cxn modelId="{56A47835-2985-4EBD-810C-EABA9A6D6564}" type="presParOf" srcId="{E307FC25-BD6E-41AA-A6DC-EBBC59C84D55}" destId="{5D9CB0B6-FF26-4FA0-A655-4ABF6879EC4E}" srcOrd="3" destOrd="0" presId="urn:microsoft.com/office/officeart/2005/8/layout/hierarchy3"/>
    <dgm:cxn modelId="{DF34CDBC-EAF5-4D5D-BBDD-31B0DD351326}" type="presParOf" srcId="{5D9CB0B6-FF26-4FA0-A655-4ABF6879EC4E}" destId="{65E71919-B2CF-4842-A80B-8F27016CCBA8}" srcOrd="0" destOrd="0" presId="urn:microsoft.com/office/officeart/2005/8/layout/hierarchy3"/>
    <dgm:cxn modelId="{6FF34FBE-1840-4949-9E2E-CA136FA4E7D7}" type="presParOf" srcId="{65E71919-B2CF-4842-A80B-8F27016CCBA8}" destId="{5D2D52E0-C2DD-4825-B127-F1EBCA031FA5}" srcOrd="0" destOrd="0" presId="urn:microsoft.com/office/officeart/2005/8/layout/hierarchy3"/>
    <dgm:cxn modelId="{7ACBA581-8480-40E1-9609-B6C3A1A11FFF}" type="presParOf" srcId="{65E71919-B2CF-4842-A80B-8F27016CCBA8}" destId="{09DC7102-66A0-4E55-ACE3-711F7E29A345}" srcOrd="1" destOrd="0" presId="urn:microsoft.com/office/officeart/2005/8/layout/hierarchy3"/>
    <dgm:cxn modelId="{E9F1558A-5527-40B5-B5DD-6F235E956D08}" type="presParOf" srcId="{5D9CB0B6-FF26-4FA0-A655-4ABF6879EC4E}" destId="{21BEC90F-1544-48C4-B15E-EF09AA364E6F}" srcOrd="1" destOrd="0" presId="urn:microsoft.com/office/officeart/2005/8/layout/hierarchy3"/>
    <dgm:cxn modelId="{746C9AD0-3B3B-49B0-903F-9F11B56C17BD}" type="presParOf" srcId="{21BEC90F-1544-48C4-B15E-EF09AA364E6F}" destId="{7D4835A3-29A5-40D8-ACFE-BBB5442E9DF8}" srcOrd="0" destOrd="0" presId="urn:microsoft.com/office/officeart/2005/8/layout/hierarchy3"/>
    <dgm:cxn modelId="{5F5B1578-0C02-4817-A6E2-B9015ED9FA7B}" type="presParOf" srcId="{21BEC90F-1544-48C4-B15E-EF09AA364E6F}" destId="{D35AE227-6A71-40C5-90C8-D6782CB332DF}" srcOrd="1" destOrd="0" presId="urn:microsoft.com/office/officeart/2005/8/layout/hierarchy3"/>
    <dgm:cxn modelId="{566BF9E7-A03A-4EB5-BD36-65137E384A36}" type="presParOf" srcId="{21BEC90F-1544-48C4-B15E-EF09AA364E6F}" destId="{491E7EED-FDE8-4861-9FE5-E97EA9252798}" srcOrd="2" destOrd="0" presId="urn:microsoft.com/office/officeart/2005/8/layout/hierarchy3"/>
    <dgm:cxn modelId="{0A1EA01B-2DC2-47C5-BE85-7D1AC6332964}" type="presParOf" srcId="{21BEC90F-1544-48C4-B15E-EF09AA364E6F}" destId="{991D0EA0-AD07-4A88-B2E3-C83ACDAD9004}" srcOrd="3" destOrd="0" presId="urn:microsoft.com/office/officeart/2005/8/layout/hierarchy3"/>
    <dgm:cxn modelId="{75304DC0-3D14-4309-924C-96FE1D5A5139}" type="presParOf" srcId="{21BEC90F-1544-48C4-B15E-EF09AA364E6F}" destId="{E9223E6E-E490-4AC9-995E-8FE98BD0795F}" srcOrd="4" destOrd="0" presId="urn:microsoft.com/office/officeart/2005/8/layout/hierarchy3"/>
    <dgm:cxn modelId="{EBD20D91-783F-441C-A523-630B1E0B6084}" type="presParOf" srcId="{21BEC90F-1544-48C4-B15E-EF09AA364E6F}" destId="{B4222DE2-5F87-4723-99A8-5402C26255A9}" srcOrd="5" destOrd="0" presId="urn:microsoft.com/office/officeart/2005/8/layout/hierarchy3"/>
    <dgm:cxn modelId="{E9D47479-6BDB-4C01-A2D1-68F2FEB8390D}" type="presParOf" srcId="{21BEC90F-1544-48C4-B15E-EF09AA364E6F}" destId="{827A3A31-8E1A-43EC-8C82-27DAEC1AED8E}" srcOrd="6" destOrd="0" presId="urn:microsoft.com/office/officeart/2005/8/layout/hierarchy3"/>
    <dgm:cxn modelId="{7E2A7AB6-5D77-4CC2-B047-9518E9D7A787}" type="presParOf" srcId="{21BEC90F-1544-48C4-B15E-EF09AA364E6F}" destId="{D724BB29-92CC-499E-BD7A-D8B0D0115486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7CB410-6E17-4832-83CE-5655F630F4D6}" type="doc">
      <dgm:prSet loTypeId="urn:microsoft.com/office/officeart/2005/8/layout/hierarchy3" loCatId="hierarchy" qsTypeId="urn:microsoft.com/office/officeart/2005/8/quickstyle/3d3" qsCatId="3D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6830FE48-7CE9-4DC9-B748-3FE9369082D0}">
      <dgm:prSet phldrT="[Текст]" custT="1"/>
      <dgm:spPr>
        <a:xfrm>
          <a:off x="1084" y="134787"/>
          <a:ext cx="1246816" cy="623408"/>
        </a:xfrm>
      </dgm:spPr>
      <dgm:t>
        <a:bodyPr/>
        <a:lstStyle/>
        <a:p>
          <a:pPr algn="ctr"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algn="ctr"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(845 учащихся)</a:t>
          </a:r>
          <a:endParaRPr lang="ru-RU" sz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92CC623-6022-49B5-ADEF-832AA1D37C8F}" type="parTrans" cxnId="{3E32C97D-53D0-430E-8104-C149DB6254E8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CD52FC-7055-4776-855C-5FE67166A26C}" type="sibTrans" cxnId="{3E32C97D-53D0-430E-8104-C149DB6254E8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C68F06-FF24-44C3-961B-B53FA9889ABA}">
      <dgm:prSet phldrT="[Текст]" custT="1"/>
      <dgm:spPr>
        <a:xfrm>
          <a:off x="250448" y="914047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(245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FFD062F-DA31-41D3-83A5-B0EF59995C4D}" type="parTrans" cxnId="{83FAC15D-CCB0-4E2A-AAC2-A0116A660AA3}">
      <dgm:prSet/>
      <dgm:spPr>
        <a:xfrm>
          <a:off x="125766" y="758195"/>
          <a:ext cx="124681" cy="467556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5C2E9E-7C8A-4416-BE66-2AE3521D0D19}" type="sibTrans" cxnId="{83FAC15D-CCB0-4E2A-AAC2-A0116A660AA3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8ED6B7-D594-4D9D-BCE9-778A2AC8E7A6}">
      <dgm:prSet phldrT="[Текст]" custT="1"/>
      <dgm:spPr>
        <a:xfrm>
          <a:off x="250448" y="1693308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(480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5E3F8F2-E27C-4135-A855-6F878CB11DAC}" type="parTrans" cxnId="{2C98B5E6-F1C1-4CC6-8F4C-EB8E955C5DFA}">
      <dgm:prSet/>
      <dgm:spPr>
        <a:xfrm>
          <a:off x="125766" y="758195"/>
          <a:ext cx="124681" cy="1246816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C472C6-666F-4785-8191-993DEF59B70D}" type="sibTrans" cxnId="{2C98B5E6-F1C1-4CC6-8F4C-EB8E955C5DFA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E6B64D-1B17-4A3B-8F09-B218FA097595}">
      <dgm:prSet phldrT="[Текст]" custT="1"/>
      <dgm:spPr>
        <a:xfrm>
          <a:off x="1559605" y="134787"/>
          <a:ext cx="1246816" cy="623408"/>
        </a:xfrm>
      </dgm:spPr>
      <dgm:t>
        <a:bodyPr/>
        <a:lstStyle/>
        <a:p>
          <a:pPr algn="ctr"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(2 299 учащихся)</a:t>
          </a:r>
          <a:endParaRPr lang="ru-RU" sz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4EDDB11-AB2C-440D-B3FC-871D7CC3CD5E}" type="parTrans" cxnId="{4949FA97-635F-490D-B2E2-FFAE27147CE3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6C478-3B8A-4A35-8044-540FEE584093}" type="sibTrans" cxnId="{4949FA97-635F-490D-B2E2-FFAE27147CE3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41C58-9C6C-4449-9491-F8D8997B7DF7}">
      <dgm:prSet phldrT="[Текст]" custT="1"/>
      <dgm:spPr>
        <a:xfrm>
          <a:off x="1808969" y="914047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(68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5001409-AC21-4BF4-81D9-B2B239A33E62}" type="parTrans" cxnId="{09C87F74-1D83-4F24-A1C9-1D195AFB1B42}">
      <dgm:prSet/>
      <dgm:spPr>
        <a:xfrm>
          <a:off x="1684287" y="758195"/>
          <a:ext cx="124681" cy="467556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5B9A1-601B-42A6-89FB-158473F197F6}" type="sibTrans" cxnId="{09C87F74-1D83-4F24-A1C9-1D195AFB1B42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EE7B33-DC5C-4DFE-9A78-9094A928B06E}">
      <dgm:prSet phldrT="[Текст]" custT="1"/>
      <dgm:spPr>
        <a:xfrm>
          <a:off x="1808969" y="1693308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(1140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49C29BD-B8D5-4424-8DA2-5FF4C9A930D2}" type="parTrans" cxnId="{D15560B2-D9A2-48D8-8173-8FB370DB9E5F}">
      <dgm:prSet/>
      <dgm:spPr>
        <a:xfrm>
          <a:off x="1684287" y="758195"/>
          <a:ext cx="124681" cy="1246816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171C2E5-D260-49C5-ADA4-3598FD87C9E3}" type="sibTrans" cxnId="{D15560B2-D9A2-48D8-8173-8FB370DB9E5F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F0889E-5B1B-4388-8D23-1B925D534086}">
      <dgm:prSet custT="1"/>
      <dgm:spPr>
        <a:xfrm>
          <a:off x="250448" y="2472568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(120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9B6E199-02E5-4490-8AD7-50B2A5B42CC5}" type="parTrans" cxnId="{14431168-67BB-4409-B36B-AFDB9C3D1B8C}">
      <dgm:prSet/>
      <dgm:spPr>
        <a:xfrm>
          <a:off x="125766" y="758195"/>
          <a:ext cx="124681" cy="2026077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0B27C6-6D8B-44C4-86ED-C2FD3A4869C6}" type="sibTrans" cxnId="{14431168-67BB-4409-B36B-AFDB9C3D1B8C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69947A-DFAD-48B2-884D-736D904B91E6}">
      <dgm:prSet custT="1"/>
      <dgm:spPr>
        <a:xfrm>
          <a:off x="250448" y="3251829"/>
          <a:ext cx="997453" cy="623408"/>
        </a:xfrm>
      </dgm:spPr>
      <dgm:t>
        <a:bodyPr/>
        <a:lstStyle/>
        <a:p>
          <a:pPr algn="ctr">
            <a:buNone/>
          </a:pP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E540E5E-315F-4DBE-A3E2-893C4BC4B89F}" type="parTrans" cxnId="{C3A3B240-7F11-483F-8745-192926F7945B}">
      <dgm:prSet/>
      <dgm:spPr>
        <a:xfrm>
          <a:off x="125766" y="758195"/>
          <a:ext cx="124681" cy="2805338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55AEE5-070C-416B-A492-C57FF40BC659}" type="sibTrans" cxnId="{C3A3B240-7F11-483F-8745-192926F7945B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09C02D-3EFF-4395-8E0C-8A8E64EB9D47}">
      <dgm:prSet custT="1"/>
      <dgm:spPr>
        <a:xfrm>
          <a:off x="1808969" y="2472568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(1087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A786C49-82A2-43D9-B89C-7FF4B58B4E38}" type="parTrans" cxnId="{C73E71B2-A82E-4817-A7AD-EA9762AF467E}">
      <dgm:prSet/>
      <dgm:spPr>
        <a:xfrm>
          <a:off x="1684287" y="758195"/>
          <a:ext cx="124681" cy="2026077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3ADF29-1737-4874-AB58-B4F5738410BE}" type="sibTrans" cxnId="{C73E71B2-A82E-4817-A7AD-EA9762AF467E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041D63-245A-4B0D-BD4C-02BDAC8A6502}">
      <dgm:prSet custT="1"/>
      <dgm:spPr>
        <a:xfrm>
          <a:off x="1808969" y="3251829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60E8ADE-402C-480D-9ACF-E5ADFE0CB57B}" type="parTrans" cxnId="{49B4CB65-7FC9-4FA3-A9E8-5198D9EE2AEA}">
      <dgm:prSet/>
      <dgm:spPr>
        <a:xfrm>
          <a:off x="1684287" y="758195"/>
          <a:ext cx="124681" cy="2805338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D26058-F0F9-4AA5-A6F4-C8735CF9FF07}" type="sibTrans" cxnId="{49B4CB65-7FC9-4FA3-A9E8-5198D9EE2AEA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563C52-1BE6-4B80-BD1A-69CB609ED755}">
      <dgm:prSet custT="1"/>
      <dgm:spPr>
        <a:xfrm>
          <a:off x="3118127" y="134787"/>
          <a:ext cx="1246816" cy="623408"/>
        </a:xfrm>
      </dgm:spPr>
      <dgm:t>
        <a:bodyPr/>
        <a:lstStyle/>
        <a:p>
          <a:pPr algn="ctr"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(773 учащихся)</a:t>
          </a:r>
          <a:endParaRPr lang="ru-RU" sz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EB863E1-4490-496A-9F13-1D5573004855}" type="parTrans" cxnId="{A5405248-723D-4A95-9C10-369FE48D0E28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7A473A-929F-4ECE-9B5F-143163BC3C6A}" type="sibTrans" cxnId="{A5405248-723D-4A95-9C10-369FE48D0E28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8E3743-67B7-4BE5-8ACF-D435D9634261}">
      <dgm:prSet custT="1"/>
      <dgm:spPr>
        <a:xfrm>
          <a:off x="4676648" y="134787"/>
          <a:ext cx="1246816" cy="623408"/>
        </a:xfrm>
      </dgm:spPr>
      <dgm:t>
        <a:bodyPr/>
        <a:lstStyle/>
        <a:p>
          <a:pPr algn="ctr"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учащихся)</a:t>
          </a:r>
          <a:endParaRPr lang="ru-RU" sz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2FC88FA-E38F-4C10-AA91-0BB618F395AB}" type="parTrans" cxnId="{7B597D23-30A0-4652-A51E-E74F87391752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DD96B9-7F97-4C9E-A103-BBB99C8AD551}" type="sibTrans" cxnId="{7B597D23-30A0-4652-A51E-E74F87391752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A3CADA-6BDA-4A3E-BE0B-BBC22BFE1E1F}">
      <dgm:prSet custT="1"/>
      <dgm:spPr>
        <a:xfrm>
          <a:off x="3367490" y="914047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44EA6B5-80DE-463E-91A0-34C348C2AB39}" type="parTrans" cxnId="{F2DE831C-2ED3-4BE8-8D88-B952D945A440}">
      <dgm:prSet/>
      <dgm:spPr>
        <a:xfrm>
          <a:off x="3242808" y="758195"/>
          <a:ext cx="124681" cy="467556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1ED4C4-E904-43D1-B7FA-B0DE35D82C56}" type="sibTrans" cxnId="{F2DE831C-2ED3-4BE8-8D88-B952D945A440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D873F8-E1D0-435E-AD9F-94E47E73D70B}">
      <dgm:prSet custT="1"/>
      <dgm:spPr>
        <a:xfrm>
          <a:off x="3367490" y="1693308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(83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AD74D71-8C8D-4D46-8E7F-6BF518107738}" type="parTrans" cxnId="{41C8DD72-86FF-4E08-8966-DB815547514B}">
      <dgm:prSet/>
      <dgm:spPr>
        <a:xfrm>
          <a:off x="3242808" y="758195"/>
          <a:ext cx="124681" cy="1246816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20A941-9FB4-4055-A509-BB1BFD6DA8D1}" type="sibTrans" cxnId="{41C8DD72-86FF-4E08-8966-DB815547514B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731CD3-85B0-430E-B0C6-2D8312A2EF2E}">
      <dgm:prSet custT="1"/>
      <dgm:spPr>
        <a:xfrm>
          <a:off x="3367490" y="2472568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(659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5A253C6-FAED-4D68-AF4D-25238CA587BE}" type="parTrans" cxnId="{7DE7C0CB-8591-4E1C-A46D-BD6866C039C8}">
      <dgm:prSet/>
      <dgm:spPr>
        <a:xfrm>
          <a:off x="3242808" y="758195"/>
          <a:ext cx="124681" cy="2026077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9B1DC8-0EA2-45B2-8E50-25BE15279C7B}" type="sibTrans" cxnId="{7DE7C0CB-8591-4E1C-A46D-BD6866C039C8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13CB2A-5437-41E6-B58D-47D1EA1822E3}">
      <dgm:prSet custT="1"/>
      <dgm:spPr>
        <a:xfrm>
          <a:off x="3367490" y="3251829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10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(30 учащихся)</a:t>
          </a: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7AFE31F-9F7B-43AB-B525-DAEC4E136751}" type="parTrans" cxnId="{BEE1BC80-3802-4F80-A8D2-0F6925873751}">
      <dgm:prSet/>
      <dgm:spPr>
        <a:xfrm>
          <a:off x="3242808" y="758195"/>
          <a:ext cx="124681" cy="2805338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38714C-BC02-4095-AA7E-597A1932D9CE}" type="sibTrans" cxnId="{BEE1BC80-3802-4F80-A8D2-0F6925873751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A8A69C-5C66-4668-8AAF-40D8886B083C}">
      <dgm:prSet custT="1"/>
      <dgm:spPr>
        <a:xfrm>
          <a:off x="4926011" y="914047"/>
          <a:ext cx="997453" cy="623408"/>
        </a:xfrm>
      </dgm:spPr>
      <dgm:t>
        <a:bodyPr/>
        <a:lstStyle/>
        <a:p>
          <a:pPr algn="ctr">
            <a:buNone/>
          </a:pP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3D8D667-3A80-49D8-8F19-C9BA3DD7178E}" type="parTrans" cxnId="{61F4A1BE-E032-49BA-B998-B5386B6AF8C0}">
      <dgm:prSet/>
      <dgm:spPr>
        <a:xfrm>
          <a:off x="4801329" y="758195"/>
          <a:ext cx="124681" cy="467556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375162-8B18-4D1A-B897-19FC4136BF2C}" type="sibTrans" cxnId="{61F4A1BE-E032-49BA-B998-B5386B6AF8C0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6B9497-9A0E-4E99-A4A8-06E9ADDDC48D}">
      <dgm:prSet custT="1"/>
      <dgm:spPr>
        <a:xfrm>
          <a:off x="4926011" y="1693308"/>
          <a:ext cx="997453" cy="623408"/>
        </a:xfrm>
      </dgm:spPr>
      <dgm:t>
        <a:bodyPr/>
        <a:lstStyle/>
        <a:p>
          <a:pPr algn="ctr">
            <a:buNone/>
          </a:pPr>
          <a:r>
            <a:rPr lang="ru-RU" sz="10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"4"</a:t>
          </a:r>
          <a:br>
            <a:rPr lang="ru-RU" sz="10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ru-RU" sz="10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</a:p>
      </dgm:t>
    </dgm:pt>
    <dgm:pt modelId="{EA520198-5149-4F0C-87C2-24EFA7248388}" type="parTrans" cxnId="{194E8A65-C114-4BA8-9BB2-B0821B3E6D58}">
      <dgm:prSet/>
      <dgm:spPr>
        <a:xfrm>
          <a:off x="4801329" y="758195"/>
          <a:ext cx="124681" cy="1246816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D28B4B-2331-4C0F-A01C-35915FEA5732}" type="sibTrans" cxnId="{194E8A65-C114-4BA8-9BB2-B0821B3E6D58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BEC459-9BB1-47AB-8D7D-C4345A7FD8F7}">
      <dgm:prSet custT="1"/>
      <dgm:spPr>
        <a:xfrm>
          <a:off x="4926011" y="2472568"/>
          <a:ext cx="997453" cy="623408"/>
        </a:xfrm>
      </dgm:spPr>
      <dgm:t>
        <a:bodyPr/>
        <a:lstStyle/>
        <a:p>
          <a:pPr algn="ctr">
            <a:buNone/>
          </a:pPr>
          <a:endParaRPr lang="ru-RU" sz="10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5CB9C04-42C1-47EF-B1E5-321F7D89C961}" type="parTrans" cxnId="{4687EF04-7E93-4DFD-95AE-A8847FB293C5}">
      <dgm:prSet/>
      <dgm:spPr>
        <a:xfrm>
          <a:off x="4801329" y="758195"/>
          <a:ext cx="124681" cy="2026077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A45304-F50E-4F40-864C-A3018A1FA35C}" type="sibTrans" cxnId="{4687EF04-7E93-4DFD-95AE-A8847FB293C5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3CC520-64CA-4817-9273-8D0C0C6EF9FA}">
      <dgm:prSet custT="1"/>
      <dgm:spPr>
        <a:xfrm>
          <a:off x="4926011" y="3251829"/>
          <a:ext cx="997453" cy="623408"/>
        </a:xfrm>
      </dgm:spPr>
      <dgm:t>
        <a:bodyPr/>
        <a:lstStyle/>
        <a:p>
          <a:pPr algn="ctr">
            <a:buNone/>
          </a:pPr>
          <a:endParaRPr lang="ru-RU" sz="10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A02801F-750B-4366-B18D-AD55CBC16614}" type="parTrans" cxnId="{D2FF5A73-A2A9-4731-A5BD-C324D482C959}">
      <dgm:prSet/>
      <dgm:spPr>
        <a:xfrm>
          <a:off x="4801329" y="758195"/>
          <a:ext cx="124681" cy="2805338"/>
        </a:xfrm>
      </dgm:spPr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9EC966-616E-4B4D-B58C-FD3CD03F2149}" type="sibTrans" cxnId="{D2FF5A73-A2A9-4731-A5BD-C324D482C959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07FC25-BD6E-41AA-A6DC-EBBC59C84D55}" type="pres">
      <dgm:prSet presAssocID="{467CB410-6E17-4832-83CE-5655F630F4D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AA0A59B-B848-4800-949C-796C4E691F3B}" type="pres">
      <dgm:prSet presAssocID="{6830FE48-7CE9-4DC9-B748-3FE9369082D0}" presName="root" presStyleCnt="0"/>
      <dgm:spPr/>
    </dgm:pt>
    <dgm:pt modelId="{A7F35F19-7D69-4AC8-B33D-DDCD43A465B5}" type="pres">
      <dgm:prSet presAssocID="{6830FE48-7CE9-4DC9-B748-3FE9369082D0}" presName="rootComposite" presStyleCnt="0"/>
      <dgm:spPr/>
    </dgm:pt>
    <dgm:pt modelId="{61A88969-2B4E-4D34-A72E-7989A534DE61}" type="pres">
      <dgm:prSet presAssocID="{6830FE48-7CE9-4DC9-B748-3FE9369082D0}" presName="rootText" presStyleLbl="node1" presStyleIdx="0" presStyleCnt="4"/>
      <dgm:spPr>
        <a:prstGeom prst="roundRect">
          <a:avLst>
            <a:gd name="adj" fmla="val 10000"/>
          </a:avLst>
        </a:prstGeom>
      </dgm:spPr>
    </dgm:pt>
    <dgm:pt modelId="{AF226921-88BF-43B0-A23D-B2C4FD99E3B1}" type="pres">
      <dgm:prSet presAssocID="{6830FE48-7CE9-4DC9-B748-3FE9369082D0}" presName="rootConnector" presStyleLbl="node1" presStyleIdx="0" presStyleCnt="4"/>
      <dgm:spPr/>
    </dgm:pt>
    <dgm:pt modelId="{E3784DE3-852B-408D-8B2F-B48985259BEF}" type="pres">
      <dgm:prSet presAssocID="{6830FE48-7CE9-4DC9-B748-3FE9369082D0}" presName="childShape" presStyleCnt="0"/>
      <dgm:spPr/>
    </dgm:pt>
    <dgm:pt modelId="{93726CE0-610F-4C2A-804B-EA0CCF5A75C8}" type="pres">
      <dgm:prSet presAssocID="{CFFD062F-DA31-41D3-83A5-B0EF59995C4D}" presName="Name13" presStyleLbl="parChTrans1D2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F7DA8AB1-9666-48D9-87A1-335722305E98}" type="pres">
      <dgm:prSet presAssocID="{ACC68F06-FF24-44C3-961B-B53FA9889ABA}" presName="childText" presStyleLbl="bgAcc1" presStyleIdx="0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BE39A3D-134A-4884-8ABA-DF5830B15032}" type="pres">
      <dgm:prSet presAssocID="{85E3F8F2-E27C-4135-A855-6F878CB11DAC}" presName="Name13" presStyleLbl="parChTrans1D2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24E65DD5-0C25-4E38-AAF2-3BE19B998595}" type="pres">
      <dgm:prSet presAssocID="{1C8ED6B7-D594-4D9D-BCE9-778A2AC8E7A6}" presName="childText" presStyleLbl="bgAcc1" presStyleIdx="1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A63158F-6F33-433F-83D9-96A76C48826F}" type="pres">
      <dgm:prSet presAssocID="{19B6E199-02E5-4490-8AD7-50B2A5B42CC5}" presName="Name13" presStyleLbl="parChTrans1D2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F67A085B-95DC-4DE3-AD8A-3F6A85A5FBA0}" type="pres">
      <dgm:prSet presAssocID="{03F0889E-5B1B-4388-8D23-1B925D534086}" presName="childText" presStyleLbl="bgAcc1" presStyleIdx="2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3E431F6-73E1-42A1-8AF9-B71FF42DDB62}" type="pres">
      <dgm:prSet presAssocID="{2E540E5E-315F-4DBE-A3E2-893C4BC4B89F}" presName="Name13" presStyleLbl="parChTrans1D2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036B371C-5E57-4228-95DD-B9EB80176E54}" type="pres">
      <dgm:prSet presAssocID="{5F69947A-DFAD-48B2-884D-736D904B91E6}" presName="childText" presStyleLbl="bgAcc1" presStyleIdx="3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BA25EBA-3061-41EE-8089-18C74AD22613}" type="pres">
      <dgm:prSet presAssocID="{2DE6B64D-1B17-4A3B-8F09-B218FA097595}" presName="root" presStyleCnt="0"/>
      <dgm:spPr/>
    </dgm:pt>
    <dgm:pt modelId="{AEB737E5-C8CB-40AD-A778-1D58E98484EF}" type="pres">
      <dgm:prSet presAssocID="{2DE6B64D-1B17-4A3B-8F09-B218FA097595}" presName="rootComposite" presStyleCnt="0"/>
      <dgm:spPr/>
    </dgm:pt>
    <dgm:pt modelId="{3C86DB89-54FA-4D67-A908-07AA6DFC11B8}" type="pres">
      <dgm:prSet presAssocID="{2DE6B64D-1B17-4A3B-8F09-B218FA097595}" presName="rootText" presStyleLbl="node1" presStyleIdx="1" presStyleCnt="4"/>
      <dgm:spPr>
        <a:prstGeom prst="roundRect">
          <a:avLst>
            <a:gd name="adj" fmla="val 10000"/>
          </a:avLst>
        </a:prstGeom>
      </dgm:spPr>
    </dgm:pt>
    <dgm:pt modelId="{3BE4C4F5-01E3-4E5D-9DC5-8F8604254E70}" type="pres">
      <dgm:prSet presAssocID="{2DE6B64D-1B17-4A3B-8F09-B218FA097595}" presName="rootConnector" presStyleLbl="node1" presStyleIdx="1" presStyleCnt="4"/>
      <dgm:spPr/>
    </dgm:pt>
    <dgm:pt modelId="{37C5D050-79A9-44DE-B0A6-BE3B2E64AE7C}" type="pres">
      <dgm:prSet presAssocID="{2DE6B64D-1B17-4A3B-8F09-B218FA097595}" presName="childShape" presStyleCnt="0"/>
      <dgm:spPr/>
    </dgm:pt>
    <dgm:pt modelId="{85FEDF9C-E502-4F8F-B290-0B8CC3C92E3A}" type="pres">
      <dgm:prSet presAssocID="{D5001409-AC21-4BF4-81D9-B2B239A33E62}" presName="Name13" presStyleLbl="parChTrans1D2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A69C27D7-EBD1-43F4-8206-293AE6D4A0D0}" type="pres">
      <dgm:prSet presAssocID="{79441C58-9C6C-4449-9491-F8D8997B7DF7}" presName="childText" presStyleLbl="bgAcc1" presStyleIdx="4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F65F0C-0657-4ED9-B46F-233DC973E235}" type="pres">
      <dgm:prSet presAssocID="{A49C29BD-B8D5-4424-8DA2-5FF4C9A930D2}" presName="Name13" presStyleLbl="parChTrans1D2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D2A71B79-5681-48E5-9F63-274CF5060FF7}" type="pres">
      <dgm:prSet presAssocID="{B1EE7B33-DC5C-4DFE-9A78-9094A928B06E}" presName="childText" presStyleLbl="bgAcc1" presStyleIdx="5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C649515-27BB-4F12-9486-77708E51DCD5}" type="pres">
      <dgm:prSet presAssocID="{CA786C49-82A2-43D9-B89C-7FF4B58B4E38}" presName="Name13" presStyleLbl="parChTrans1D2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7116B983-CEA6-496B-9DB7-2413BA0EC926}" type="pres">
      <dgm:prSet presAssocID="{2B09C02D-3EFF-4395-8E0C-8A8E64EB9D47}" presName="childText" presStyleLbl="bgAcc1" presStyleIdx="6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9D45B2B-954A-4F97-B1F3-76E01FBF4B1A}" type="pres">
      <dgm:prSet presAssocID="{360E8ADE-402C-480D-9ACF-E5ADFE0CB57B}" presName="Name13" presStyleLbl="parChTrans1D2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1628C4C9-475B-484E-8FA6-1B74BB1C6B88}" type="pres">
      <dgm:prSet presAssocID="{23041D63-245A-4B0D-BD4C-02BDAC8A6502}" presName="childText" presStyleLbl="bgAcc1" presStyleIdx="7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3F94384-B083-42B5-99FC-72CB11274194}" type="pres">
      <dgm:prSet presAssocID="{C3563C52-1BE6-4B80-BD1A-69CB609ED755}" presName="root" presStyleCnt="0"/>
      <dgm:spPr/>
    </dgm:pt>
    <dgm:pt modelId="{8D5F85CF-DDB1-4136-8924-170313915109}" type="pres">
      <dgm:prSet presAssocID="{C3563C52-1BE6-4B80-BD1A-69CB609ED755}" presName="rootComposite" presStyleCnt="0"/>
      <dgm:spPr/>
    </dgm:pt>
    <dgm:pt modelId="{63727256-95A9-4C6F-9FB5-1F127EB2A2CE}" type="pres">
      <dgm:prSet presAssocID="{C3563C52-1BE6-4B80-BD1A-69CB609ED755}" presName="rootText" presStyleLbl="node1" presStyleIdx="2" presStyleCnt="4"/>
      <dgm:spPr>
        <a:prstGeom prst="roundRect">
          <a:avLst>
            <a:gd name="adj" fmla="val 10000"/>
          </a:avLst>
        </a:prstGeom>
      </dgm:spPr>
    </dgm:pt>
    <dgm:pt modelId="{102F4889-DB67-40E7-A5EC-BBDBCCC78031}" type="pres">
      <dgm:prSet presAssocID="{C3563C52-1BE6-4B80-BD1A-69CB609ED755}" presName="rootConnector" presStyleLbl="node1" presStyleIdx="2" presStyleCnt="4"/>
      <dgm:spPr/>
    </dgm:pt>
    <dgm:pt modelId="{CA8AFEB7-BCBA-441B-AF46-1EB1144F2BCB}" type="pres">
      <dgm:prSet presAssocID="{C3563C52-1BE6-4B80-BD1A-69CB609ED755}" presName="childShape" presStyleCnt="0"/>
      <dgm:spPr/>
    </dgm:pt>
    <dgm:pt modelId="{3B8B6EF9-6F2A-498E-8231-03C0BAB9B986}" type="pres">
      <dgm:prSet presAssocID="{D44EA6B5-80DE-463E-91A0-34C348C2AB39}" presName="Name13" presStyleLbl="parChTrans1D2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8D30057C-E9AC-4C01-AD3E-11C8367DF3EF}" type="pres">
      <dgm:prSet presAssocID="{C6A3CADA-6BDA-4A3E-BE0B-BBC22BFE1E1F}" presName="childText" presStyleLbl="bgAcc1" presStyleIdx="8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F55210F-A89A-4F77-A170-6BD0F813C4C7}" type="pres">
      <dgm:prSet presAssocID="{1AD74D71-8C8D-4D46-8E7F-6BF518107738}" presName="Name13" presStyleLbl="parChTrans1D2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829D7F1E-7A45-421C-A83A-3C6CC3855088}" type="pres">
      <dgm:prSet presAssocID="{F5D873F8-E1D0-435E-AD9F-94E47E73D70B}" presName="childText" presStyleLbl="bgAcc1" presStyleIdx="9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F85DBBA-D0EA-4FCA-9175-ED935622DA5D}" type="pres">
      <dgm:prSet presAssocID="{85A253C6-FAED-4D68-AF4D-25238CA587BE}" presName="Name13" presStyleLbl="parChTrans1D2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D8C3E297-BE65-4D42-9C86-AA39C655282A}" type="pres">
      <dgm:prSet presAssocID="{EB731CD3-85B0-430E-B0C6-2D8312A2EF2E}" presName="childText" presStyleLbl="bgAcc1" presStyleIdx="10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3B92889-3911-454F-8B84-352F824813EF}" type="pres">
      <dgm:prSet presAssocID="{A7AFE31F-9F7B-43AB-B525-DAEC4E136751}" presName="Name13" presStyleLbl="parChTrans1D2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DE7ADB3F-DE4F-4117-9264-99D9CE1C2874}" type="pres">
      <dgm:prSet presAssocID="{DC13CB2A-5437-41E6-B58D-47D1EA1822E3}" presName="childText" presStyleLbl="bgAcc1" presStyleIdx="11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F0AA124-AD8C-4720-92E3-7B1EAD1ABD82}" type="pres">
      <dgm:prSet presAssocID="{278E3743-67B7-4BE5-8ACF-D435D9634261}" presName="root" presStyleCnt="0"/>
      <dgm:spPr/>
    </dgm:pt>
    <dgm:pt modelId="{14EDA657-D60B-40EE-8312-3ACC10256296}" type="pres">
      <dgm:prSet presAssocID="{278E3743-67B7-4BE5-8ACF-D435D9634261}" presName="rootComposite" presStyleCnt="0"/>
      <dgm:spPr/>
    </dgm:pt>
    <dgm:pt modelId="{C4BD7619-C247-4845-AA4C-0626857648F1}" type="pres">
      <dgm:prSet presAssocID="{278E3743-67B7-4BE5-8ACF-D435D9634261}" presName="rootText" presStyleLbl="node1" presStyleIdx="3" presStyleCnt="4"/>
      <dgm:spPr>
        <a:prstGeom prst="roundRect">
          <a:avLst>
            <a:gd name="adj" fmla="val 10000"/>
          </a:avLst>
        </a:prstGeom>
      </dgm:spPr>
    </dgm:pt>
    <dgm:pt modelId="{BB10C5C6-163E-4BAC-859E-64A86A62A005}" type="pres">
      <dgm:prSet presAssocID="{278E3743-67B7-4BE5-8ACF-D435D9634261}" presName="rootConnector" presStyleLbl="node1" presStyleIdx="3" presStyleCnt="4"/>
      <dgm:spPr/>
    </dgm:pt>
    <dgm:pt modelId="{34473BCC-D341-4590-8AB8-5F61C86A2A5D}" type="pres">
      <dgm:prSet presAssocID="{278E3743-67B7-4BE5-8ACF-D435D9634261}" presName="childShape" presStyleCnt="0"/>
      <dgm:spPr/>
    </dgm:pt>
    <dgm:pt modelId="{B723C085-6D90-49FE-B15D-09395DF11EB8}" type="pres">
      <dgm:prSet presAssocID="{13D8D667-3A80-49D8-8F19-C9BA3DD7178E}" presName="Name13" presStyleLbl="parChTrans1D2" presStyleIdx="1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02E0B661-3DE2-46E2-BBF1-8F3267F349D0}" type="pres">
      <dgm:prSet presAssocID="{F4A8A69C-5C66-4668-8AAF-40D8886B083C}" presName="childText" presStyleLbl="bgAcc1" presStyleIdx="12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ADCC582-1FC8-40ED-B9A8-7B498F729C56}" type="pres">
      <dgm:prSet presAssocID="{EA520198-5149-4F0C-87C2-24EFA7248388}" presName="Name13" presStyleLbl="parChTrans1D2" presStyleIdx="1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D29335F6-4160-482E-826A-CE1B6AC7ED8A}" type="pres">
      <dgm:prSet presAssocID="{E56B9497-9A0E-4E99-A4A8-06E9ADDDC48D}" presName="childText" presStyleLbl="bgAcc1" presStyleIdx="13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456A486-5A69-46B3-8D28-4AAB15063BFE}" type="pres">
      <dgm:prSet presAssocID="{95CB9C04-42C1-47EF-B1E5-321F7D89C961}" presName="Name13" presStyleLbl="parChTrans1D2" presStyleIdx="1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5CBE9CE5-9617-4F49-AE53-53CC964565B0}" type="pres">
      <dgm:prSet presAssocID="{B0BEC459-9BB1-47AB-8D7D-C4345A7FD8F7}" presName="childText" presStyleLbl="bgAcc1" presStyleIdx="14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7EDDDB4-A425-47ED-86E6-BD2B2B97B9AD}" type="pres">
      <dgm:prSet presAssocID="{2A02801F-750B-4366-B18D-AD55CBC16614}" presName="Name13" presStyleLbl="parChTrans1D2" presStyleIdx="1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677987D6-D170-4F15-8F62-35FB5FA9EC9E}" type="pres">
      <dgm:prSet presAssocID="{6E3CC520-64CA-4817-9273-8D0C0C6EF9FA}" presName="childText" presStyleLbl="bgAcc1" presStyleIdx="15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4687EF04-7E93-4DFD-95AE-A8847FB293C5}" srcId="{278E3743-67B7-4BE5-8ACF-D435D9634261}" destId="{B0BEC459-9BB1-47AB-8D7D-C4345A7FD8F7}" srcOrd="2" destOrd="0" parTransId="{95CB9C04-42C1-47EF-B1E5-321F7D89C961}" sibTransId="{7BA45304-F50E-4F40-864C-A3018A1FA35C}"/>
    <dgm:cxn modelId="{CADD3B0C-4BBD-4194-B399-26E7D7821AE2}" type="presOf" srcId="{1AD74D71-8C8D-4D46-8E7F-6BF518107738}" destId="{BF55210F-A89A-4F77-A170-6BD0F813C4C7}" srcOrd="0" destOrd="0" presId="urn:microsoft.com/office/officeart/2005/8/layout/hierarchy3"/>
    <dgm:cxn modelId="{3D65810C-AD84-4BCB-9DC3-6404152EC640}" type="presOf" srcId="{A49C29BD-B8D5-4424-8DA2-5FF4C9A930D2}" destId="{A8F65F0C-0657-4ED9-B46F-233DC973E235}" srcOrd="0" destOrd="0" presId="urn:microsoft.com/office/officeart/2005/8/layout/hierarchy3"/>
    <dgm:cxn modelId="{8531700F-2BE9-4005-B01E-A429391767C8}" type="presOf" srcId="{95CB9C04-42C1-47EF-B1E5-321F7D89C961}" destId="{E456A486-5A69-46B3-8D28-4AAB15063BFE}" srcOrd="0" destOrd="0" presId="urn:microsoft.com/office/officeart/2005/8/layout/hierarchy3"/>
    <dgm:cxn modelId="{A71DE117-251C-4BE3-B9DA-11DEE5539834}" type="presOf" srcId="{EA520198-5149-4F0C-87C2-24EFA7248388}" destId="{2ADCC582-1FC8-40ED-B9A8-7B498F729C56}" srcOrd="0" destOrd="0" presId="urn:microsoft.com/office/officeart/2005/8/layout/hierarchy3"/>
    <dgm:cxn modelId="{F2DE831C-2ED3-4BE8-8D88-B952D945A440}" srcId="{C3563C52-1BE6-4B80-BD1A-69CB609ED755}" destId="{C6A3CADA-6BDA-4A3E-BE0B-BBC22BFE1E1F}" srcOrd="0" destOrd="0" parTransId="{D44EA6B5-80DE-463E-91A0-34C348C2AB39}" sibTransId="{0A1ED4C4-E904-43D1-B7FA-B0DE35D82C56}"/>
    <dgm:cxn modelId="{019AC91E-997F-4FEF-AFEE-FF41741F3051}" type="presOf" srcId="{2DE6B64D-1B17-4A3B-8F09-B218FA097595}" destId="{3C86DB89-54FA-4D67-A908-07AA6DFC11B8}" srcOrd="0" destOrd="0" presId="urn:microsoft.com/office/officeart/2005/8/layout/hierarchy3"/>
    <dgm:cxn modelId="{7B597D23-30A0-4652-A51E-E74F87391752}" srcId="{467CB410-6E17-4832-83CE-5655F630F4D6}" destId="{278E3743-67B7-4BE5-8ACF-D435D9634261}" srcOrd="3" destOrd="0" parTransId="{F2FC88FA-E38F-4C10-AA91-0BB618F395AB}" sibTransId="{69DD96B9-7F97-4C9E-A103-BBB99C8AD551}"/>
    <dgm:cxn modelId="{2BF83429-EAC6-4EA1-A8A1-0C48E627DC3E}" type="presOf" srcId="{5F69947A-DFAD-48B2-884D-736D904B91E6}" destId="{036B371C-5E57-4228-95DD-B9EB80176E54}" srcOrd="0" destOrd="0" presId="urn:microsoft.com/office/officeart/2005/8/layout/hierarchy3"/>
    <dgm:cxn modelId="{02BE7E35-9069-45FD-89D4-A954933A653A}" type="presOf" srcId="{467CB410-6E17-4832-83CE-5655F630F4D6}" destId="{E307FC25-BD6E-41AA-A6DC-EBBC59C84D55}" srcOrd="0" destOrd="0" presId="urn:microsoft.com/office/officeart/2005/8/layout/hierarchy3"/>
    <dgm:cxn modelId="{B8B9CE35-2EE1-43C9-B48F-E894C339FCDC}" type="presOf" srcId="{13D8D667-3A80-49D8-8F19-C9BA3DD7178E}" destId="{B723C085-6D90-49FE-B15D-09395DF11EB8}" srcOrd="0" destOrd="0" presId="urn:microsoft.com/office/officeart/2005/8/layout/hierarchy3"/>
    <dgm:cxn modelId="{09E80440-14F0-4295-9645-8DC46EBC1499}" type="presOf" srcId="{B1EE7B33-DC5C-4DFE-9A78-9094A928B06E}" destId="{D2A71B79-5681-48E5-9F63-274CF5060FF7}" srcOrd="0" destOrd="0" presId="urn:microsoft.com/office/officeart/2005/8/layout/hierarchy3"/>
    <dgm:cxn modelId="{C3A3B240-7F11-483F-8745-192926F7945B}" srcId="{6830FE48-7CE9-4DC9-B748-3FE9369082D0}" destId="{5F69947A-DFAD-48B2-884D-736D904B91E6}" srcOrd="3" destOrd="0" parTransId="{2E540E5E-315F-4DBE-A3E2-893C4BC4B89F}" sibTransId="{C155AEE5-070C-416B-A492-C57FF40BC659}"/>
    <dgm:cxn modelId="{83FAC15D-CCB0-4E2A-AAC2-A0116A660AA3}" srcId="{6830FE48-7CE9-4DC9-B748-3FE9369082D0}" destId="{ACC68F06-FF24-44C3-961B-B53FA9889ABA}" srcOrd="0" destOrd="0" parTransId="{CFFD062F-DA31-41D3-83A5-B0EF59995C4D}" sibTransId="{705C2E9E-7C8A-4416-BE66-2AE3521D0D19}"/>
    <dgm:cxn modelId="{F510D141-B973-4309-BAA2-FF8FBC7F4E5B}" type="presOf" srcId="{2A02801F-750B-4366-B18D-AD55CBC16614}" destId="{C7EDDDB4-A425-47ED-86E6-BD2B2B97B9AD}" srcOrd="0" destOrd="0" presId="urn:microsoft.com/office/officeart/2005/8/layout/hierarchy3"/>
    <dgm:cxn modelId="{194E8A65-C114-4BA8-9BB2-B0821B3E6D58}" srcId="{278E3743-67B7-4BE5-8ACF-D435D9634261}" destId="{E56B9497-9A0E-4E99-A4A8-06E9ADDDC48D}" srcOrd="1" destOrd="0" parTransId="{EA520198-5149-4F0C-87C2-24EFA7248388}" sibTransId="{4AD28B4B-2331-4C0F-A01C-35915FEA5732}"/>
    <dgm:cxn modelId="{49B4CB65-7FC9-4FA3-A9E8-5198D9EE2AEA}" srcId="{2DE6B64D-1B17-4A3B-8F09-B218FA097595}" destId="{23041D63-245A-4B0D-BD4C-02BDAC8A6502}" srcOrd="3" destOrd="0" parTransId="{360E8ADE-402C-480D-9ACF-E5ADFE0CB57B}" sibTransId="{12D26058-F0F9-4AA5-A6F4-C8735CF9FF07}"/>
    <dgm:cxn modelId="{14431168-67BB-4409-B36B-AFDB9C3D1B8C}" srcId="{6830FE48-7CE9-4DC9-B748-3FE9369082D0}" destId="{03F0889E-5B1B-4388-8D23-1B925D534086}" srcOrd="2" destOrd="0" parTransId="{19B6E199-02E5-4490-8AD7-50B2A5B42CC5}" sibTransId="{AE0B27C6-6D8B-44C4-86ED-C2FD3A4869C6}"/>
    <dgm:cxn modelId="{61425068-88C1-4385-8614-8CFA1BD98032}" type="presOf" srcId="{CFFD062F-DA31-41D3-83A5-B0EF59995C4D}" destId="{93726CE0-610F-4C2A-804B-EA0CCF5A75C8}" srcOrd="0" destOrd="0" presId="urn:microsoft.com/office/officeart/2005/8/layout/hierarchy3"/>
    <dgm:cxn modelId="{A5405248-723D-4A95-9C10-369FE48D0E28}" srcId="{467CB410-6E17-4832-83CE-5655F630F4D6}" destId="{C3563C52-1BE6-4B80-BD1A-69CB609ED755}" srcOrd="2" destOrd="0" parTransId="{CEB863E1-4490-496A-9F13-1D5573004855}" sibTransId="{5E7A473A-929F-4ECE-9B5F-143163BC3C6A}"/>
    <dgm:cxn modelId="{F9A1DC48-88A6-434E-B640-F5525F1B872E}" type="presOf" srcId="{EB731CD3-85B0-430E-B0C6-2D8312A2EF2E}" destId="{D8C3E297-BE65-4D42-9C86-AA39C655282A}" srcOrd="0" destOrd="0" presId="urn:microsoft.com/office/officeart/2005/8/layout/hierarchy3"/>
    <dgm:cxn modelId="{D758616C-C5FD-421E-8F64-9A9FA979F30D}" type="presOf" srcId="{2DE6B64D-1B17-4A3B-8F09-B218FA097595}" destId="{3BE4C4F5-01E3-4E5D-9DC5-8F8604254E70}" srcOrd="1" destOrd="0" presId="urn:microsoft.com/office/officeart/2005/8/layout/hierarchy3"/>
    <dgm:cxn modelId="{CC77B74D-EAFE-4004-A155-29DF2E5CD947}" type="presOf" srcId="{D44EA6B5-80DE-463E-91A0-34C348C2AB39}" destId="{3B8B6EF9-6F2A-498E-8231-03C0BAB9B986}" srcOrd="0" destOrd="0" presId="urn:microsoft.com/office/officeart/2005/8/layout/hierarchy3"/>
    <dgm:cxn modelId="{2FA9C870-3EB3-46A8-BA94-4B591EAEEAE7}" type="presOf" srcId="{85A253C6-FAED-4D68-AF4D-25238CA587BE}" destId="{DF85DBBA-D0EA-4FCA-9175-ED935622DA5D}" srcOrd="0" destOrd="0" presId="urn:microsoft.com/office/officeart/2005/8/layout/hierarchy3"/>
    <dgm:cxn modelId="{6B832852-F2DA-426D-95E9-3510D1D2DF1A}" type="presOf" srcId="{A7AFE31F-9F7B-43AB-B525-DAEC4E136751}" destId="{23B92889-3911-454F-8B84-352F824813EF}" srcOrd="0" destOrd="0" presId="urn:microsoft.com/office/officeart/2005/8/layout/hierarchy3"/>
    <dgm:cxn modelId="{41C8DD72-86FF-4E08-8966-DB815547514B}" srcId="{C3563C52-1BE6-4B80-BD1A-69CB609ED755}" destId="{F5D873F8-E1D0-435E-AD9F-94E47E73D70B}" srcOrd="1" destOrd="0" parTransId="{1AD74D71-8C8D-4D46-8E7F-6BF518107738}" sibTransId="{4F20A941-9FB4-4055-A509-BB1BFD6DA8D1}"/>
    <dgm:cxn modelId="{D2FF5A73-A2A9-4731-A5BD-C324D482C959}" srcId="{278E3743-67B7-4BE5-8ACF-D435D9634261}" destId="{6E3CC520-64CA-4817-9273-8D0C0C6EF9FA}" srcOrd="3" destOrd="0" parTransId="{2A02801F-750B-4366-B18D-AD55CBC16614}" sibTransId="{619EC966-616E-4B4D-B58C-FD3CD03F2149}"/>
    <dgm:cxn modelId="{09C87F74-1D83-4F24-A1C9-1D195AFB1B42}" srcId="{2DE6B64D-1B17-4A3B-8F09-B218FA097595}" destId="{79441C58-9C6C-4449-9491-F8D8997B7DF7}" srcOrd="0" destOrd="0" parTransId="{D5001409-AC21-4BF4-81D9-B2B239A33E62}" sibTransId="{5825B9A1-601B-42A6-89FB-158473F197F6}"/>
    <dgm:cxn modelId="{3E32C97D-53D0-430E-8104-C149DB6254E8}" srcId="{467CB410-6E17-4832-83CE-5655F630F4D6}" destId="{6830FE48-7CE9-4DC9-B748-3FE9369082D0}" srcOrd="0" destOrd="0" parTransId="{392CC623-6022-49B5-ADEF-832AA1D37C8F}" sibTransId="{F6CD52FC-7055-4776-855C-5FE67166A26C}"/>
    <dgm:cxn modelId="{A5DA267E-AD92-4BC7-B5B6-7E8A31BBC528}" type="presOf" srcId="{278E3743-67B7-4BE5-8ACF-D435D9634261}" destId="{C4BD7619-C247-4845-AA4C-0626857648F1}" srcOrd="0" destOrd="0" presId="urn:microsoft.com/office/officeart/2005/8/layout/hierarchy3"/>
    <dgm:cxn modelId="{BEE1BC80-3802-4F80-A8D2-0F6925873751}" srcId="{C3563C52-1BE6-4B80-BD1A-69CB609ED755}" destId="{DC13CB2A-5437-41E6-B58D-47D1EA1822E3}" srcOrd="3" destOrd="0" parTransId="{A7AFE31F-9F7B-43AB-B525-DAEC4E136751}" sibTransId="{5A38714C-BC02-4095-AA7E-597A1932D9CE}"/>
    <dgm:cxn modelId="{A8D4D381-8BDE-4560-B0F5-304C3F1E194D}" type="presOf" srcId="{278E3743-67B7-4BE5-8ACF-D435D9634261}" destId="{BB10C5C6-163E-4BAC-859E-64A86A62A005}" srcOrd="1" destOrd="0" presId="urn:microsoft.com/office/officeart/2005/8/layout/hierarchy3"/>
    <dgm:cxn modelId="{BAB45285-B8CB-4C78-87D7-E7BE577CE137}" type="presOf" srcId="{23041D63-245A-4B0D-BD4C-02BDAC8A6502}" destId="{1628C4C9-475B-484E-8FA6-1B74BB1C6B88}" srcOrd="0" destOrd="0" presId="urn:microsoft.com/office/officeart/2005/8/layout/hierarchy3"/>
    <dgm:cxn modelId="{D667F791-BDDF-4D5C-BAD0-3BE5EF3CBF1C}" type="presOf" srcId="{DC13CB2A-5437-41E6-B58D-47D1EA1822E3}" destId="{DE7ADB3F-DE4F-4117-9264-99D9CE1C2874}" srcOrd="0" destOrd="0" presId="urn:microsoft.com/office/officeart/2005/8/layout/hierarchy3"/>
    <dgm:cxn modelId="{D8E69B96-9749-4FDB-AD1A-7750C5D27DF9}" type="presOf" srcId="{E56B9497-9A0E-4E99-A4A8-06E9ADDDC48D}" destId="{D29335F6-4160-482E-826A-CE1B6AC7ED8A}" srcOrd="0" destOrd="0" presId="urn:microsoft.com/office/officeart/2005/8/layout/hierarchy3"/>
    <dgm:cxn modelId="{4949FA97-635F-490D-B2E2-FFAE27147CE3}" srcId="{467CB410-6E17-4832-83CE-5655F630F4D6}" destId="{2DE6B64D-1B17-4A3B-8F09-B218FA097595}" srcOrd="1" destOrd="0" parTransId="{04EDDB11-AB2C-440D-B3FC-871D7CC3CD5E}" sibTransId="{8386C478-3B8A-4A35-8044-540FEE584093}"/>
    <dgm:cxn modelId="{77EC2F9A-C87A-4C5F-B82F-B08382978B63}" type="presOf" srcId="{F4A8A69C-5C66-4668-8AAF-40D8886B083C}" destId="{02E0B661-3DE2-46E2-BBF1-8F3267F349D0}" srcOrd="0" destOrd="0" presId="urn:microsoft.com/office/officeart/2005/8/layout/hierarchy3"/>
    <dgm:cxn modelId="{51EEC29F-EDC1-4EDE-88B0-F627AC453B9C}" type="presOf" srcId="{C3563C52-1BE6-4B80-BD1A-69CB609ED755}" destId="{102F4889-DB67-40E7-A5EC-BBDBCCC78031}" srcOrd="1" destOrd="0" presId="urn:microsoft.com/office/officeart/2005/8/layout/hierarchy3"/>
    <dgm:cxn modelId="{50A9DEA7-1B0A-43BF-BADB-0A13D0C7138F}" type="presOf" srcId="{6E3CC520-64CA-4817-9273-8D0C0C6EF9FA}" destId="{677987D6-D170-4F15-8F62-35FB5FA9EC9E}" srcOrd="0" destOrd="0" presId="urn:microsoft.com/office/officeart/2005/8/layout/hierarchy3"/>
    <dgm:cxn modelId="{5DF48BB0-1402-4AB6-A55F-CBF42B9F8F31}" type="presOf" srcId="{ACC68F06-FF24-44C3-961B-B53FA9889ABA}" destId="{F7DA8AB1-9666-48D9-87A1-335722305E98}" srcOrd="0" destOrd="0" presId="urn:microsoft.com/office/officeart/2005/8/layout/hierarchy3"/>
    <dgm:cxn modelId="{AA1634B2-307A-4062-8669-5E744B054680}" type="presOf" srcId="{2B09C02D-3EFF-4395-8E0C-8A8E64EB9D47}" destId="{7116B983-CEA6-496B-9DB7-2413BA0EC926}" srcOrd="0" destOrd="0" presId="urn:microsoft.com/office/officeart/2005/8/layout/hierarchy3"/>
    <dgm:cxn modelId="{D15560B2-D9A2-48D8-8173-8FB370DB9E5F}" srcId="{2DE6B64D-1B17-4A3B-8F09-B218FA097595}" destId="{B1EE7B33-DC5C-4DFE-9A78-9094A928B06E}" srcOrd="1" destOrd="0" parTransId="{A49C29BD-B8D5-4424-8DA2-5FF4C9A930D2}" sibTransId="{4171C2E5-D260-49C5-ADA4-3598FD87C9E3}"/>
    <dgm:cxn modelId="{C73E71B2-A82E-4817-A7AD-EA9762AF467E}" srcId="{2DE6B64D-1B17-4A3B-8F09-B218FA097595}" destId="{2B09C02D-3EFF-4395-8E0C-8A8E64EB9D47}" srcOrd="2" destOrd="0" parTransId="{CA786C49-82A2-43D9-B89C-7FF4B58B4E38}" sibTransId="{483ADF29-1737-4874-AB58-B4F5738410BE}"/>
    <dgm:cxn modelId="{EE2589B4-2673-4C49-A05D-24BE7E9E6DB2}" type="presOf" srcId="{2E540E5E-315F-4DBE-A3E2-893C4BC4B89F}" destId="{E3E431F6-73E1-42A1-8AF9-B71FF42DDB62}" srcOrd="0" destOrd="0" presId="urn:microsoft.com/office/officeart/2005/8/layout/hierarchy3"/>
    <dgm:cxn modelId="{9B302DB5-7E7A-4C6B-BD70-E79F2BC1295B}" type="presOf" srcId="{6830FE48-7CE9-4DC9-B748-3FE9369082D0}" destId="{AF226921-88BF-43B0-A23D-B2C4FD99E3B1}" srcOrd="1" destOrd="0" presId="urn:microsoft.com/office/officeart/2005/8/layout/hierarchy3"/>
    <dgm:cxn modelId="{61F4A1BE-E032-49BA-B998-B5386B6AF8C0}" srcId="{278E3743-67B7-4BE5-8ACF-D435D9634261}" destId="{F4A8A69C-5C66-4668-8AAF-40D8886B083C}" srcOrd="0" destOrd="0" parTransId="{13D8D667-3A80-49D8-8F19-C9BA3DD7178E}" sibTransId="{B3375162-8B18-4D1A-B897-19FC4136BF2C}"/>
    <dgm:cxn modelId="{74EBC6C5-09CD-4180-B3BE-35A75077B2FE}" type="presOf" srcId="{360E8ADE-402C-480D-9ACF-E5ADFE0CB57B}" destId="{89D45B2B-954A-4F97-B1F3-76E01FBF4B1A}" srcOrd="0" destOrd="0" presId="urn:microsoft.com/office/officeart/2005/8/layout/hierarchy3"/>
    <dgm:cxn modelId="{ADF1D5C6-634E-4BDC-87A0-E3E841BE5B36}" type="presOf" srcId="{D5001409-AC21-4BF4-81D9-B2B239A33E62}" destId="{85FEDF9C-E502-4F8F-B290-0B8CC3C92E3A}" srcOrd="0" destOrd="0" presId="urn:microsoft.com/office/officeart/2005/8/layout/hierarchy3"/>
    <dgm:cxn modelId="{6ED74FCB-FF7E-4C49-939A-24DB554B5CAB}" type="presOf" srcId="{CA786C49-82A2-43D9-B89C-7FF4B58B4E38}" destId="{CC649515-27BB-4F12-9486-77708E51DCD5}" srcOrd="0" destOrd="0" presId="urn:microsoft.com/office/officeart/2005/8/layout/hierarchy3"/>
    <dgm:cxn modelId="{7DE7C0CB-8591-4E1C-A46D-BD6866C039C8}" srcId="{C3563C52-1BE6-4B80-BD1A-69CB609ED755}" destId="{EB731CD3-85B0-430E-B0C6-2D8312A2EF2E}" srcOrd="2" destOrd="0" parTransId="{85A253C6-FAED-4D68-AF4D-25238CA587BE}" sibTransId="{129B1DC8-0EA2-45B2-8E50-25BE15279C7B}"/>
    <dgm:cxn modelId="{4B696BCC-8321-4367-AFE8-01AAA7B62D17}" type="presOf" srcId="{6830FE48-7CE9-4DC9-B748-3FE9369082D0}" destId="{61A88969-2B4E-4D34-A72E-7989A534DE61}" srcOrd="0" destOrd="0" presId="urn:microsoft.com/office/officeart/2005/8/layout/hierarchy3"/>
    <dgm:cxn modelId="{727354CF-3E18-4039-A50A-B874C61EF277}" type="presOf" srcId="{1C8ED6B7-D594-4D9D-BCE9-778A2AC8E7A6}" destId="{24E65DD5-0C25-4E38-AAF2-3BE19B998595}" srcOrd="0" destOrd="0" presId="urn:microsoft.com/office/officeart/2005/8/layout/hierarchy3"/>
    <dgm:cxn modelId="{C51AAFD1-73D0-423D-88E6-42E1FB265E9C}" type="presOf" srcId="{85E3F8F2-E27C-4135-A855-6F878CB11DAC}" destId="{2BE39A3D-134A-4884-8ABA-DF5830B15032}" srcOrd="0" destOrd="0" presId="urn:microsoft.com/office/officeart/2005/8/layout/hierarchy3"/>
    <dgm:cxn modelId="{0199F3D8-B152-4BC0-B2BE-7BD048738608}" type="presOf" srcId="{19B6E199-02E5-4490-8AD7-50B2A5B42CC5}" destId="{5A63158F-6F33-433F-83D9-96A76C48826F}" srcOrd="0" destOrd="0" presId="urn:microsoft.com/office/officeart/2005/8/layout/hierarchy3"/>
    <dgm:cxn modelId="{97C4B1DA-1D04-458F-8771-94693F376AA6}" type="presOf" srcId="{B0BEC459-9BB1-47AB-8D7D-C4345A7FD8F7}" destId="{5CBE9CE5-9617-4F49-AE53-53CC964565B0}" srcOrd="0" destOrd="0" presId="urn:microsoft.com/office/officeart/2005/8/layout/hierarchy3"/>
    <dgm:cxn modelId="{FCD11FE2-9666-4390-8DD8-AE5B08C0E5CD}" type="presOf" srcId="{C3563C52-1BE6-4B80-BD1A-69CB609ED755}" destId="{63727256-95A9-4C6F-9FB5-1F127EB2A2CE}" srcOrd="0" destOrd="0" presId="urn:microsoft.com/office/officeart/2005/8/layout/hierarchy3"/>
    <dgm:cxn modelId="{2C98B5E6-F1C1-4CC6-8F4C-EB8E955C5DFA}" srcId="{6830FE48-7CE9-4DC9-B748-3FE9369082D0}" destId="{1C8ED6B7-D594-4D9D-BCE9-778A2AC8E7A6}" srcOrd="1" destOrd="0" parTransId="{85E3F8F2-E27C-4135-A855-6F878CB11DAC}" sibTransId="{89C472C6-666F-4785-8191-993DEF59B70D}"/>
    <dgm:cxn modelId="{8FD404E7-3988-430F-B43E-ABC6DF36F0AB}" type="presOf" srcId="{79441C58-9C6C-4449-9491-F8D8997B7DF7}" destId="{A69C27D7-EBD1-43F4-8206-293AE6D4A0D0}" srcOrd="0" destOrd="0" presId="urn:microsoft.com/office/officeart/2005/8/layout/hierarchy3"/>
    <dgm:cxn modelId="{1D3FF1EA-1A80-457E-A91B-EEA5EAA4B96D}" type="presOf" srcId="{F5D873F8-E1D0-435E-AD9F-94E47E73D70B}" destId="{829D7F1E-7A45-421C-A83A-3C6CC3855088}" srcOrd="0" destOrd="0" presId="urn:microsoft.com/office/officeart/2005/8/layout/hierarchy3"/>
    <dgm:cxn modelId="{BF5A1CF4-25B5-4CA4-B3CE-5B26DCD46B73}" type="presOf" srcId="{C6A3CADA-6BDA-4A3E-BE0B-BBC22BFE1E1F}" destId="{8D30057C-E9AC-4C01-AD3E-11C8367DF3EF}" srcOrd="0" destOrd="0" presId="urn:microsoft.com/office/officeart/2005/8/layout/hierarchy3"/>
    <dgm:cxn modelId="{C862A3F8-D9D8-401C-A7F6-1DF429AF2071}" type="presOf" srcId="{03F0889E-5B1B-4388-8D23-1B925D534086}" destId="{F67A085B-95DC-4DE3-AD8A-3F6A85A5FBA0}" srcOrd="0" destOrd="0" presId="urn:microsoft.com/office/officeart/2005/8/layout/hierarchy3"/>
    <dgm:cxn modelId="{B3DFE39D-E754-49C9-9027-95F02B1D3044}" type="presParOf" srcId="{E307FC25-BD6E-41AA-A6DC-EBBC59C84D55}" destId="{7AA0A59B-B848-4800-949C-796C4E691F3B}" srcOrd="0" destOrd="0" presId="urn:microsoft.com/office/officeart/2005/8/layout/hierarchy3"/>
    <dgm:cxn modelId="{FA27436F-A728-4BC1-8EF1-9126D15A8D2A}" type="presParOf" srcId="{7AA0A59B-B848-4800-949C-796C4E691F3B}" destId="{A7F35F19-7D69-4AC8-B33D-DDCD43A465B5}" srcOrd="0" destOrd="0" presId="urn:microsoft.com/office/officeart/2005/8/layout/hierarchy3"/>
    <dgm:cxn modelId="{819D4D89-7B44-47D4-9667-3E07BC5CD566}" type="presParOf" srcId="{A7F35F19-7D69-4AC8-B33D-DDCD43A465B5}" destId="{61A88969-2B4E-4D34-A72E-7989A534DE61}" srcOrd="0" destOrd="0" presId="urn:microsoft.com/office/officeart/2005/8/layout/hierarchy3"/>
    <dgm:cxn modelId="{D3DC2CC4-78D7-4AC0-AD62-350850E5C1AC}" type="presParOf" srcId="{A7F35F19-7D69-4AC8-B33D-DDCD43A465B5}" destId="{AF226921-88BF-43B0-A23D-B2C4FD99E3B1}" srcOrd="1" destOrd="0" presId="urn:microsoft.com/office/officeart/2005/8/layout/hierarchy3"/>
    <dgm:cxn modelId="{6609B79E-F3E9-4390-BF00-47F16D8D3447}" type="presParOf" srcId="{7AA0A59B-B848-4800-949C-796C4E691F3B}" destId="{E3784DE3-852B-408D-8B2F-B48985259BEF}" srcOrd="1" destOrd="0" presId="urn:microsoft.com/office/officeart/2005/8/layout/hierarchy3"/>
    <dgm:cxn modelId="{24E2E580-E395-4522-99D2-C5B5971EBD7F}" type="presParOf" srcId="{E3784DE3-852B-408D-8B2F-B48985259BEF}" destId="{93726CE0-610F-4C2A-804B-EA0CCF5A75C8}" srcOrd="0" destOrd="0" presId="urn:microsoft.com/office/officeart/2005/8/layout/hierarchy3"/>
    <dgm:cxn modelId="{CABBC17E-8DF3-4E71-98E2-ADAE528529D2}" type="presParOf" srcId="{E3784DE3-852B-408D-8B2F-B48985259BEF}" destId="{F7DA8AB1-9666-48D9-87A1-335722305E98}" srcOrd="1" destOrd="0" presId="urn:microsoft.com/office/officeart/2005/8/layout/hierarchy3"/>
    <dgm:cxn modelId="{B297F9F0-D2BE-4B24-BFE7-0B62FDC6CA67}" type="presParOf" srcId="{E3784DE3-852B-408D-8B2F-B48985259BEF}" destId="{2BE39A3D-134A-4884-8ABA-DF5830B15032}" srcOrd="2" destOrd="0" presId="urn:microsoft.com/office/officeart/2005/8/layout/hierarchy3"/>
    <dgm:cxn modelId="{D80ADD05-D77B-41E7-B06A-4AB198E26E01}" type="presParOf" srcId="{E3784DE3-852B-408D-8B2F-B48985259BEF}" destId="{24E65DD5-0C25-4E38-AAF2-3BE19B998595}" srcOrd="3" destOrd="0" presId="urn:microsoft.com/office/officeart/2005/8/layout/hierarchy3"/>
    <dgm:cxn modelId="{96C782C2-0A8F-449E-ABAE-1B1C75E3E491}" type="presParOf" srcId="{E3784DE3-852B-408D-8B2F-B48985259BEF}" destId="{5A63158F-6F33-433F-83D9-96A76C48826F}" srcOrd="4" destOrd="0" presId="urn:microsoft.com/office/officeart/2005/8/layout/hierarchy3"/>
    <dgm:cxn modelId="{B6E08FCD-6125-4CD6-884B-A3FEE57CFDE1}" type="presParOf" srcId="{E3784DE3-852B-408D-8B2F-B48985259BEF}" destId="{F67A085B-95DC-4DE3-AD8A-3F6A85A5FBA0}" srcOrd="5" destOrd="0" presId="urn:microsoft.com/office/officeart/2005/8/layout/hierarchy3"/>
    <dgm:cxn modelId="{E1B9A46D-0204-4B68-B726-45BCC6E780EB}" type="presParOf" srcId="{E3784DE3-852B-408D-8B2F-B48985259BEF}" destId="{E3E431F6-73E1-42A1-8AF9-B71FF42DDB62}" srcOrd="6" destOrd="0" presId="urn:microsoft.com/office/officeart/2005/8/layout/hierarchy3"/>
    <dgm:cxn modelId="{D5B50B2E-5462-4ADD-B646-E345AD970618}" type="presParOf" srcId="{E3784DE3-852B-408D-8B2F-B48985259BEF}" destId="{036B371C-5E57-4228-95DD-B9EB80176E54}" srcOrd="7" destOrd="0" presId="urn:microsoft.com/office/officeart/2005/8/layout/hierarchy3"/>
    <dgm:cxn modelId="{98121F83-17EE-40E1-B7E5-3B9E95E13038}" type="presParOf" srcId="{E307FC25-BD6E-41AA-A6DC-EBBC59C84D55}" destId="{EBA25EBA-3061-41EE-8089-18C74AD22613}" srcOrd="1" destOrd="0" presId="urn:microsoft.com/office/officeart/2005/8/layout/hierarchy3"/>
    <dgm:cxn modelId="{3CC8F90D-1F9D-48C0-B250-3EF5D3267935}" type="presParOf" srcId="{EBA25EBA-3061-41EE-8089-18C74AD22613}" destId="{AEB737E5-C8CB-40AD-A778-1D58E98484EF}" srcOrd="0" destOrd="0" presId="urn:microsoft.com/office/officeart/2005/8/layout/hierarchy3"/>
    <dgm:cxn modelId="{93DBB975-FD2F-4A4F-B644-56765D36063C}" type="presParOf" srcId="{AEB737E5-C8CB-40AD-A778-1D58E98484EF}" destId="{3C86DB89-54FA-4D67-A908-07AA6DFC11B8}" srcOrd="0" destOrd="0" presId="urn:microsoft.com/office/officeart/2005/8/layout/hierarchy3"/>
    <dgm:cxn modelId="{A98E889B-CD49-4900-BD0A-EAD0A3CC493D}" type="presParOf" srcId="{AEB737E5-C8CB-40AD-A778-1D58E98484EF}" destId="{3BE4C4F5-01E3-4E5D-9DC5-8F8604254E70}" srcOrd="1" destOrd="0" presId="urn:microsoft.com/office/officeart/2005/8/layout/hierarchy3"/>
    <dgm:cxn modelId="{0D0E821D-90EE-46E7-A741-F2375CDB1FDC}" type="presParOf" srcId="{EBA25EBA-3061-41EE-8089-18C74AD22613}" destId="{37C5D050-79A9-44DE-B0A6-BE3B2E64AE7C}" srcOrd="1" destOrd="0" presId="urn:microsoft.com/office/officeart/2005/8/layout/hierarchy3"/>
    <dgm:cxn modelId="{D35E6BD5-8170-4749-855E-C1D31C5BB6FE}" type="presParOf" srcId="{37C5D050-79A9-44DE-B0A6-BE3B2E64AE7C}" destId="{85FEDF9C-E502-4F8F-B290-0B8CC3C92E3A}" srcOrd="0" destOrd="0" presId="urn:microsoft.com/office/officeart/2005/8/layout/hierarchy3"/>
    <dgm:cxn modelId="{09D361AB-C9B8-4A6E-87CC-C733B51D2757}" type="presParOf" srcId="{37C5D050-79A9-44DE-B0A6-BE3B2E64AE7C}" destId="{A69C27D7-EBD1-43F4-8206-293AE6D4A0D0}" srcOrd="1" destOrd="0" presId="urn:microsoft.com/office/officeart/2005/8/layout/hierarchy3"/>
    <dgm:cxn modelId="{77CE36C8-EA87-46D0-A61A-3A0CE142FC23}" type="presParOf" srcId="{37C5D050-79A9-44DE-B0A6-BE3B2E64AE7C}" destId="{A8F65F0C-0657-4ED9-B46F-233DC973E235}" srcOrd="2" destOrd="0" presId="urn:microsoft.com/office/officeart/2005/8/layout/hierarchy3"/>
    <dgm:cxn modelId="{C8B96FB8-4EE8-49CB-BC0D-FF617A246B30}" type="presParOf" srcId="{37C5D050-79A9-44DE-B0A6-BE3B2E64AE7C}" destId="{D2A71B79-5681-48E5-9F63-274CF5060FF7}" srcOrd="3" destOrd="0" presId="urn:microsoft.com/office/officeart/2005/8/layout/hierarchy3"/>
    <dgm:cxn modelId="{8CAA4570-49BF-4D3D-B786-6F606D2FB145}" type="presParOf" srcId="{37C5D050-79A9-44DE-B0A6-BE3B2E64AE7C}" destId="{CC649515-27BB-4F12-9486-77708E51DCD5}" srcOrd="4" destOrd="0" presId="urn:microsoft.com/office/officeart/2005/8/layout/hierarchy3"/>
    <dgm:cxn modelId="{048263FD-2FEE-4DFB-B369-D13A8F533FF8}" type="presParOf" srcId="{37C5D050-79A9-44DE-B0A6-BE3B2E64AE7C}" destId="{7116B983-CEA6-496B-9DB7-2413BA0EC926}" srcOrd="5" destOrd="0" presId="urn:microsoft.com/office/officeart/2005/8/layout/hierarchy3"/>
    <dgm:cxn modelId="{F8471D85-6A76-4CA8-B84A-A802B68F4D61}" type="presParOf" srcId="{37C5D050-79A9-44DE-B0A6-BE3B2E64AE7C}" destId="{89D45B2B-954A-4F97-B1F3-76E01FBF4B1A}" srcOrd="6" destOrd="0" presId="urn:microsoft.com/office/officeart/2005/8/layout/hierarchy3"/>
    <dgm:cxn modelId="{146EFBA9-AC89-4140-981D-FAB65C486BA6}" type="presParOf" srcId="{37C5D050-79A9-44DE-B0A6-BE3B2E64AE7C}" destId="{1628C4C9-475B-484E-8FA6-1B74BB1C6B88}" srcOrd="7" destOrd="0" presId="urn:microsoft.com/office/officeart/2005/8/layout/hierarchy3"/>
    <dgm:cxn modelId="{DE668F8D-C680-48FF-B886-34369C59B693}" type="presParOf" srcId="{E307FC25-BD6E-41AA-A6DC-EBBC59C84D55}" destId="{43F94384-B083-42B5-99FC-72CB11274194}" srcOrd="2" destOrd="0" presId="urn:microsoft.com/office/officeart/2005/8/layout/hierarchy3"/>
    <dgm:cxn modelId="{118BC6E4-194C-4458-A85F-A21413AF7497}" type="presParOf" srcId="{43F94384-B083-42B5-99FC-72CB11274194}" destId="{8D5F85CF-DDB1-4136-8924-170313915109}" srcOrd="0" destOrd="0" presId="urn:microsoft.com/office/officeart/2005/8/layout/hierarchy3"/>
    <dgm:cxn modelId="{2AFDDD1A-67D0-438F-B700-9B67D2D39987}" type="presParOf" srcId="{8D5F85CF-DDB1-4136-8924-170313915109}" destId="{63727256-95A9-4C6F-9FB5-1F127EB2A2CE}" srcOrd="0" destOrd="0" presId="urn:microsoft.com/office/officeart/2005/8/layout/hierarchy3"/>
    <dgm:cxn modelId="{81D221CF-23AB-48EE-8D50-9C723FA8738E}" type="presParOf" srcId="{8D5F85CF-DDB1-4136-8924-170313915109}" destId="{102F4889-DB67-40E7-A5EC-BBDBCCC78031}" srcOrd="1" destOrd="0" presId="urn:microsoft.com/office/officeart/2005/8/layout/hierarchy3"/>
    <dgm:cxn modelId="{CCEA4F1F-5F68-4ADD-ABB8-02E02D669F7E}" type="presParOf" srcId="{43F94384-B083-42B5-99FC-72CB11274194}" destId="{CA8AFEB7-BCBA-441B-AF46-1EB1144F2BCB}" srcOrd="1" destOrd="0" presId="urn:microsoft.com/office/officeart/2005/8/layout/hierarchy3"/>
    <dgm:cxn modelId="{A89B7C66-AD7D-42BF-B4D2-F9109208F34B}" type="presParOf" srcId="{CA8AFEB7-BCBA-441B-AF46-1EB1144F2BCB}" destId="{3B8B6EF9-6F2A-498E-8231-03C0BAB9B986}" srcOrd="0" destOrd="0" presId="urn:microsoft.com/office/officeart/2005/8/layout/hierarchy3"/>
    <dgm:cxn modelId="{74D85375-508C-4A6F-8D59-0673F1E3396B}" type="presParOf" srcId="{CA8AFEB7-BCBA-441B-AF46-1EB1144F2BCB}" destId="{8D30057C-E9AC-4C01-AD3E-11C8367DF3EF}" srcOrd="1" destOrd="0" presId="urn:microsoft.com/office/officeart/2005/8/layout/hierarchy3"/>
    <dgm:cxn modelId="{E57F8B3C-D335-4F29-BD7F-F67B5949CD5C}" type="presParOf" srcId="{CA8AFEB7-BCBA-441B-AF46-1EB1144F2BCB}" destId="{BF55210F-A89A-4F77-A170-6BD0F813C4C7}" srcOrd="2" destOrd="0" presId="urn:microsoft.com/office/officeart/2005/8/layout/hierarchy3"/>
    <dgm:cxn modelId="{5AE25A0C-BF89-4D62-B952-9F03656CB954}" type="presParOf" srcId="{CA8AFEB7-BCBA-441B-AF46-1EB1144F2BCB}" destId="{829D7F1E-7A45-421C-A83A-3C6CC3855088}" srcOrd="3" destOrd="0" presId="urn:microsoft.com/office/officeart/2005/8/layout/hierarchy3"/>
    <dgm:cxn modelId="{70815818-AB8F-4353-9484-45298C6A9A14}" type="presParOf" srcId="{CA8AFEB7-BCBA-441B-AF46-1EB1144F2BCB}" destId="{DF85DBBA-D0EA-4FCA-9175-ED935622DA5D}" srcOrd="4" destOrd="0" presId="urn:microsoft.com/office/officeart/2005/8/layout/hierarchy3"/>
    <dgm:cxn modelId="{8505C196-7895-433B-83E7-F80414434931}" type="presParOf" srcId="{CA8AFEB7-BCBA-441B-AF46-1EB1144F2BCB}" destId="{D8C3E297-BE65-4D42-9C86-AA39C655282A}" srcOrd="5" destOrd="0" presId="urn:microsoft.com/office/officeart/2005/8/layout/hierarchy3"/>
    <dgm:cxn modelId="{5E81E90C-91D4-40C5-B5CF-B67AFFEB70D9}" type="presParOf" srcId="{CA8AFEB7-BCBA-441B-AF46-1EB1144F2BCB}" destId="{23B92889-3911-454F-8B84-352F824813EF}" srcOrd="6" destOrd="0" presId="urn:microsoft.com/office/officeart/2005/8/layout/hierarchy3"/>
    <dgm:cxn modelId="{29321945-7F62-4EA4-885F-4CB7FC924877}" type="presParOf" srcId="{CA8AFEB7-BCBA-441B-AF46-1EB1144F2BCB}" destId="{DE7ADB3F-DE4F-4117-9264-99D9CE1C2874}" srcOrd="7" destOrd="0" presId="urn:microsoft.com/office/officeart/2005/8/layout/hierarchy3"/>
    <dgm:cxn modelId="{1B302D0F-F2E1-45E4-96F2-B3918207468F}" type="presParOf" srcId="{E307FC25-BD6E-41AA-A6DC-EBBC59C84D55}" destId="{8F0AA124-AD8C-4720-92E3-7B1EAD1ABD82}" srcOrd="3" destOrd="0" presId="urn:microsoft.com/office/officeart/2005/8/layout/hierarchy3"/>
    <dgm:cxn modelId="{F74C872D-9CB0-4B71-BFBF-C53CAAE3ED98}" type="presParOf" srcId="{8F0AA124-AD8C-4720-92E3-7B1EAD1ABD82}" destId="{14EDA657-D60B-40EE-8312-3ACC10256296}" srcOrd="0" destOrd="0" presId="urn:microsoft.com/office/officeart/2005/8/layout/hierarchy3"/>
    <dgm:cxn modelId="{720F43FF-FD2F-4BE9-B39D-FAB352BCFDB6}" type="presParOf" srcId="{14EDA657-D60B-40EE-8312-3ACC10256296}" destId="{C4BD7619-C247-4845-AA4C-0626857648F1}" srcOrd="0" destOrd="0" presId="urn:microsoft.com/office/officeart/2005/8/layout/hierarchy3"/>
    <dgm:cxn modelId="{BE559DA1-D476-419F-A208-604C82B45115}" type="presParOf" srcId="{14EDA657-D60B-40EE-8312-3ACC10256296}" destId="{BB10C5C6-163E-4BAC-859E-64A86A62A005}" srcOrd="1" destOrd="0" presId="urn:microsoft.com/office/officeart/2005/8/layout/hierarchy3"/>
    <dgm:cxn modelId="{AC88DFDD-5E64-48BD-84FC-74B9C164C0F1}" type="presParOf" srcId="{8F0AA124-AD8C-4720-92E3-7B1EAD1ABD82}" destId="{34473BCC-D341-4590-8AB8-5F61C86A2A5D}" srcOrd="1" destOrd="0" presId="urn:microsoft.com/office/officeart/2005/8/layout/hierarchy3"/>
    <dgm:cxn modelId="{741DADE6-5D7F-4243-B47C-9636A6FFCD9C}" type="presParOf" srcId="{34473BCC-D341-4590-8AB8-5F61C86A2A5D}" destId="{B723C085-6D90-49FE-B15D-09395DF11EB8}" srcOrd="0" destOrd="0" presId="urn:microsoft.com/office/officeart/2005/8/layout/hierarchy3"/>
    <dgm:cxn modelId="{38A4CA5E-6FCD-4EE2-868D-408AFD6FA045}" type="presParOf" srcId="{34473BCC-D341-4590-8AB8-5F61C86A2A5D}" destId="{02E0B661-3DE2-46E2-BBF1-8F3267F349D0}" srcOrd="1" destOrd="0" presId="urn:microsoft.com/office/officeart/2005/8/layout/hierarchy3"/>
    <dgm:cxn modelId="{4B2C331D-8BDB-4558-AD7B-1621E1BD5ABF}" type="presParOf" srcId="{34473BCC-D341-4590-8AB8-5F61C86A2A5D}" destId="{2ADCC582-1FC8-40ED-B9A8-7B498F729C56}" srcOrd="2" destOrd="0" presId="urn:microsoft.com/office/officeart/2005/8/layout/hierarchy3"/>
    <dgm:cxn modelId="{0ECA81BF-C5DE-4671-8962-ACD0FD4B1543}" type="presParOf" srcId="{34473BCC-D341-4590-8AB8-5F61C86A2A5D}" destId="{D29335F6-4160-482E-826A-CE1B6AC7ED8A}" srcOrd="3" destOrd="0" presId="urn:microsoft.com/office/officeart/2005/8/layout/hierarchy3"/>
    <dgm:cxn modelId="{78609C31-D011-45D0-92A9-85EF71C73F33}" type="presParOf" srcId="{34473BCC-D341-4590-8AB8-5F61C86A2A5D}" destId="{E456A486-5A69-46B3-8D28-4AAB15063BFE}" srcOrd="4" destOrd="0" presId="urn:microsoft.com/office/officeart/2005/8/layout/hierarchy3"/>
    <dgm:cxn modelId="{C25FC288-A503-4B9E-A5D8-E8A309D5B53D}" type="presParOf" srcId="{34473BCC-D341-4590-8AB8-5F61C86A2A5D}" destId="{5CBE9CE5-9617-4F49-AE53-53CC964565B0}" srcOrd="5" destOrd="0" presId="urn:microsoft.com/office/officeart/2005/8/layout/hierarchy3"/>
    <dgm:cxn modelId="{FCD1762F-35F8-48F2-8B61-FDEC75B069E9}" type="presParOf" srcId="{34473BCC-D341-4590-8AB8-5F61C86A2A5D}" destId="{C7EDDDB4-A425-47ED-86E6-BD2B2B97B9AD}" srcOrd="6" destOrd="0" presId="urn:microsoft.com/office/officeart/2005/8/layout/hierarchy3"/>
    <dgm:cxn modelId="{2FD91B62-3551-4F95-8AE7-6372C4469DD5}" type="presParOf" srcId="{34473BCC-D341-4590-8AB8-5F61C86A2A5D}" destId="{677987D6-D170-4F15-8F62-35FB5FA9EC9E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7CB410-6E17-4832-83CE-5655F630F4D6}" type="doc">
      <dgm:prSet loTypeId="urn:microsoft.com/office/officeart/2005/8/layout/hierarchy3" loCatId="hierarchy" qsTypeId="urn:microsoft.com/office/officeart/2005/8/quickstyle/simple3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6830FE48-7CE9-4DC9-B748-3FE9369082D0}">
      <dgm:prSet phldrT="[Текст]" custT="1"/>
      <dgm:spPr>
        <a:xfrm>
          <a:off x="1084" y="134787"/>
          <a:ext cx="1246816" cy="62340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(719 учащихся)</a:t>
          </a:r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92CC623-6022-49B5-ADEF-832AA1D37C8F}" type="parTrans" cxnId="{3E32C97D-53D0-430E-8104-C149DB6254E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CD52FC-7055-4776-855C-5FE67166A26C}" type="sibTrans" cxnId="{3E32C97D-53D0-430E-8104-C149DB6254E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C68F06-FF24-44C3-961B-B53FA9889ABA}">
      <dgm:prSet phldrT="[Текст]" custT="1"/>
      <dgm:spPr>
        <a:xfrm>
          <a:off x="250448" y="914047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(169 учащихся)</a:t>
          </a:r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FFD062F-DA31-41D3-83A5-B0EF59995C4D}" type="parTrans" cxnId="{83FAC15D-CCB0-4E2A-AAC2-A0116A660AA3}">
      <dgm:prSet/>
      <dgm:spPr>
        <a:xfrm>
          <a:off x="125766" y="758195"/>
          <a:ext cx="124681" cy="46755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5C2E9E-7C8A-4416-BE66-2AE3521D0D19}" type="sibTrans" cxnId="{83FAC15D-CCB0-4E2A-AAC2-A0116A660AA3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8ED6B7-D594-4D9D-BCE9-778A2AC8E7A6}">
      <dgm:prSet phldrT="[Текст]" custT="1"/>
      <dgm:spPr>
        <a:xfrm>
          <a:off x="250448" y="169330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(363 учащихся)</a:t>
          </a:r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5E3F8F2-E27C-4135-A855-6F878CB11DAC}" type="parTrans" cxnId="{2C98B5E6-F1C1-4CC6-8F4C-EB8E955C5DFA}">
      <dgm:prSet/>
      <dgm:spPr>
        <a:xfrm>
          <a:off x="125766" y="758195"/>
          <a:ext cx="124681" cy="124681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C472C6-666F-4785-8191-993DEF59B70D}" type="sibTrans" cxnId="{2C98B5E6-F1C1-4CC6-8F4C-EB8E955C5DFA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E6B64D-1B17-4A3B-8F09-B218FA097595}">
      <dgm:prSet phldrT="[Текст]" custT="1"/>
      <dgm:spPr>
        <a:xfrm>
          <a:off x="1559605" y="134787"/>
          <a:ext cx="1246816" cy="62340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(2 119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4EDDB11-AB2C-440D-B3FC-871D7CC3CD5E}" type="parTrans" cxnId="{4949FA97-635F-490D-B2E2-FFAE27147CE3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6C478-3B8A-4A35-8044-540FEE584093}" type="sibTrans" cxnId="{4949FA97-635F-490D-B2E2-FFAE27147CE3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441C58-9C6C-4449-9491-F8D8997B7DF7}">
      <dgm:prSet phldrT="[Текст]" custT="1"/>
      <dgm:spPr>
        <a:xfrm>
          <a:off x="1808969" y="914047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(71 учащийся)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5001409-AC21-4BF4-81D9-B2B239A33E62}" type="parTrans" cxnId="{09C87F74-1D83-4F24-A1C9-1D195AFB1B42}">
      <dgm:prSet/>
      <dgm:spPr>
        <a:xfrm>
          <a:off x="1684287" y="758195"/>
          <a:ext cx="124681" cy="46755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25B9A1-601B-42A6-89FB-158473F197F6}" type="sibTrans" cxnId="{09C87F74-1D83-4F24-A1C9-1D195AFB1B4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EE7B33-DC5C-4DFE-9A78-9094A928B06E}">
      <dgm:prSet phldrT="[Текст]" custT="1"/>
      <dgm:spPr>
        <a:xfrm>
          <a:off x="1808969" y="169330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(832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49C29BD-B8D5-4424-8DA2-5FF4C9A930D2}" type="parTrans" cxnId="{D15560B2-D9A2-48D8-8173-8FB370DB9E5F}">
      <dgm:prSet/>
      <dgm:spPr>
        <a:xfrm>
          <a:off x="1684287" y="758195"/>
          <a:ext cx="124681" cy="124681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171C2E5-D260-49C5-ADA4-3598FD87C9E3}" type="sibTrans" cxnId="{D15560B2-D9A2-48D8-8173-8FB370DB9E5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F0889E-5B1B-4388-8D23-1B925D534086}">
      <dgm:prSet custT="1"/>
      <dgm:spPr>
        <a:xfrm>
          <a:off x="250448" y="247256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(182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9B6E199-02E5-4490-8AD7-50B2A5B42CC5}" type="parTrans" cxnId="{14431168-67BB-4409-B36B-AFDB9C3D1B8C}">
      <dgm:prSet/>
      <dgm:spPr>
        <a:xfrm>
          <a:off x="125766" y="758195"/>
          <a:ext cx="124681" cy="202607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0B27C6-6D8B-44C4-86ED-C2FD3A4869C6}" type="sibTrans" cxnId="{14431168-67BB-4409-B36B-AFDB9C3D1B8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69947A-DFAD-48B2-884D-736D904B91E6}">
      <dgm:prSet custT="1"/>
      <dgm:spPr>
        <a:xfrm>
          <a:off x="250448" y="3251829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E540E5E-315F-4DBE-A3E2-893C4BC4B89F}" type="parTrans" cxnId="{C3A3B240-7F11-483F-8745-192926F7945B}">
      <dgm:prSet/>
      <dgm:spPr>
        <a:xfrm>
          <a:off x="125766" y="758195"/>
          <a:ext cx="124681" cy="2805338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55AEE5-070C-416B-A492-C57FF40BC659}" type="sibTrans" cxnId="{C3A3B240-7F11-483F-8745-192926F7945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09C02D-3EFF-4395-8E0C-8A8E64EB9D47}">
      <dgm:prSet custT="1"/>
      <dgm:spPr>
        <a:xfrm>
          <a:off x="1808969" y="247256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(1180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A786C49-82A2-43D9-B89C-7FF4B58B4E38}" type="parTrans" cxnId="{C73E71B2-A82E-4817-A7AD-EA9762AF467E}">
      <dgm:prSet/>
      <dgm:spPr>
        <a:xfrm>
          <a:off x="1684287" y="758195"/>
          <a:ext cx="124681" cy="202607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3ADF29-1737-4874-AB58-B4F5738410BE}" type="sibTrans" cxnId="{C73E71B2-A82E-4817-A7AD-EA9762AF467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041D63-245A-4B0D-BD4C-02BDAC8A6502}">
      <dgm:prSet custT="1"/>
      <dgm:spPr>
        <a:xfrm>
          <a:off x="1808969" y="3251829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(36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60E8ADE-402C-480D-9ACF-E5ADFE0CB57B}" type="parTrans" cxnId="{49B4CB65-7FC9-4FA3-A9E8-5198D9EE2AEA}">
      <dgm:prSet/>
      <dgm:spPr>
        <a:xfrm>
          <a:off x="1684287" y="758195"/>
          <a:ext cx="124681" cy="2805338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D26058-F0F9-4AA5-A6F4-C8735CF9FF07}" type="sibTrans" cxnId="{49B4CB65-7FC9-4FA3-A9E8-5198D9EE2AEA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563C52-1BE6-4B80-BD1A-69CB609ED755}">
      <dgm:prSet custT="1"/>
      <dgm:spPr>
        <a:xfrm>
          <a:off x="3118127" y="134787"/>
          <a:ext cx="1246816" cy="62340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(978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EB863E1-4490-496A-9F13-1D5573004855}" type="parTrans" cxnId="{A5405248-723D-4A95-9C10-369FE48D0E2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7A473A-929F-4ECE-9B5F-143163BC3C6A}" type="sibTrans" cxnId="{A5405248-723D-4A95-9C10-369FE48D0E2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8E3743-67B7-4BE5-8ACF-D435D9634261}">
      <dgm:prSet custT="1"/>
      <dgm:spPr>
        <a:xfrm>
          <a:off x="4676648" y="134787"/>
          <a:ext cx="1246816" cy="62340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2FC88FA-E38F-4C10-AA91-0BB618F395AB}" type="parTrans" cxnId="{7B597D23-30A0-4652-A51E-E74F8739175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DD96B9-7F97-4C9E-A103-BBB99C8AD551}" type="sibTrans" cxnId="{7B597D23-30A0-4652-A51E-E74F8739175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A3CADA-6BDA-4A3E-BE0B-BBC22BFE1E1F}">
      <dgm:prSet custT="1"/>
      <dgm:spPr>
        <a:xfrm>
          <a:off x="3367490" y="914047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44EA6B5-80DE-463E-91A0-34C348C2AB39}" type="parTrans" cxnId="{F2DE831C-2ED3-4BE8-8D88-B952D945A440}">
      <dgm:prSet/>
      <dgm:spPr>
        <a:xfrm>
          <a:off x="3242808" y="758195"/>
          <a:ext cx="124681" cy="46755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1ED4C4-E904-43D1-B7FA-B0DE35D82C56}" type="sibTrans" cxnId="{F2DE831C-2ED3-4BE8-8D88-B952D945A44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D873F8-E1D0-435E-AD9F-94E47E73D70B}">
      <dgm:prSet custT="1"/>
      <dgm:spPr>
        <a:xfrm>
          <a:off x="3367490" y="169330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(74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AD74D71-8C8D-4D46-8E7F-6BF518107738}" type="parTrans" cxnId="{41C8DD72-86FF-4E08-8966-DB815547514B}">
      <dgm:prSet/>
      <dgm:spPr>
        <a:xfrm>
          <a:off x="3242808" y="758195"/>
          <a:ext cx="124681" cy="124681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20A941-9FB4-4055-A509-BB1BFD6DA8D1}" type="sibTrans" cxnId="{41C8DD72-86FF-4E08-8966-DB81554751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731CD3-85B0-430E-B0C6-2D8312A2EF2E}">
      <dgm:prSet custT="1"/>
      <dgm:spPr>
        <a:xfrm>
          <a:off x="3367490" y="247256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(794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5A253C6-FAED-4D68-AF4D-25238CA587BE}" type="parTrans" cxnId="{7DE7C0CB-8591-4E1C-A46D-BD6866C039C8}">
      <dgm:prSet/>
      <dgm:spPr>
        <a:xfrm>
          <a:off x="3242808" y="758195"/>
          <a:ext cx="124681" cy="202607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9B1DC8-0EA2-45B2-8E50-25BE15279C7B}" type="sibTrans" cxnId="{7DE7C0CB-8591-4E1C-A46D-BD6866C039C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13CB2A-5437-41E6-B58D-47D1EA1822E3}">
      <dgm:prSet custT="1"/>
      <dgm:spPr>
        <a:xfrm>
          <a:off x="3367490" y="3251829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(105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7AFE31F-9F7B-43AB-B525-DAEC4E136751}" type="parTrans" cxnId="{BEE1BC80-3802-4F80-A8D2-0F6925873751}">
      <dgm:prSet/>
      <dgm:spPr>
        <a:xfrm>
          <a:off x="3242808" y="758195"/>
          <a:ext cx="124681" cy="2805338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38714C-BC02-4095-AA7E-597A1932D9CE}" type="sibTrans" cxnId="{BEE1BC80-3802-4F80-A8D2-0F692587375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A8A69C-5C66-4668-8AAF-40D8886B083C}">
      <dgm:prSet custT="1"/>
      <dgm:spPr>
        <a:xfrm>
          <a:off x="4926011" y="914047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3D8D667-3A80-49D8-8F19-C9BA3DD7178E}" type="parTrans" cxnId="{61F4A1BE-E032-49BA-B998-B5386B6AF8C0}">
      <dgm:prSet/>
      <dgm:spPr>
        <a:xfrm>
          <a:off x="4801329" y="758195"/>
          <a:ext cx="124681" cy="46755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375162-8B18-4D1A-B897-19FC4136BF2C}" type="sibTrans" cxnId="{61F4A1BE-E032-49BA-B998-B5386B6AF8C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6B9497-9A0E-4E99-A4A8-06E9ADDDC48D}">
      <dgm:prSet custT="1"/>
      <dgm:spPr>
        <a:xfrm>
          <a:off x="4926011" y="169330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A520198-5149-4F0C-87C2-24EFA7248388}" type="parTrans" cxnId="{194E8A65-C114-4BA8-9BB2-B0821B3E6D58}">
      <dgm:prSet/>
      <dgm:spPr>
        <a:xfrm>
          <a:off x="4801329" y="758195"/>
          <a:ext cx="124681" cy="124681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D28B4B-2331-4C0F-A01C-35915FEA5732}" type="sibTrans" cxnId="{194E8A65-C114-4BA8-9BB2-B0821B3E6D58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BEC459-9BB1-47AB-8D7D-C4345A7FD8F7}">
      <dgm:prSet custT="1"/>
      <dgm:spPr>
        <a:xfrm>
          <a:off x="4926011" y="247256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5CB9C04-42C1-47EF-B1E5-321F7D89C961}" type="parTrans" cxnId="{4687EF04-7E93-4DFD-95AE-A8847FB293C5}">
      <dgm:prSet/>
      <dgm:spPr>
        <a:xfrm>
          <a:off x="4801329" y="758195"/>
          <a:ext cx="124681" cy="202607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A45304-F50E-4F40-864C-A3018A1FA35C}" type="sibTrans" cxnId="{4687EF04-7E93-4DFD-95AE-A8847FB293C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3CC520-64CA-4817-9273-8D0C0C6EF9FA}">
      <dgm:prSet custT="1"/>
      <dgm:spPr>
        <a:xfrm>
          <a:off x="4926011" y="3251829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A02801F-750B-4366-B18D-AD55CBC16614}" type="parTrans" cxnId="{D2FF5A73-A2A9-4731-A5BD-C324D482C959}">
      <dgm:prSet/>
      <dgm:spPr>
        <a:xfrm>
          <a:off x="4801329" y="758195"/>
          <a:ext cx="124681" cy="2805338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9EC966-616E-4B4D-B58C-FD3CD03F2149}" type="sibTrans" cxnId="{D2FF5A73-A2A9-4731-A5BD-C324D482C95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07FC25-BD6E-41AA-A6DC-EBBC59C84D55}" type="pres">
      <dgm:prSet presAssocID="{467CB410-6E17-4832-83CE-5655F630F4D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AA0A59B-B848-4800-949C-796C4E691F3B}" type="pres">
      <dgm:prSet presAssocID="{6830FE48-7CE9-4DC9-B748-3FE9369082D0}" presName="root" presStyleCnt="0"/>
      <dgm:spPr/>
    </dgm:pt>
    <dgm:pt modelId="{A7F35F19-7D69-4AC8-B33D-DDCD43A465B5}" type="pres">
      <dgm:prSet presAssocID="{6830FE48-7CE9-4DC9-B748-3FE9369082D0}" presName="rootComposite" presStyleCnt="0"/>
      <dgm:spPr/>
    </dgm:pt>
    <dgm:pt modelId="{61A88969-2B4E-4D34-A72E-7989A534DE61}" type="pres">
      <dgm:prSet presAssocID="{6830FE48-7CE9-4DC9-B748-3FE9369082D0}" presName="rootText" presStyleLbl="node1" presStyleIdx="0" presStyleCnt="4"/>
      <dgm:spPr>
        <a:prstGeom prst="roundRect">
          <a:avLst>
            <a:gd name="adj" fmla="val 10000"/>
          </a:avLst>
        </a:prstGeom>
      </dgm:spPr>
    </dgm:pt>
    <dgm:pt modelId="{AF226921-88BF-43B0-A23D-B2C4FD99E3B1}" type="pres">
      <dgm:prSet presAssocID="{6830FE48-7CE9-4DC9-B748-3FE9369082D0}" presName="rootConnector" presStyleLbl="node1" presStyleIdx="0" presStyleCnt="4"/>
      <dgm:spPr/>
    </dgm:pt>
    <dgm:pt modelId="{E3784DE3-852B-408D-8B2F-B48985259BEF}" type="pres">
      <dgm:prSet presAssocID="{6830FE48-7CE9-4DC9-B748-3FE9369082D0}" presName="childShape" presStyleCnt="0"/>
      <dgm:spPr/>
    </dgm:pt>
    <dgm:pt modelId="{93726CE0-610F-4C2A-804B-EA0CCF5A75C8}" type="pres">
      <dgm:prSet presAssocID="{CFFD062F-DA31-41D3-83A5-B0EF59995C4D}" presName="Name13" presStyleLbl="parChTrans1D2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F7DA8AB1-9666-48D9-87A1-335722305E98}" type="pres">
      <dgm:prSet presAssocID="{ACC68F06-FF24-44C3-961B-B53FA9889ABA}" presName="childText" presStyleLbl="bgAcc1" presStyleIdx="0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BE39A3D-134A-4884-8ABA-DF5830B15032}" type="pres">
      <dgm:prSet presAssocID="{85E3F8F2-E27C-4135-A855-6F878CB11DAC}" presName="Name13" presStyleLbl="parChTrans1D2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24E65DD5-0C25-4E38-AAF2-3BE19B998595}" type="pres">
      <dgm:prSet presAssocID="{1C8ED6B7-D594-4D9D-BCE9-778A2AC8E7A6}" presName="childText" presStyleLbl="bgAcc1" presStyleIdx="1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A63158F-6F33-433F-83D9-96A76C48826F}" type="pres">
      <dgm:prSet presAssocID="{19B6E199-02E5-4490-8AD7-50B2A5B42CC5}" presName="Name13" presStyleLbl="parChTrans1D2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F67A085B-95DC-4DE3-AD8A-3F6A85A5FBA0}" type="pres">
      <dgm:prSet presAssocID="{03F0889E-5B1B-4388-8D23-1B925D534086}" presName="childText" presStyleLbl="bgAcc1" presStyleIdx="2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3E431F6-73E1-42A1-8AF9-B71FF42DDB62}" type="pres">
      <dgm:prSet presAssocID="{2E540E5E-315F-4DBE-A3E2-893C4BC4B89F}" presName="Name13" presStyleLbl="parChTrans1D2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036B371C-5E57-4228-95DD-B9EB80176E54}" type="pres">
      <dgm:prSet presAssocID="{5F69947A-DFAD-48B2-884D-736D904B91E6}" presName="childText" presStyleLbl="bgAcc1" presStyleIdx="3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BA25EBA-3061-41EE-8089-18C74AD22613}" type="pres">
      <dgm:prSet presAssocID="{2DE6B64D-1B17-4A3B-8F09-B218FA097595}" presName="root" presStyleCnt="0"/>
      <dgm:spPr/>
    </dgm:pt>
    <dgm:pt modelId="{AEB737E5-C8CB-40AD-A778-1D58E98484EF}" type="pres">
      <dgm:prSet presAssocID="{2DE6B64D-1B17-4A3B-8F09-B218FA097595}" presName="rootComposite" presStyleCnt="0"/>
      <dgm:spPr/>
    </dgm:pt>
    <dgm:pt modelId="{3C86DB89-54FA-4D67-A908-07AA6DFC11B8}" type="pres">
      <dgm:prSet presAssocID="{2DE6B64D-1B17-4A3B-8F09-B218FA097595}" presName="rootText" presStyleLbl="node1" presStyleIdx="1" presStyleCnt="4"/>
      <dgm:spPr>
        <a:prstGeom prst="roundRect">
          <a:avLst>
            <a:gd name="adj" fmla="val 10000"/>
          </a:avLst>
        </a:prstGeom>
      </dgm:spPr>
    </dgm:pt>
    <dgm:pt modelId="{3BE4C4F5-01E3-4E5D-9DC5-8F8604254E70}" type="pres">
      <dgm:prSet presAssocID="{2DE6B64D-1B17-4A3B-8F09-B218FA097595}" presName="rootConnector" presStyleLbl="node1" presStyleIdx="1" presStyleCnt="4"/>
      <dgm:spPr/>
    </dgm:pt>
    <dgm:pt modelId="{37C5D050-79A9-44DE-B0A6-BE3B2E64AE7C}" type="pres">
      <dgm:prSet presAssocID="{2DE6B64D-1B17-4A3B-8F09-B218FA097595}" presName="childShape" presStyleCnt="0"/>
      <dgm:spPr/>
    </dgm:pt>
    <dgm:pt modelId="{85FEDF9C-E502-4F8F-B290-0B8CC3C92E3A}" type="pres">
      <dgm:prSet presAssocID="{D5001409-AC21-4BF4-81D9-B2B239A33E62}" presName="Name13" presStyleLbl="parChTrans1D2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A69C27D7-EBD1-43F4-8206-293AE6D4A0D0}" type="pres">
      <dgm:prSet presAssocID="{79441C58-9C6C-4449-9491-F8D8997B7DF7}" presName="childText" presStyleLbl="bgAcc1" presStyleIdx="4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F65F0C-0657-4ED9-B46F-233DC973E235}" type="pres">
      <dgm:prSet presAssocID="{A49C29BD-B8D5-4424-8DA2-5FF4C9A930D2}" presName="Name13" presStyleLbl="parChTrans1D2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D2A71B79-5681-48E5-9F63-274CF5060FF7}" type="pres">
      <dgm:prSet presAssocID="{B1EE7B33-DC5C-4DFE-9A78-9094A928B06E}" presName="childText" presStyleLbl="bgAcc1" presStyleIdx="5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C649515-27BB-4F12-9486-77708E51DCD5}" type="pres">
      <dgm:prSet presAssocID="{CA786C49-82A2-43D9-B89C-7FF4B58B4E38}" presName="Name13" presStyleLbl="parChTrans1D2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7116B983-CEA6-496B-9DB7-2413BA0EC926}" type="pres">
      <dgm:prSet presAssocID="{2B09C02D-3EFF-4395-8E0C-8A8E64EB9D47}" presName="childText" presStyleLbl="bgAcc1" presStyleIdx="6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9D45B2B-954A-4F97-B1F3-76E01FBF4B1A}" type="pres">
      <dgm:prSet presAssocID="{360E8ADE-402C-480D-9ACF-E5ADFE0CB57B}" presName="Name13" presStyleLbl="parChTrans1D2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1628C4C9-475B-484E-8FA6-1B74BB1C6B88}" type="pres">
      <dgm:prSet presAssocID="{23041D63-245A-4B0D-BD4C-02BDAC8A6502}" presName="childText" presStyleLbl="bgAcc1" presStyleIdx="7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3F94384-B083-42B5-99FC-72CB11274194}" type="pres">
      <dgm:prSet presAssocID="{C3563C52-1BE6-4B80-BD1A-69CB609ED755}" presName="root" presStyleCnt="0"/>
      <dgm:spPr/>
    </dgm:pt>
    <dgm:pt modelId="{8D5F85CF-DDB1-4136-8924-170313915109}" type="pres">
      <dgm:prSet presAssocID="{C3563C52-1BE6-4B80-BD1A-69CB609ED755}" presName="rootComposite" presStyleCnt="0"/>
      <dgm:spPr/>
    </dgm:pt>
    <dgm:pt modelId="{63727256-95A9-4C6F-9FB5-1F127EB2A2CE}" type="pres">
      <dgm:prSet presAssocID="{C3563C52-1BE6-4B80-BD1A-69CB609ED755}" presName="rootText" presStyleLbl="node1" presStyleIdx="2" presStyleCnt="4"/>
      <dgm:spPr>
        <a:prstGeom prst="roundRect">
          <a:avLst>
            <a:gd name="adj" fmla="val 10000"/>
          </a:avLst>
        </a:prstGeom>
      </dgm:spPr>
    </dgm:pt>
    <dgm:pt modelId="{102F4889-DB67-40E7-A5EC-BBDBCCC78031}" type="pres">
      <dgm:prSet presAssocID="{C3563C52-1BE6-4B80-BD1A-69CB609ED755}" presName="rootConnector" presStyleLbl="node1" presStyleIdx="2" presStyleCnt="4"/>
      <dgm:spPr/>
    </dgm:pt>
    <dgm:pt modelId="{CA8AFEB7-BCBA-441B-AF46-1EB1144F2BCB}" type="pres">
      <dgm:prSet presAssocID="{C3563C52-1BE6-4B80-BD1A-69CB609ED755}" presName="childShape" presStyleCnt="0"/>
      <dgm:spPr/>
    </dgm:pt>
    <dgm:pt modelId="{3B8B6EF9-6F2A-498E-8231-03C0BAB9B986}" type="pres">
      <dgm:prSet presAssocID="{D44EA6B5-80DE-463E-91A0-34C348C2AB39}" presName="Name13" presStyleLbl="parChTrans1D2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8D30057C-E9AC-4C01-AD3E-11C8367DF3EF}" type="pres">
      <dgm:prSet presAssocID="{C6A3CADA-6BDA-4A3E-BE0B-BBC22BFE1E1F}" presName="childText" presStyleLbl="bgAcc1" presStyleIdx="8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F55210F-A89A-4F77-A170-6BD0F813C4C7}" type="pres">
      <dgm:prSet presAssocID="{1AD74D71-8C8D-4D46-8E7F-6BF518107738}" presName="Name13" presStyleLbl="parChTrans1D2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829D7F1E-7A45-421C-A83A-3C6CC3855088}" type="pres">
      <dgm:prSet presAssocID="{F5D873F8-E1D0-435E-AD9F-94E47E73D70B}" presName="childText" presStyleLbl="bgAcc1" presStyleIdx="9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F85DBBA-D0EA-4FCA-9175-ED935622DA5D}" type="pres">
      <dgm:prSet presAssocID="{85A253C6-FAED-4D68-AF4D-25238CA587BE}" presName="Name13" presStyleLbl="parChTrans1D2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D8C3E297-BE65-4D42-9C86-AA39C655282A}" type="pres">
      <dgm:prSet presAssocID="{EB731CD3-85B0-430E-B0C6-2D8312A2EF2E}" presName="childText" presStyleLbl="bgAcc1" presStyleIdx="10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3B92889-3911-454F-8B84-352F824813EF}" type="pres">
      <dgm:prSet presAssocID="{A7AFE31F-9F7B-43AB-B525-DAEC4E136751}" presName="Name13" presStyleLbl="parChTrans1D2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DE7ADB3F-DE4F-4117-9264-99D9CE1C2874}" type="pres">
      <dgm:prSet presAssocID="{DC13CB2A-5437-41E6-B58D-47D1EA1822E3}" presName="childText" presStyleLbl="bgAcc1" presStyleIdx="11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F0AA124-AD8C-4720-92E3-7B1EAD1ABD82}" type="pres">
      <dgm:prSet presAssocID="{278E3743-67B7-4BE5-8ACF-D435D9634261}" presName="root" presStyleCnt="0"/>
      <dgm:spPr/>
    </dgm:pt>
    <dgm:pt modelId="{14EDA657-D60B-40EE-8312-3ACC10256296}" type="pres">
      <dgm:prSet presAssocID="{278E3743-67B7-4BE5-8ACF-D435D9634261}" presName="rootComposite" presStyleCnt="0"/>
      <dgm:spPr/>
    </dgm:pt>
    <dgm:pt modelId="{C4BD7619-C247-4845-AA4C-0626857648F1}" type="pres">
      <dgm:prSet presAssocID="{278E3743-67B7-4BE5-8ACF-D435D9634261}" presName="rootText" presStyleLbl="node1" presStyleIdx="3" presStyleCnt="4"/>
      <dgm:spPr>
        <a:prstGeom prst="roundRect">
          <a:avLst>
            <a:gd name="adj" fmla="val 10000"/>
          </a:avLst>
        </a:prstGeom>
      </dgm:spPr>
    </dgm:pt>
    <dgm:pt modelId="{BB10C5C6-163E-4BAC-859E-64A86A62A005}" type="pres">
      <dgm:prSet presAssocID="{278E3743-67B7-4BE5-8ACF-D435D9634261}" presName="rootConnector" presStyleLbl="node1" presStyleIdx="3" presStyleCnt="4"/>
      <dgm:spPr/>
    </dgm:pt>
    <dgm:pt modelId="{34473BCC-D341-4590-8AB8-5F61C86A2A5D}" type="pres">
      <dgm:prSet presAssocID="{278E3743-67B7-4BE5-8ACF-D435D9634261}" presName="childShape" presStyleCnt="0"/>
      <dgm:spPr/>
    </dgm:pt>
    <dgm:pt modelId="{B723C085-6D90-49FE-B15D-09395DF11EB8}" type="pres">
      <dgm:prSet presAssocID="{13D8D667-3A80-49D8-8F19-C9BA3DD7178E}" presName="Name13" presStyleLbl="parChTrans1D2" presStyleIdx="1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02E0B661-3DE2-46E2-BBF1-8F3267F349D0}" type="pres">
      <dgm:prSet presAssocID="{F4A8A69C-5C66-4668-8AAF-40D8886B083C}" presName="childText" presStyleLbl="bgAcc1" presStyleIdx="12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ADCC582-1FC8-40ED-B9A8-7B498F729C56}" type="pres">
      <dgm:prSet presAssocID="{EA520198-5149-4F0C-87C2-24EFA7248388}" presName="Name13" presStyleLbl="parChTrans1D2" presStyleIdx="1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D29335F6-4160-482E-826A-CE1B6AC7ED8A}" type="pres">
      <dgm:prSet presAssocID="{E56B9497-9A0E-4E99-A4A8-06E9ADDDC48D}" presName="childText" presStyleLbl="bgAcc1" presStyleIdx="13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456A486-5A69-46B3-8D28-4AAB15063BFE}" type="pres">
      <dgm:prSet presAssocID="{95CB9C04-42C1-47EF-B1E5-321F7D89C961}" presName="Name13" presStyleLbl="parChTrans1D2" presStyleIdx="1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5CBE9CE5-9617-4F49-AE53-53CC964565B0}" type="pres">
      <dgm:prSet presAssocID="{B0BEC459-9BB1-47AB-8D7D-C4345A7FD8F7}" presName="childText" presStyleLbl="bgAcc1" presStyleIdx="14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7EDDDB4-A425-47ED-86E6-BD2B2B97B9AD}" type="pres">
      <dgm:prSet presAssocID="{2A02801F-750B-4366-B18D-AD55CBC16614}" presName="Name13" presStyleLbl="parChTrans1D2" presStyleIdx="1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677987D6-D170-4F15-8F62-35FB5FA9EC9E}" type="pres">
      <dgm:prSet presAssocID="{6E3CC520-64CA-4817-9273-8D0C0C6EF9FA}" presName="childText" presStyleLbl="bgAcc1" presStyleIdx="15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4687EF04-7E93-4DFD-95AE-A8847FB293C5}" srcId="{278E3743-67B7-4BE5-8ACF-D435D9634261}" destId="{B0BEC459-9BB1-47AB-8D7D-C4345A7FD8F7}" srcOrd="2" destOrd="0" parTransId="{95CB9C04-42C1-47EF-B1E5-321F7D89C961}" sibTransId="{7BA45304-F50E-4F40-864C-A3018A1FA35C}"/>
    <dgm:cxn modelId="{4989DB08-D537-4FAA-9C1E-3BA73E9512AE}" type="presOf" srcId="{2E540E5E-315F-4DBE-A3E2-893C4BC4B89F}" destId="{E3E431F6-73E1-42A1-8AF9-B71FF42DDB62}" srcOrd="0" destOrd="0" presId="urn:microsoft.com/office/officeart/2005/8/layout/hierarchy3"/>
    <dgm:cxn modelId="{B2BDA40F-7085-4386-91D7-BF2338DA8CAE}" type="presOf" srcId="{C6A3CADA-6BDA-4A3E-BE0B-BBC22BFE1E1F}" destId="{8D30057C-E9AC-4C01-AD3E-11C8367DF3EF}" srcOrd="0" destOrd="0" presId="urn:microsoft.com/office/officeart/2005/8/layout/hierarchy3"/>
    <dgm:cxn modelId="{AF1DDA0F-FE2D-4569-9E1B-FD4CAC52BE04}" type="presOf" srcId="{F4A8A69C-5C66-4668-8AAF-40D8886B083C}" destId="{02E0B661-3DE2-46E2-BBF1-8F3267F349D0}" srcOrd="0" destOrd="0" presId="urn:microsoft.com/office/officeart/2005/8/layout/hierarchy3"/>
    <dgm:cxn modelId="{A94E5211-3BBA-4209-8970-951E30D2A540}" type="presOf" srcId="{95CB9C04-42C1-47EF-B1E5-321F7D89C961}" destId="{E456A486-5A69-46B3-8D28-4AAB15063BFE}" srcOrd="0" destOrd="0" presId="urn:microsoft.com/office/officeart/2005/8/layout/hierarchy3"/>
    <dgm:cxn modelId="{DFBAF216-BE89-4533-8574-164EA7721A98}" type="presOf" srcId="{EB731CD3-85B0-430E-B0C6-2D8312A2EF2E}" destId="{D8C3E297-BE65-4D42-9C86-AA39C655282A}" srcOrd="0" destOrd="0" presId="urn:microsoft.com/office/officeart/2005/8/layout/hierarchy3"/>
    <dgm:cxn modelId="{75AB8018-FE2C-4D07-B74C-61D2CA084224}" type="presOf" srcId="{2DE6B64D-1B17-4A3B-8F09-B218FA097595}" destId="{3C86DB89-54FA-4D67-A908-07AA6DFC11B8}" srcOrd="0" destOrd="0" presId="urn:microsoft.com/office/officeart/2005/8/layout/hierarchy3"/>
    <dgm:cxn modelId="{1EB61419-4A92-42DF-8D1F-EB5F174725AB}" type="presOf" srcId="{6830FE48-7CE9-4DC9-B748-3FE9369082D0}" destId="{61A88969-2B4E-4D34-A72E-7989A534DE61}" srcOrd="0" destOrd="0" presId="urn:microsoft.com/office/officeart/2005/8/layout/hierarchy3"/>
    <dgm:cxn modelId="{F2DE831C-2ED3-4BE8-8D88-B952D945A440}" srcId="{C3563C52-1BE6-4B80-BD1A-69CB609ED755}" destId="{C6A3CADA-6BDA-4A3E-BE0B-BBC22BFE1E1F}" srcOrd="0" destOrd="0" parTransId="{D44EA6B5-80DE-463E-91A0-34C348C2AB39}" sibTransId="{0A1ED4C4-E904-43D1-B7FA-B0DE35D82C56}"/>
    <dgm:cxn modelId="{7B597D23-30A0-4652-A51E-E74F87391752}" srcId="{467CB410-6E17-4832-83CE-5655F630F4D6}" destId="{278E3743-67B7-4BE5-8ACF-D435D9634261}" srcOrd="3" destOrd="0" parTransId="{F2FC88FA-E38F-4C10-AA91-0BB618F395AB}" sibTransId="{69DD96B9-7F97-4C9E-A103-BBB99C8AD551}"/>
    <dgm:cxn modelId="{A65E1738-F366-49E1-A1D2-F2CB4769E19B}" type="presOf" srcId="{360E8ADE-402C-480D-9ACF-E5ADFE0CB57B}" destId="{89D45B2B-954A-4F97-B1F3-76E01FBF4B1A}" srcOrd="0" destOrd="0" presId="urn:microsoft.com/office/officeart/2005/8/layout/hierarchy3"/>
    <dgm:cxn modelId="{A65F283B-63D3-4F66-9F0B-588A16A70E7B}" type="presOf" srcId="{F5D873F8-E1D0-435E-AD9F-94E47E73D70B}" destId="{829D7F1E-7A45-421C-A83A-3C6CC3855088}" srcOrd="0" destOrd="0" presId="urn:microsoft.com/office/officeart/2005/8/layout/hierarchy3"/>
    <dgm:cxn modelId="{A2D42A3E-3E02-4BEC-8D0E-C13393F98641}" type="presOf" srcId="{85E3F8F2-E27C-4135-A855-6F878CB11DAC}" destId="{2BE39A3D-134A-4884-8ABA-DF5830B15032}" srcOrd="0" destOrd="0" presId="urn:microsoft.com/office/officeart/2005/8/layout/hierarchy3"/>
    <dgm:cxn modelId="{C3A3B240-7F11-483F-8745-192926F7945B}" srcId="{6830FE48-7CE9-4DC9-B748-3FE9369082D0}" destId="{5F69947A-DFAD-48B2-884D-736D904B91E6}" srcOrd="3" destOrd="0" parTransId="{2E540E5E-315F-4DBE-A3E2-893C4BC4B89F}" sibTransId="{C155AEE5-070C-416B-A492-C57FF40BC659}"/>
    <dgm:cxn modelId="{83FAC15D-CCB0-4E2A-AAC2-A0116A660AA3}" srcId="{6830FE48-7CE9-4DC9-B748-3FE9369082D0}" destId="{ACC68F06-FF24-44C3-961B-B53FA9889ABA}" srcOrd="0" destOrd="0" parTransId="{CFFD062F-DA31-41D3-83A5-B0EF59995C4D}" sibTransId="{705C2E9E-7C8A-4416-BE66-2AE3521D0D19}"/>
    <dgm:cxn modelId="{06081D43-EF46-492E-A6EF-E729A932C8E6}" type="presOf" srcId="{85A253C6-FAED-4D68-AF4D-25238CA587BE}" destId="{DF85DBBA-D0EA-4FCA-9175-ED935622DA5D}" srcOrd="0" destOrd="0" presId="urn:microsoft.com/office/officeart/2005/8/layout/hierarchy3"/>
    <dgm:cxn modelId="{A4034F45-FCC4-4C59-86E7-F109B8B409C8}" type="presOf" srcId="{CFFD062F-DA31-41D3-83A5-B0EF59995C4D}" destId="{93726CE0-610F-4C2A-804B-EA0CCF5A75C8}" srcOrd="0" destOrd="0" presId="urn:microsoft.com/office/officeart/2005/8/layout/hierarchy3"/>
    <dgm:cxn modelId="{194E8A65-C114-4BA8-9BB2-B0821B3E6D58}" srcId="{278E3743-67B7-4BE5-8ACF-D435D9634261}" destId="{E56B9497-9A0E-4E99-A4A8-06E9ADDDC48D}" srcOrd="1" destOrd="0" parTransId="{EA520198-5149-4F0C-87C2-24EFA7248388}" sibTransId="{4AD28B4B-2331-4C0F-A01C-35915FEA5732}"/>
    <dgm:cxn modelId="{49B4CB65-7FC9-4FA3-A9E8-5198D9EE2AEA}" srcId="{2DE6B64D-1B17-4A3B-8F09-B218FA097595}" destId="{23041D63-245A-4B0D-BD4C-02BDAC8A6502}" srcOrd="3" destOrd="0" parTransId="{360E8ADE-402C-480D-9ACF-E5ADFE0CB57B}" sibTransId="{12D26058-F0F9-4AA5-A6F4-C8735CF9FF07}"/>
    <dgm:cxn modelId="{943BAF67-A6D0-4833-93E8-8D68A85145F5}" type="presOf" srcId="{23041D63-245A-4B0D-BD4C-02BDAC8A6502}" destId="{1628C4C9-475B-484E-8FA6-1B74BB1C6B88}" srcOrd="0" destOrd="0" presId="urn:microsoft.com/office/officeart/2005/8/layout/hierarchy3"/>
    <dgm:cxn modelId="{14431168-67BB-4409-B36B-AFDB9C3D1B8C}" srcId="{6830FE48-7CE9-4DC9-B748-3FE9369082D0}" destId="{03F0889E-5B1B-4388-8D23-1B925D534086}" srcOrd="2" destOrd="0" parTransId="{19B6E199-02E5-4490-8AD7-50B2A5B42CC5}" sibTransId="{AE0B27C6-6D8B-44C4-86ED-C2FD3A4869C6}"/>
    <dgm:cxn modelId="{21B11148-956E-4642-B0BD-62BF680F0860}" type="presOf" srcId="{278E3743-67B7-4BE5-8ACF-D435D9634261}" destId="{BB10C5C6-163E-4BAC-859E-64A86A62A005}" srcOrd="1" destOrd="0" presId="urn:microsoft.com/office/officeart/2005/8/layout/hierarchy3"/>
    <dgm:cxn modelId="{A5405248-723D-4A95-9C10-369FE48D0E28}" srcId="{467CB410-6E17-4832-83CE-5655F630F4D6}" destId="{C3563C52-1BE6-4B80-BD1A-69CB609ED755}" srcOrd="2" destOrd="0" parTransId="{CEB863E1-4490-496A-9F13-1D5573004855}" sibTransId="{5E7A473A-929F-4ECE-9B5F-143163BC3C6A}"/>
    <dgm:cxn modelId="{970CE04A-EB1C-4779-9B01-F3395847459F}" type="presOf" srcId="{ACC68F06-FF24-44C3-961B-B53FA9889ABA}" destId="{F7DA8AB1-9666-48D9-87A1-335722305E98}" srcOrd="0" destOrd="0" presId="urn:microsoft.com/office/officeart/2005/8/layout/hierarchy3"/>
    <dgm:cxn modelId="{6A8A8F4E-0864-49C7-9172-2E55A80FB796}" type="presOf" srcId="{C3563C52-1BE6-4B80-BD1A-69CB609ED755}" destId="{102F4889-DB67-40E7-A5EC-BBDBCCC78031}" srcOrd="1" destOrd="0" presId="urn:microsoft.com/office/officeart/2005/8/layout/hierarchy3"/>
    <dgm:cxn modelId="{87DDE66E-1C3E-4773-BE72-7A475323F8FD}" type="presOf" srcId="{19B6E199-02E5-4490-8AD7-50B2A5B42CC5}" destId="{5A63158F-6F33-433F-83D9-96A76C48826F}" srcOrd="0" destOrd="0" presId="urn:microsoft.com/office/officeart/2005/8/layout/hierarchy3"/>
    <dgm:cxn modelId="{2241514F-D90A-4566-BE16-2A13A0A3513D}" type="presOf" srcId="{C3563C52-1BE6-4B80-BD1A-69CB609ED755}" destId="{63727256-95A9-4C6F-9FB5-1F127EB2A2CE}" srcOrd="0" destOrd="0" presId="urn:microsoft.com/office/officeart/2005/8/layout/hierarchy3"/>
    <dgm:cxn modelId="{41C8DD72-86FF-4E08-8966-DB815547514B}" srcId="{C3563C52-1BE6-4B80-BD1A-69CB609ED755}" destId="{F5D873F8-E1D0-435E-AD9F-94E47E73D70B}" srcOrd="1" destOrd="0" parTransId="{1AD74D71-8C8D-4D46-8E7F-6BF518107738}" sibTransId="{4F20A941-9FB4-4055-A509-BB1BFD6DA8D1}"/>
    <dgm:cxn modelId="{D2FF5A73-A2A9-4731-A5BD-C324D482C959}" srcId="{278E3743-67B7-4BE5-8ACF-D435D9634261}" destId="{6E3CC520-64CA-4817-9273-8D0C0C6EF9FA}" srcOrd="3" destOrd="0" parTransId="{2A02801F-750B-4366-B18D-AD55CBC16614}" sibTransId="{619EC966-616E-4B4D-B58C-FD3CD03F2149}"/>
    <dgm:cxn modelId="{46C46674-A143-4F34-8C2C-21F5B2B218CD}" type="presOf" srcId="{A7AFE31F-9F7B-43AB-B525-DAEC4E136751}" destId="{23B92889-3911-454F-8B84-352F824813EF}" srcOrd="0" destOrd="0" presId="urn:microsoft.com/office/officeart/2005/8/layout/hierarchy3"/>
    <dgm:cxn modelId="{09C87F74-1D83-4F24-A1C9-1D195AFB1B42}" srcId="{2DE6B64D-1B17-4A3B-8F09-B218FA097595}" destId="{79441C58-9C6C-4449-9491-F8D8997B7DF7}" srcOrd="0" destOrd="0" parTransId="{D5001409-AC21-4BF4-81D9-B2B239A33E62}" sibTransId="{5825B9A1-601B-42A6-89FB-158473F197F6}"/>
    <dgm:cxn modelId="{6475D957-CB43-406A-A054-F19CCB59B8DE}" type="presOf" srcId="{79441C58-9C6C-4449-9491-F8D8997B7DF7}" destId="{A69C27D7-EBD1-43F4-8206-293AE6D4A0D0}" srcOrd="0" destOrd="0" presId="urn:microsoft.com/office/officeart/2005/8/layout/hierarchy3"/>
    <dgm:cxn modelId="{581AA659-B1F8-4A19-89EF-3E011F297CDC}" type="presOf" srcId="{E56B9497-9A0E-4E99-A4A8-06E9ADDDC48D}" destId="{D29335F6-4160-482E-826A-CE1B6AC7ED8A}" srcOrd="0" destOrd="0" presId="urn:microsoft.com/office/officeart/2005/8/layout/hierarchy3"/>
    <dgm:cxn modelId="{3E32C97D-53D0-430E-8104-C149DB6254E8}" srcId="{467CB410-6E17-4832-83CE-5655F630F4D6}" destId="{6830FE48-7CE9-4DC9-B748-3FE9369082D0}" srcOrd="0" destOrd="0" parTransId="{392CC623-6022-49B5-ADEF-832AA1D37C8F}" sibTransId="{F6CD52FC-7055-4776-855C-5FE67166A26C}"/>
    <dgm:cxn modelId="{BEE1BC80-3802-4F80-A8D2-0F6925873751}" srcId="{C3563C52-1BE6-4B80-BD1A-69CB609ED755}" destId="{DC13CB2A-5437-41E6-B58D-47D1EA1822E3}" srcOrd="3" destOrd="0" parTransId="{A7AFE31F-9F7B-43AB-B525-DAEC4E136751}" sibTransId="{5A38714C-BC02-4095-AA7E-597A1932D9CE}"/>
    <dgm:cxn modelId="{79306788-2E83-489F-8C34-128A44A810BC}" type="presOf" srcId="{B0BEC459-9BB1-47AB-8D7D-C4345A7FD8F7}" destId="{5CBE9CE5-9617-4F49-AE53-53CC964565B0}" srcOrd="0" destOrd="0" presId="urn:microsoft.com/office/officeart/2005/8/layout/hierarchy3"/>
    <dgm:cxn modelId="{D4290E8A-35D8-41C2-88F9-55F57AA5C174}" type="presOf" srcId="{6E3CC520-64CA-4817-9273-8D0C0C6EF9FA}" destId="{677987D6-D170-4F15-8F62-35FB5FA9EC9E}" srcOrd="0" destOrd="0" presId="urn:microsoft.com/office/officeart/2005/8/layout/hierarchy3"/>
    <dgm:cxn modelId="{5E3CBC8D-46A5-48F5-BD17-E023757182B5}" type="presOf" srcId="{D44EA6B5-80DE-463E-91A0-34C348C2AB39}" destId="{3B8B6EF9-6F2A-498E-8231-03C0BAB9B986}" srcOrd="0" destOrd="0" presId="urn:microsoft.com/office/officeart/2005/8/layout/hierarchy3"/>
    <dgm:cxn modelId="{D2772D95-2DEC-486A-A687-E474757B492B}" type="presOf" srcId="{03F0889E-5B1B-4388-8D23-1B925D534086}" destId="{F67A085B-95DC-4DE3-AD8A-3F6A85A5FBA0}" srcOrd="0" destOrd="0" presId="urn:microsoft.com/office/officeart/2005/8/layout/hierarchy3"/>
    <dgm:cxn modelId="{C27EAA96-18EB-4784-86E4-36EAC178CCBE}" type="presOf" srcId="{5F69947A-DFAD-48B2-884D-736D904B91E6}" destId="{036B371C-5E57-4228-95DD-B9EB80176E54}" srcOrd="0" destOrd="0" presId="urn:microsoft.com/office/officeart/2005/8/layout/hierarchy3"/>
    <dgm:cxn modelId="{4949FA97-635F-490D-B2E2-FFAE27147CE3}" srcId="{467CB410-6E17-4832-83CE-5655F630F4D6}" destId="{2DE6B64D-1B17-4A3B-8F09-B218FA097595}" srcOrd="1" destOrd="0" parTransId="{04EDDB11-AB2C-440D-B3FC-871D7CC3CD5E}" sibTransId="{8386C478-3B8A-4A35-8044-540FEE584093}"/>
    <dgm:cxn modelId="{2A8CFF97-FA23-4AA0-A771-22744C1692F7}" type="presOf" srcId="{1C8ED6B7-D594-4D9D-BCE9-778A2AC8E7A6}" destId="{24E65DD5-0C25-4E38-AAF2-3BE19B998595}" srcOrd="0" destOrd="0" presId="urn:microsoft.com/office/officeart/2005/8/layout/hierarchy3"/>
    <dgm:cxn modelId="{71C83AA7-14EA-4DDC-984E-E853D7D0B76F}" type="presOf" srcId="{DC13CB2A-5437-41E6-B58D-47D1EA1822E3}" destId="{DE7ADB3F-DE4F-4117-9264-99D9CE1C2874}" srcOrd="0" destOrd="0" presId="urn:microsoft.com/office/officeart/2005/8/layout/hierarchy3"/>
    <dgm:cxn modelId="{D15560B2-D9A2-48D8-8173-8FB370DB9E5F}" srcId="{2DE6B64D-1B17-4A3B-8F09-B218FA097595}" destId="{B1EE7B33-DC5C-4DFE-9A78-9094A928B06E}" srcOrd="1" destOrd="0" parTransId="{A49C29BD-B8D5-4424-8DA2-5FF4C9A930D2}" sibTransId="{4171C2E5-D260-49C5-ADA4-3598FD87C9E3}"/>
    <dgm:cxn modelId="{C73E71B2-A82E-4817-A7AD-EA9762AF467E}" srcId="{2DE6B64D-1B17-4A3B-8F09-B218FA097595}" destId="{2B09C02D-3EFF-4395-8E0C-8A8E64EB9D47}" srcOrd="2" destOrd="0" parTransId="{CA786C49-82A2-43D9-B89C-7FF4B58B4E38}" sibTransId="{483ADF29-1737-4874-AB58-B4F5738410BE}"/>
    <dgm:cxn modelId="{368C1DB6-4A8A-40CB-BEAF-45BF0889E6F8}" type="presOf" srcId="{A49C29BD-B8D5-4424-8DA2-5FF4C9A930D2}" destId="{A8F65F0C-0657-4ED9-B46F-233DC973E235}" srcOrd="0" destOrd="0" presId="urn:microsoft.com/office/officeart/2005/8/layout/hierarchy3"/>
    <dgm:cxn modelId="{61F4A1BE-E032-49BA-B998-B5386B6AF8C0}" srcId="{278E3743-67B7-4BE5-8ACF-D435D9634261}" destId="{F4A8A69C-5C66-4668-8AAF-40D8886B083C}" srcOrd="0" destOrd="0" parTransId="{13D8D667-3A80-49D8-8F19-C9BA3DD7178E}" sibTransId="{B3375162-8B18-4D1A-B897-19FC4136BF2C}"/>
    <dgm:cxn modelId="{4CCBB2BF-CBEB-48D1-B4E1-935A1976BDCB}" type="presOf" srcId="{467CB410-6E17-4832-83CE-5655F630F4D6}" destId="{E307FC25-BD6E-41AA-A6DC-EBBC59C84D55}" srcOrd="0" destOrd="0" presId="urn:microsoft.com/office/officeart/2005/8/layout/hierarchy3"/>
    <dgm:cxn modelId="{D56761C2-468D-4B4B-92A0-780CDEC2B91E}" type="presOf" srcId="{CA786C49-82A2-43D9-B89C-7FF4B58B4E38}" destId="{CC649515-27BB-4F12-9486-77708E51DCD5}" srcOrd="0" destOrd="0" presId="urn:microsoft.com/office/officeart/2005/8/layout/hierarchy3"/>
    <dgm:cxn modelId="{E212FEC5-F131-4AAC-AAEA-159A3F3F6F3B}" type="presOf" srcId="{2DE6B64D-1B17-4A3B-8F09-B218FA097595}" destId="{3BE4C4F5-01E3-4E5D-9DC5-8F8604254E70}" srcOrd="1" destOrd="0" presId="urn:microsoft.com/office/officeart/2005/8/layout/hierarchy3"/>
    <dgm:cxn modelId="{A02BDBC9-9E6B-410C-AF86-2B9828F14FC9}" type="presOf" srcId="{13D8D667-3A80-49D8-8F19-C9BA3DD7178E}" destId="{B723C085-6D90-49FE-B15D-09395DF11EB8}" srcOrd="0" destOrd="0" presId="urn:microsoft.com/office/officeart/2005/8/layout/hierarchy3"/>
    <dgm:cxn modelId="{7DE7C0CB-8591-4E1C-A46D-BD6866C039C8}" srcId="{C3563C52-1BE6-4B80-BD1A-69CB609ED755}" destId="{EB731CD3-85B0-430E-B0C6-2D8312A2EF2E}" srcOrd="2" destOrd="0" parTransId="{85A253C6-FAED-4D68-AF4D-25238CA587BE}" sibTransId="{129B1DC8-0EA2-45B2-8E50-25BE15279C7B}"/>
    <dgm:cxn modelId="{CC99C3CB-1A30-4EDF-8753-06E58CAADC9F}" type="presOf" srcId="{EA520198-5149-4F0C-87C2-24EFA7248388}" destId="{2ADCC582-1FC8-40ED-B9A8-7B498F729C56}" srcOrd="0" destOrd="0" presId="urn:microsoft.com/office/officeart/2005/8/layout/hierarchy3"/>
    <dgm:cxn modelId="{E42E7AD3-1B9B-4EF6-9787-6E59A04CAF3A}" type="presOf" srcId="{B1EE7B33-DC5C-4DFE-9A78-9094A928B06E}" destId="{D2A71B79-5681-48E5-9F63-274CF5060FF7}" srcOrd="0" destOrd="0" presId="urn:microsoft.com/office/officeart/2005/8/layout/hierarchy3"/>
    <dgm:cxn modelId="{CEBDB0DA-97F2-48EB-804C-8FADFA3D8B03}" type="presOf" srcId="{278E3743-67B7-4BE5-8ACF-D435D9634261}" destId="{C4BD7619-C247-4845-AA4C-0626857648F1}" srcOrd="0" destOrd="0" presId="urn:microsoft.com/office/officeart/2005/8/layout/hierarchy3"/>
    <dgm:cxn modelId="{C55CB2E2-B746-4B60-A86E-A8DE181F9199}" type="presOf" srcId="{D5001409-AC21-4BF4-81D9-B2B239A33E62}" destId="{85FEDF9C-E502-4F8F-B290-0B8CC3C92E3A}" srcOrd="0" destOrd="0" presId="urn:microsoft.com/office/officeart/2005/8/layout/hierarchy3"/>
    <dgm:cxn modelId="{2C98B5E6-F1C1-4CC6-8F4C-EB8E955C5DFA}" srcId="{6830FE48-7CE9-4DC9-B748-3FE9369082D0}" destId="{1C8ED6B7-D594-4D9D-BCE9-778A2AC8E7A6}" srcOrd="1" destOrd="0" parTransId="{85E3F8F2-E27C-4135-A855-6F878CB11DAC}" sibTransId="{89C472C6-666F-4785-8191-993DEF59B70D}"/>
    <dgm:cxn modelId="{5A2C36EC-4318-40AB-A5AA-CFF239F94F35}" type="presOf" srcId="{2A02801F-750B-4366-B18D-AD55CBC16614}" destId="{C7EDDDB4-A425-47ED-86E6-BD2B2B97B9AD}" srcOrd="0" destOrd="0" presId="urn:microsoft.com/office/officeart/2005/8/layout/hierarchy3"/>
    <dgm:cxn modelId="{D08F6FEF-A28E-4637-B724-3C04CFCAD079}" type="presOf" srcId="{1AD74D71-8C8D-4D46-8E7F-6BF518107738}" destId="{BF55210F-A89A-4F77-A170-6BD0F813C4C7}" srcOrd="0" destOrd="0" presId="urn:microsoft.com/office/officeart/2005/8/layout/hierarchy3"/>
    <dgm:cxn modelId="{3C6A17F2-359F-403A-9090-128036448303}" type="presOf" srcId="{2B09C02D-3EFF-4395-8E0C-8A8E64EB9D47}" destId="{7116B983-CEA6-496B-9DB7-2413BA0EC926}" srcOrd="0" destOrd="0" presId="urn:microsoft.com/office/officeart/2005/8/layout/hierarchy3"/>
    <dgm:cxn modelId="{4A994DF4-20E7-438F-B365-C73C8ADC8BFA}" type="presOf" srcId="{6830FE48-7CE9-4DC9-B748-3FE9369082D0}" destId="{AF226921-88BF-43B0-A23D-B2C4FD99E3B1}" srcOrd="1" destOrd="0" presId="urn:microsoft.com/office/officeart/2005/8/layout/hierarchy3"/>
    <dgm:cxn modelId="{FEEDA5A6-0DBF-48CA-97E8-1439CBC70708}" type="presParOf" srcId="{E307FC25-BD6E-41AA-A6DC-EBBC59C84D55}" destId="{7AA0A59B-B848-4800-949C-796C4E691F3B}" srcOrd="0" destOrd="0" presId="urn:microsoft.com/office/officeart/2005/8/layout/hierarchy3"/>
    <dgm:cxn modelId="{CC84EF33-62F7-4C09-B27D-520B63158629}" type="presParOf" srcId="{7AA0A59B-B848-4800-949C-796C4E691F3B}" destId="{A7F35F19-7D69-4AC8-B33D-DDCD43A465B5}" srcOrd="0" destOrd="0" presId="urn:microsoft.com/office/officeart/2005/8/layout/hierarchy3"/>
    <dgm:cxn modelId="{00238AF5-4C7E-4CDB-B5DE-4464DF904B4F}" type="presParOf" srcId="{A7F35F19-7D69-4AC8-B33D-DDCD43A465B5}" destId="{61A88969-2B4E-4D34-A72E-7989A534DE61}" srcOrd="0" destOrd="0" presId="urn:microsoft.com/office/officeart/2005/8/layout/hierarchy3"/>
    <dgm:cxn modelId="{24CB100A-4914-47A8-922A-0E2D58A4F506}" type="presParOf" srcId="{A7F35F19-7D69-4AC8-B33D-DDCD43A465B5}" destId="{AF226921-88BF-43B0-A23D-B2C4FD99E3B1}" srcOrd="1" destOrd="0" presId="urn:microsoft.com/office/officeart/2005/8/layout/hierarchy3"/>
    <dgm:cxn modelId="{1254C71C-B0F4-4B1A-B5E2-4A7C913DA447}" type="presParOf" srcId="{7AA0A59B-B848-4800-949C-796C4E691F3B}" destId="{E3784DE3-852B-408D-8B2F-B48985259BEF}" srcOrd="1" destOrd="0" presId="urn:microsoft.com/office/officeart/2005/8/layout/hierarchy3"/>
    <dgm:cxn modelId="{436D59D7-0156-4CEF-B04F-24A7396FFD21}" type="presParOf" srcId="{E3784DE3-852B-408D-8B2F-B48985259BEF}" destId="{93726CE0-610F-4C2A-804B-EA0CCF5A75C8}" srcOrd="0" destOrd="0" presId="urn:microsoft.com/office/officeart/2005/8/layout/hierarchy3"/>
    <dgm:cxn modelId="{5079CC3E-249F-446E-8B8F-7A96918EDC76}" type="presParOf" srcId="{E3784DE3-852B-408D-8B2F-B48985259BEF}" destId="{F7DA8AB1-9666-48D9-87A1-335722305E98}" srcOrd="1" destOrd="0" presId="urn:microsoft.com/office/officeart/2005/8/layout/hierarchy3"/>
    <dgm:cxn modelId="{AD33B66B-3C7B-47A5-8FA7-F03059591D3C}" type="presParOf" srcId="{E3784DE3-852B-408D-8B2F-B48985259BEF}" destId="{2BE39A3D-134A-4884-8ABA-DF5830B15032}" srcOrd="2" destOrd="0" presId="urn:microsoft.com/office/officeart/2005/8/layout/hierarchy3"/>
    <dgm:cxn modelId="{98F86B4D-A99B-4E4A-99BE-46CD4B298C87}" type="presParOf" srcId="{E3784DE3-852B-408D-8B2F-B48985259BEF}" destId="{24E65DD5-0C25-4E38-AAF2-3BE19B998595}" srcOrd="3" destOrd="0" presId="urn:microsoft.com/office/officeart/2005/8/layout/hierarchy3"/>
    <dgm:cxn modelId="{B7F69206-D0A3-4C51-9DC1-9258AFE95D68}" type="presParOf" srcId="{E3784DE3-852B-408D-8B2F-B48985259BEF}" destId="{5A63158F-6F33-433F-83D9-96A76C48826F}" srcOrd="4" destOrd="0" presId="urn:microsoft.com/office/officeart/2005/8/layout/hierarchy3"/>
    <dgm:cxn modelId="{1190FD6E-EFA0-462E-BA2C-31595B8986D9}" type="presParOf" srcId="{E3784DE3-852B-408D-8B2F-B48985259BEF}" destId="{F67A085B-95DC-4DE3-AD8A-3F6A85A5FBA0}" srcOrd="5" destOrd="0" presId="urn:microsoft.com/office/officeart/2005/8/layout/hierarchy3"/>
    <dgm:cxn modelId="{B89C21F9-CEF6-4998-BB71-382122006767}" type="presParOf" srcId="{E3784DE3-852B-408D-8B2F-B48985259BEF}" destId="{E3E431F6-73E1-42A1-8AF9-B71FF42DDB62}" srcOrd="6" destOrd="0" presId="urn:microsoft.com/office/officeart/2005/8/layout/hierarchy3"/>
    <dgm:cxn modelId="{E89741A3-D7D9-45B3-A03C-11D9D76644FB}" type="presParOf" srcId="{E3784DE3-852B-408D-8B2F-B48985259BEF}" destId="{036B371C-5E57-4228-95DD-B9EB80176E54}" srcOrd="7" destOrd="0" presId="urn:microsoft.com/office/officeart/2005/8/layout/hierarchy3"/>
    <dgm:cxn modelId="{74B9C122-A540-4551-8AB0-40915C881072}" type="presParOf" srcId="{E307FC25-BD6E-41AA-A6DC-EBBC59C84D55}" destId="{EBA25EBA-3061-41EE-8089-18C74AD22613}" srcOrd="1" destOrd="0" presId="urn:microsoft.com/office/officeart/2005/8/layout/hierarchy3"/>
    <dgm:cxn modelId="{E358B673-0781-4AAE-898E-5262E98D3460}" type="presParOf" srcId="{EBA25EBA-3061-41EE-8089-18C74AD22613}" destId="{AEB737E5-C8CB-40AD-A778-1D58E98484EF}" srcOrd="0" destOrd="0" presId="urn:microsoft.com/office/officeart/2005/8/layout/hierarchy3"/>
    <dgm:cxn modelId="{F49DCF9C-6F32-4944-9E36-520420C40E01}" type="presParOf" srcId="{AEB737E5-C8CB-40AD-A778-1D58E98484EF}" destId="{3C86DB89-54FA-4D67-A908-07AA6DFC11B8}" srcOrd="0" destOrd="0" presId="urn:microsoft.com/office/officeart/2005/8/layout/hierarchy3"/>
    <dgm:cxn modelId="{0FF0768B-B658-4ED0-9415-172499117845}" type="presParOf" srcId="{AEB737E5-C8CB-40AD-A778-1D58E98484EF}" destId="{3BE4C4F5-01E3-4E5D-9DC5-8F8604254E70}" srcOrd="1" destOrd="0" presId="urn:microsoft.com/office/officeart/2005/8/layout/hierarchy3"/>
    <dgm:cxn modelId="{65923330-243F-411A-A9F1-E26313C50569}" type="presParOf" srcId="{EBA25EBA-3061-41EE-8089-18C74AD22613}" destId="{37C5D050-79A9-44DE-B0A6-BE3B2E64AE7C}" srcOrd="1" destOrd="0" presId="urn:microsoft.com/office/officeart/2005/8/layout/hierarchy3"/>
    <dgm:cxn modelId="{37D48F5B-AC8B-4618-8441-03FAB75122A9}" type="presParOf" srcId="{37C5D050-79A9-44DE-B0A6-BE3B2E64AE7C}" destId="{85FEDF9C-E502-4F8F-B290-0B8CC3C92E3A}" srcOrd="0" destOrd="0" presId="urn:microsoft.com/office/officeart/2005/8/layout/hierarchy3"/>
    <dgm:cxn modelId="{A0AE2BAE-D1D3-4D2A-B16A-F8651177F267}" type="presParOf" srcId="{37C5D050-79A9-44DE-B0A6-BE3B2E64AE7C}" destId="{A69C27D7-EBD1-43F4-8206-293AE6D4A0D0}" srcOrd="1" destOrd="0" presId="urn:microsoft.com/office/officeart/2005/8/layout/hierarchy3"/>
    <dgm:cxn modelId="{DA3D6561-9E93-491A-929D-05FA53267CC7}" type="presParOf" srcId="{37C5D050-79A9-44DE-B0A6-BE3B2E64AE7C}" destId="{A8F65F0C-0657-4ED9-B46F-233DC973E235}" srcOrd="2" destOrd="0" presId="urn:microsoft.com/office/officeart/2005/8/layout/hierarchy3"/>
    <dgm:cxn modelId="{B6268C21-D964-424B-8F64-FCD54CB95278}" type="presParOf" srcId="{37C5D050-79A9-44DE-B0A6-BE3B2E64AE7C}" destId="{D2A71B79-5681-48E5-9F63-274CF5060FF7}" srcOrd="3" destOrd="0" presId="urn:microsoft.com/office/officeart/2005/8/layout/hierarchy3"/>
    <dgm:cxn modelId="{A7C01219-F688-4649-B0E0-D253A8BA5162}" type="presParOf" srcId="{37C5D050-79A9-44DE-B0A6-BE3B2E64AE7C}" destId="{CC649515-27BB-4F12-9486-77708E51DCD5}" srcOrd="4" destOrd="0" presId="urn:microsoft.com/office/officeart/2005/8/layout/hierarchy3"/>
    <dgm:cxn modelId="{AB4ADDE9-6EC0-40B9-8186-19CD5E40BA7D}" type="presParOf" srcId="{37C5D050-79A9-44DE-B0A6-BE3B2E64AE7C}" destId="{7116B983-CEA6-496B-9DB7-2413BA0EC926}" srcOrd="5" destOrd="0" presId="urn:microsoft.com/office/officeart/2005/8/layout/hierarchy3"/>
    <dgm:cxn modelId="{5D8B5943-15F1-4C04-9D0A-A02A378CC10B}" type="presParOf" srcId="{37C5D050-79A9-44DE-B0A6-BE3B2E64AE7C}" destId="{89D45B2B-954A-4F97-B1F3-76E01FBF4B1A}" srcOrd="6" destOrd="0" presId="urn:microsoft.com/office/officeart/2005/8/layout/hierarchy3"/>
    <dgm:cxn modelId="{39E41C12-72DA-4C09-973D-3E511F9283FC}" type="presParOf" srcId="{37C5D050-79A9-44DE-B0A6-BE3B2E64AE7C}" destId="{1628C4C9-475B-484E-8FA6-1B74BB1C6B88}" srcOrd="7" destOrd="0" presId="urn:microsoft.com/office/officeart/2005/8/layout/hierarchy3"/>
    <dgm:cxn modelId="{25045D2D-5884-4207-81BE-F30162ED882B}" type="presParOf" srcId="{E307FC25-BD6E-41AA-A6DC-EBBC59C84D55}" destId="{43F94384-B083-42B5-99FC-72CB11274194}" srcOrd="2" destOrd="0" presId="urn:microsoft.com/office/officeart/2005/8/layout/hierarchy3"/>
    <dgm:cxn modelId="{9F1A219B-C70C-45AB-948F-000EB4DC540E}" type="presParOf" srcId="{43F94384-B083-42B5-99FC-72CB11274194}" destId="{8D5F85CF-DDB1-4136-8924-170313915109}" srcOrd="0" destOrd="0" presId="urn:microsoft.com/office/officeart/2005/8/layout/hierarchy3"/>
    <dgm:cxn modelId="{52DDE379-7CCB-4A0D-9021-9AFBDD196E45}" type="presParOf" srcId="{8D5F85CF-DDB1-4136-8924-170313915109}" destId="{63727256-95A9-4C6F-9FB5-1F127EB2A2CE}" srcOrd="0" destOrd="0" presId="urn:microsoft.com/office/officeart/2005/8/layout/hierarchy3"/>
    <dgm:cxn modelId="{10F624F2-BD44-41E3-9760-9DA0A772C9DE}" type="presParOf" srcId="{8D5F85CF-DDB1-4136-8924-170313915109}" destId="{102F4889-DB67-40E7-A5EC-BBDBCCC78031}" srcOrd="1" destOrd="0" presId="urn:microsoft.com/office/officeart/2005/8/layout/hierarchy3"/>
    <dgm:cxn modelId="{C2D1132E-FEA0-44CB-848D-6D268D513A84}" type="presParOf" srcId="{43F94384-B083-42B5-99FC-72CB11274194}" destId="{CA8AFEB7-BCBA-441B-AF46-1EB1144F2BCB}" srcOrd="1" destOrd="0" presId="urn:microsoft.com/office/officeart/2005/8/layout/hierarchy3"/>
    <dgm:cxn modelId="{C990EBD5-AD14-415E-9666-7011E00E20C7}" type="presParOf" srcId="{CA8AFEB7-BCBA-441B-AF46-1EB1144F2BCB}" destId="{3B8B6EF9-6F2A-498E-8231-03C0BAB9B986}" srcOrd="0" destOrd="0" presId="urn:microsoft.com/office/officeart/2005/8/layout/hierarchy3"/>
    <dgm:cxn modelId="{C0640557-5D68-4E31-8832-F466ECC26A21}" type="presParOf" srcId="{CA8AFEB7-BCBA-441B-AF46-1EB1144F2BCB}" destId="{8D30057C-E9AC-4C01-AD3E-11C8367DF3EF}" srcOrd="1" destOrd="0" presId="urn:microsoft.com/office/officeart/2005/8/layout/hierarchy3"/>
    <dgm:cxn modelId="{65C9F563-708C-4E32-A8F7-3B1E699D2F7E}" type="presParOf" srcId="{CA8AFEB7-BCBA-441B-AF46-1EB1144F2BCB}" destId="{BF55210F-A89A-4F77-A170-6BD0F813C4C7}" srcOrd="2" destOrd="0" presId="urn:microsoft.com/office/officeart/2005/8/layout/hierarchy3"/>
    <dgm:cxn modelId="{BB178EDB-A113-4235-A730-2C399F249E6A}" type="presParOf" srcId="{CA8AFEB7-BCBA-441B-AF46-1EB1144F2BCB}" destId="{829D7F1E-7A45-421C-A83A-3C6CC3855088}" srcOrd="3" destOrd="0" presId="urn:microsoft.com/office/officeart/2005/8/layout/hierarchy3"/>
    <dgm:cxn modelId="{8F3FA82F-064D-49D4-9E0C-8826310D91A9}" type="presParOf" srcId="{CA8AFEB7-BCBA-441B-AF46-1EB1144F2BCB}" destId="{DF85DBBA-D0EA-4FCA-9175-ED935622DA5D}" srcOrd="4" destOrd="0" presId="urn:microsoft.com/office/officeart/2005/8/layout/hierarchy3"/>
    <dgm:cxn modelId="{06270BE9-6028-470F-B37B-799F53731D1A}" type="presParOf" srcId="{CA8AFEB7-BCBA-441B-AF46-1EB1144F2BCB}" destId="{D8C3E297-BE65-4D42-9C86-AA39C655282A}" srcOrd="5" destOrd="0" presId="urn:microsoft.com/office/officeart/2005/8/layout/hierarchy3"/>
    <dgm:cxn modelId="{72DD614E-ABD1-44B2-93C2-D8045534317D}" type="presParOf" srcId="{CA8AFEB7-BCBA-441B-AF46-1EB1144F2BCB}" destId="{23B92889-3911-454F-8B84-352F824813EF}" srcOrd="6" destOrd="0" presId="urn:microsoft.com/office/officeart/2005/8/layout/hierarchy3"/>
    <dgm:cxn modelId="{EAE96223-AB19-4452-963E-7EBAA192AA27}" type="presParOf" srcId="{CA8AFEB7-BCBA-441B-AF46-1EB1144F2BCB}" destId="{DE7ADB3F-DE4F-4117-9264-99D9CE1C2874}" srcOrd="7" destOrd="0" presId="urn:microsoft.com/office/officeart/2005/8/layout/hierarchy3"/>
    <dgm:cxn modelId="{1DA8FE01-2081-4B4B-B96F-371195F866D7}" type="presParOf" srcId="{E307FC25-BD6E-41AA-A6DC-EBBC59C84D55}" destId="{8F0AA124-AD8C-4720-92E3-7B1EAD1ABD82}" srcOrd="3" destOrd="0" presId="urn:microsoft.com/office/officeart/2005/8/layout/hierarchy3"/>
    <dgm:cxn modelId="{38FD6127-3128-4FFE-AEE5-5C9E31BB9C43}" type="presParOf" srcId="{8F0AA124-AD8C-4720-92E3-7B1EAD1ABD82}" destId="{14EDA657-D60B-40EE-8312-3ACC10256296}" srcOrd="0" destOrd="0" presId="urn:microsoft.com/office/officeart/2005/8/layout/hierarchy3"/>
    <dgm:cxn modelId="{C1813F14-E734-449B-9712-8CE84DFA6B56}" type="presParOf" srcId="{14EDA657-D60B-40EE-8312-3ACC10256296}" destId="{C4BD7619-C247-4845-AA4C-0626857648F1}" srcOrd="0" destOrd="0" presId="urn:microsoft.com/office/officeart/2005/8/layout/hierarchy3"/>
    <dgm:cxn modelId="{DF46D13A-0BD2-423B-A8D3-383537BC6F0F}" type="presParOf" srcId="{14EDA657-D60B-40EE-8312-3ACC10256296}" destId="{BB10C5C6-163E-4BAC-859E-64A86A62A005}" srcOrd="1" destOrd="0" presId="urn:microsoft.com/office/officeart/2005/8/layout/hierarchy3"/>
    <dgm:cxn modelId="{A0FB4992-3350-4E8E-A153-971400AAD21C}" type="presParOf" srcId="{8F0AA124-AD8C-4720-92E3-7B1EAD1ABD82}" destId="{34473BCC-D341-4590-8AB8-5F61C86A2A5D}" srcOrd="1" destOrd="0" presId="urn:microsoft.com/office/officeart/2005/8/layout/hierarchy3"/>
    <dgm:cxn modelId="{900783AF-038E-4702-8C7E-382EB1175AB3}" type="presParOf" srcId="{34473BCC-D341-4590-8AB8-5F61C86A2A5D}" destId="{B723C085-6D90-49FE-B15D-09395DF11EB8}" srcOrd="0" destOrd="0" presId="urn:microsoft.com/office/officeart/2005/8/layout/hierarchy3"/>
    <dgm:cxn modelId="{22AFCED8-C27E-45C3-A01B-AF58925B486B}" type="presParOf" srcId="{34473BCC-D341-4590-8AB8-5F61C86A2A5D}" destId="{02E0B661-3DE2-46E2-BBF1-8F3267F349D0}" srcOrd="1" destOrd="0" presId="urn:microsoft.com/office/officeart/2005/8/layout/hierarchy3"/>
    <dgm:cxn modelId="{BEA62C6D-0FED-43F2-A68A-CE054F4318F9}" type="presParOf" srcId="{34473BCC-D341-4590-8AB8-5F61C86A2A5D}" destId="{2ADCC582-1FC8-40ED-B9A8-7B498F729C56}" srcOrd="2" destOrd="0" presId="urn:microsoft.com/office/officeart/2005/8/layout/hierarchy3"/>
    <dgm:cxn modelId="{2FD3C6A1-7D81-4CCD-9F07-8AF292835EF2}" type="presParOf" srcId="{34473BCC-D341-4590-8AB8-5F61C86A2A5D}" destId="{D29335F6-4160-482E-826A-CE1B6AC7ED8A}" srcOrd="3" destOrd="0" presId="urn:microsoft.com/office/officeart/2005/8/layout/hierarchy3"/>
    <dgm:cxn modelId="{D79B21B4-46DA-43B0-BE43-7A876B7A5E36}" type="presParOf" srcId="{34473BCC-D341-4590-8AB8-5F61C86A2A5D}" destId="{E456A486-5A69-46B3-8D28-4AAB15063BFE}" srcOrd="4" destOrd="0" presId="urn:microsoft.com/office/officeart/2005/8/layout/hierarchy3"/>
    <dgm:cxn modelId="{BA3F5D3C-75FE-47B2-9573-B5F4641F6D91}" type="presParOf" srcId="{34473BCC-D341-4590-8AB8-5F61C86A2A5D}" destId="{5CBE9CE5-9617-4F49-AE53-53CC964565B0}" srcOrd="5" destOrd="0" presId="urn:microsoft.com/office/officeart/2005/8/layout/hierarchy3"/>
    <dgm:cxn modelId="{D7FF8E42-3D31-4C3F-BB6C-F4877585CD8D}" type="presParOf" srcId="{34473BCC-D341-4590-8AB8-5F61C86A2A5D}" destId="{C7EDDDB4-A425-47ED-86E6-BD2B2B97B9AD}" srcOrd="6" destOrd="0" presId="urn:microsoft.com/office/officeart/2005/8/layout/hierarchy3"/>
    <dgm:cxn modelId="{AE9917FA-AB9E-49C2-8354-665F2C8F4F18}" type="presParOf" srcId="{34473BCC-D341-4590-8AB8-5F61C86A2A5D}" destId="{677987D6-D170-4F15-8F62-35FB5FA9EC9E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7CB410-6E17-4832-83CE-5655F630F4D6}" type="doc">
      <dgm:prSet loTypeId="urn:microsoft.com/office/officeart/2005/8/layout/hierarchy3" loCatId="hierarchy" qsTypeId="urn:microsoft.com/office/officeart/2005/8/quickstyle/simple3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6830FE48-7CE9-4DC9-B748-3FE9369082D0}">
      <dgm:prSet phldrT="[Текст]" custT="1"/>
      <dgm:spPr>
        <a:xfrm>
          <a:off x="1084" y="134787"/>
          <a:ext cx="1246816" cy="62340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ru-RU" sz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>
            <a:buNone/>
          </a:pPr>
          <a:r>
            <a:rPr lang="ru-RU" sz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(922 учащихся)</a:t>
          </a:r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92CC623-6022-49B5-ADEF-832AA1D37C8F}" type="parTrans" cxnId="{3E32C97D-53D0-430E-8104-C149DB6254E8}">
      <dgm:prSet/>
      <dgm:spPr/>
      <dgm:t>
        <a:bodyPr/>
        <a:lstStyle/>
        <a:p>
          <a:endParaRPr lang="ru-RU"/>
        </a:p>
      </dgm:t>
    </dgm:pt>
    <dgm:pt modelId="{F6CD52FC-7055-4776-855C-5FE67166A26C}" type="sibTrans" cxnId="{3E32C97D-53D0-430E-8104-C149DB6254E8}">
      <dgm:prSet/>
      <dgm:spPr/>
      <dgm:t>
        <a:bodyPr/>
        <a:lstStyle/>
        <a:p>
          <a:endParaRPr lang="ru-RU"/>
        </a:p>
      </dgm:t>
    </dgm:pt>
    <dgm:pt modelId="{ACC68F06-FF24-44C3-961B-B53FA9889ABA}">
      <dgm:prSet phldrT="[Текст]" custT="1"/>
      <dgm:spPr>
        <a:xfrm>
          <a:off x="250448" y="914047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(232 учащихся)</a:t>
          </a:r>
          <a:endParaRPr lang="ru-RU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FFD062F-DA31-41D3-83A5-B0EF59995C4D}" type="parTrans" cxnId="{83FAC15D-CCB0-4E2A-AAC2-A0116A660AA3}">
      <dgm:prSet/>
      <dgm:spPr>
        <a:xfrm>
          <a:off x="125766" y="758195"/>
          <a:ext cx="124681" cy="46755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05C2E9E-7C8A-4416-BE66-2AE3521D0D19}" type="sibTrans" cxnId="{83FAC15D-CCB0-4E2A-AAC2-A0116A660AA3}">
      <dgm:prSet/>
      <dgm:spPr/>
      <dgm:t>
        <a:bodyPr/>
        <a:lstStyle/>
        <a:p>
          <a:endParaRPr lang="ru-RU"/>
        </a:p>
      </dgm:t>
    </dgm:pt>
    <dgm:pt modelId="{1C8ED6B7-D594-4D9D-BCE9-778A2AC8E7A6}">
      <dgm:prSet phldrT="[Текст]" custT="1"/>
      <dgm:spPr>
        <a:xfrm>
          <a:off x="250448" y="169330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(391 учащийся)</a:t>
          </a:r>
          <a:endParaRPr lang="ru-RU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85E3F8F2-E27C-4135-A855-6F878CB11DAC}" type="parTrans" cxnId="{2C98B5E6-F1C1-4CC6-8F4C-EB8E955C5DFA}">
      <dgm:prSet/>
      <dgm:spPr>
        <a:xfrm>
          <a:off x="125766" y="758195"/>
          <a:ext cx="124681" cy="124681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89C472C6-666F-4785-8191-993DEF59B70D}" type="sibTrans" cxnId="{2C98B5E6-F1C1-4CC6-8F4C-EB8E955C5DFA}">
      <dgm:prSet/>
      <dgm:spPr/>
      <dgm:t>
        <a:bodyPr/>
        <a:lstStyle/>
        <a:p>
          <a:endParaRPr lang="ru-RU"/>
        </a:p>
      </dgm:t>
    </dgm:pt>
    <dgm:pt modelId="{2DE6B64D-1B17-4A3B-8F09-B218FA097595}">
      <dgm:prSet phldrT="[Текст]" custT="1"/>
      <dgm:spPr>
        <a:xfrm>
          <a:off x="1559605" y="134787"/>
          <a:ext cx="1246816" cy="62340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ru-RU" sz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>
            <a:buNone/>
          </a:pPr>
          <a:r>
            <a:rPr lang="ru-RU" sz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(2 172 учащихся)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4EDDB11-AB2C-440D-B3FC-871D7CC3CD5E}" type="parTrans" cxnId="{4949FA97-635F-490D-B2E2-FFAE27147CE3}">
      <dgm:prSet/>
      <dgm:spPr/>
      <dgm:t>
        <a:bodyPr/>
        <a:lstStyle/>
        <a:p>
          <a:endParaRPr lang="ru-RU"/>
        </a:p>
      </dgm:t>
    </dgm:pt>
    <dgm:pt modelId="{8386C478-3B8A-4A35-8044-540FEE584093}" type="sibTrans" cxnId="{4949FA97-635F-490D-B2E2-FFAE27147CE3}">
      <dgm:prSet/>
      <dgm:spPr/>
      <dgm:t>
        <a:bodyPr/>
        <a:lstStyle/>
        <a:p>
          <a:endParaRPr lang="ru-RU"/>
        </a:p>
      </dgm:t>
    </dgm:pt>
    <dgm:pt modelId="{79441C58-9C6C-4449-9491-F8D8997B7DF7}">
      <dgm:prSet phldrT="[Текст]" custT="1"/>
      <dgm:spPr>
        <a:xfrm>
          <a:off x="1808969" y="914047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(58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D5001409-AC21-4BF4-81D9-B2B239A33E62}" type="parTrans" cxnId="{09C87F74-1D83-4F24-A1C9-1D195AFB1B42}">
      <dgm:prSet/>
      <dgm:spPr>
        <a:xfrm>
          <a:off x="1684287" y="758195"/>
          <a:ext cx="124681" cy="46755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5825B9A1-601B-42A6-89FB-158473F197F6}" type="sibTrans" cxnId="{09C87F74-1D83-4F24-A1C9-1D195AFB1B42}">
      <dgm:prSet/>
      <dgm:spPr/>
      <dgm:t>
        <a:bodyPr/>
        <a:lstStyle/>
        <a:p>
          <a:endParaRPr lang="ru-RU"/>
        </a:p>
      </dgm:t>
    </dgm:pt>
    <dgm:pt modelId="{B1EE7B33-DC5C-4DFE-9A78-9094A928B06E}">
      <dgm:prSet phldrT="[Текст]" custT="1"/>
      <dgm:spPr>
        <a:xfrm>
          <a:off x="1808969" y="169330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(962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49C29BD-B8D5-4424-8DA2-5FF4C9A930D2}" type="parTrans" cxnId="{D15560B2-D9A2-48D8-8173-8FB370DB9E5F}">
      <dgm:prSet/>
      <dgm:spPr>
        <a:xfrm>
          <a:off x="1684287" y="758195"/>
          <a:ext cx="124681" cy="124681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4171C2E5-D260-49C5-ADA4-3598FD87C9E3}" type="sibTrans" cxnId="{D15560B2-D9A2-48D8-8173-8FB370DB9E5F}">
      <dgm:prSet/>
      <dgm:spPr/>
      <dgm:t>
        <a:bodyPr/>
        <a:lstStyle/>
        <a:p>
          <a:endParaRPr lang="ru-RU"/>
        </a:p>
      </dgm:t>
    </dgm:pt>
    <dgm:pt modelId="{03F0889E-5B1B-4388-8D23-1B925D534086}">
      <dgm:prSet custT="1"/>
      <dgm:spPr>
        <a:xfrm>
          <a:off x="250448" y="247256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(288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9B6E199-02E5-4490-8AD7-50B2A5B42CC5}" type="parTrans" cxnId="{14431168-67BB-4409-B36B-AFDB9C3D1B8C}">
      <dgm:prSet/>
      <dgm:spPr>
        <a:xfrm>
          <a:off x="125766" y="758195"/>
          <a:ext cx="124681" cy="202607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E0B27C6-6D8B-44C4-86ED-C2FD3A4869C6}" type="sibTrans" cxnId="{14431168-67BB-4409-B36B-AFDB9C3D1B8C}">
      <dgm:prSet/>
      <dgm:spPr/>
      <dgm:t>
        <a:bodyPr/>
        <a:lstStyle/>
        <a:p>
          <a:endParaRPr lang="ru-RU"/>
        </a:p>
      </dgm:t>
    </dgm:pt>
    <dgm:pt modelId="{5F69947A-DFAD-48B2-884D-736D904B91E6}">
      <dgm:prSet custT="1"/>
      <dgm:spPr>
        <a:xfrm>
          <a:off x="250448" y="3251829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E540E5E-315F-4DBE-A3E2-893C4BC4B89F}" type="parTrans" cxnId="{C3A3B240-7F11-483F-8745-192926F7945B}">
      <dgm:prSet/>
      <dgm:spPr>
        <a:xfrm>
          <a:off x="125766" y="758195"/>
          <a:ext cx="124681" cy="2805338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155AEE5-070C-416B-A492-C57FF40BC659}" type="sibTrans" cxnId="{C3A3B240-7F11-483F-8745-192926F7945B}">
      <dgm:prSet/>
      <dgm:spPr/>
      <dgm:t>
        <a:bodyPr/>
        <a:lstStyle/>
        <a:p>
          <a:endParaRPr lang="ru-RU"/>
        </a:p>
      </dgm:t>
    </dgm:pt>
    <dgm:pt modelId="{2B09C02D-3EFF-4395-8E0C-8A8E64EB9D47}">
      <dgm:prSet custT="1"/>
      <dgm:spPr>
        <a:xfrm>
          <a:off x="1808969" y="247256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(1 097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A786C49-82A2-43D9-B89C-7FF4B58B4E38}" type="parTrans" cxnId="{C73E71B2-A82E-4817-A7AD-EA9762AF467E}">
      <dgm:prSet/>
      <dgm:spPr>
        <a:xfrm>
          <a:off x="1684287" y="758195"/>
          <a:ext cx="124681" cy="202607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483ADF29-1737-4874-AB58-B4F5738410BE}" type="sibTrans" cxnId="{C73E71B2-A82E-4817-A7AD-EA9762AF467E}">
      <dgm:prSet/>
      <dgm:spPr/>
      <dgm:t>
        <a:bodyPr/>
        <a:lstStyle/>
        <a:p>
          <a:endParaRPr lang="ru-RU"/>
        </a:p>
      </dgm:t>
    </dgm:pt>
    <dgm:pt modelId="{23041D63-245A-4B0D-BD4C-02BDAC8A6502}">
      <dgm:prSet custT="1"/>
      <dgm:spPr>
        <a:xfrm>
          <a:off x="1808969" y="3251829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(55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60E8ADE-402C-480D-9ACF-E5ADFE0CB57B}" type="parTrans" cxnId="{49B4CB65-7FC9-4FA3-A9E8-5198D9EE2AEA}">
      <dgm:prSet/>
      <dgm:spPr>
        <a:xfrm>
          <a:off x="1684287" y="758195"/>
          <a:ext cx="124681" cy="2805338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2D26058-F0F9-4AA5-A6F4-C8735CF9FF07}" type="sibTrans" cxnId="{49B4CB65-7FC9-4FA3-A9E8-5198D9EE2AEA}">
      <dgm:prSet/>
      <dgm:spPr/>
      <dgm:t>
        <a:bodyPr/>
        <a:lstStyle/>
        <a:p>
          <a:endParaRPr lang="ru-RU"/>
        </a:p>
      </dgm:t>
    </dgm:pt>
    <dgm:pt modelId="{C3563C52-1BE6-4B80-BD1A-69CB609ED755}">
      <dgm:prSet custT="1"/>
      <dgm:spPr>
        <a:xfrm>
          <a:off x="3118127" y="134787"/>
          <a:ext cx="1246816" cy="62340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ru-RU" sz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>
            <a:buNone/>
          </a:pPr>
          <a:r>
            <a:rPr lang="ru-RU" sz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(671 учащийся)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EB863E1-4490-496A-9F13-1D5573004855}" type="parTrans" cxnId="{A5405248-723D-4A95-9C10-369FE48D0E28}">
      <dgm:prSet/>
      <dgm:spPr/>
      <dgm:t>
        <a:bodyPr/>
        <a:lstStyle/>
        <a:p>
          <a:endParaRPr lang="ru-RU"/>
        </a:p>
      </dgm:t>
    </dgm:pt>
    <dgm:pt modelId="{5E7A473A-929F-4ECE-9B5F-143163BC3C6A}" type="sibTrans" cxnId="{A5405248-723D-4A95-9C10-369FE48D0E28}">
      <dgm:prSet/>
      <dgm:spPr/>
      <dgm:t>
        <a:bodyPr/>
        <a:lstStyle/>
        <a:p>
          <a:endParaRPr lang="ru-RU"/>
        </a:p>
      </dgm:t>
    </dgm:pt>
    <dgm:pt modelId="{C6A3CADA-6BDA-4A3E-BE0B-BBC22BFE1E1F}">
      <dgm:prSet custT="1"/>
      <dgm:spPr>
        <a:xfrm>
          <a:off x="3367490" y="914047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D44EA6B5-80DE-463E-91A0-34C348C2AB39}" type="parTrans" cxnId="{F2DE831C-2ED3-4BE8-8D88-B952D945A440}">
      <dgm:prSet/>
      <dgm:spPr>
        <a:xfrm>
          <a:off x="3242808" y="758195"/>
          <a:ext cx="124681" cy="46755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0A1ED4C4-E904-43D1-B7FA-B0DE35D82C56}" type="sibTrans" cxnId="{F2DE831C-2ED3-4BE8-8D88-B952D945A440}">
      <dgm:prSet/>
      <dgm:spPr/>
      <dgm:t>
        <a:bodyPr/>
        <a:lstStyle/>
        <a:p>
          <a:endParaRPr lang="ru-RU"/>
        </a:p>
      </dgm:t>
    </dgm:pt>
    <dgm:pt modelId="{F5D873F8-E1D0-435E-AD9F-94E47E73D70B}">
      <dgm:prSet custT="1"/>
      <dgm:spPr>
        <a:xfrm>
          <a:off x="3367490" y="169330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10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(44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AD74D71-8C8D-4D46-8E7F-6BF518107738}" type="parTrans" cxnId="{41C8DD72-86FF-4E08-8966-DB815547514B}">
      <dgm:prSet/>
      <dgm:spPr>
        <a:xfrm>
          <a:off x="3242808" y="758195"/>
          <a:ext cx="124681" cy="124681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4F20A941-9FB4-4055-A509-BB1BFD6DA8D1}" type="sibTrans" cxnId="{41C8DD72-86FF-4E08-8966-DB815547514B}">
      <dgm:prSet/>
      <dgm:spPr/>
      <dgm:t>
        <a:bodyPr/>
        <a:lstStyle/>
        <a:p>
          <a:endParaRPr lang="ru-RU"/>
        </a:p>
      </dgm:t>
    </dgm:pt>
    <dgm:pt modelId="{EB731CD3-85B0-430E-B0C6-2D8312A2EF2E}">
      <dgm:prSet custT="1"/>
      <dgm:spPr>
        <a:xfrm>
          <a:off x="3367490" y="2472568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(538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5A253C6-FAED-4D68-AF4D-25238CA587BE}" type="parTrans" cxnId="{7DE7C0CB-8591-4E1C-A46D-BD6866C039C8}">
      <dgm:prSet/>
      <dgm:spPr>
        <a:xfrm>
          <a:off x="3242808" y="758195"/>
          <a:ext cx="124681" cy="202607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29B1DC8-0EA2-45B2-8E50-25BE15279C7B}" type="sibTrans" cxnId="{7DE7C0CB-8591-4E1C-A46D-BD6866C039C8}">
      <dgm:prSet/>
      <dgm:spPr/>
      <dgm:t>
        <a:bodyPr/>
        <a:lstStyle/>
        <a:p>
          <a:endParaRPr lang="ru-RU"/>
        </a:p>
      </dgm:t>
    </dgm:pt>
    <dgm:pt modelId="{DC13CB2A-5437-41E6-B58D-47D1EA1822E3}">
      <dgm:prSet custT="1"/>
      <dgm:spPr>
        <a:xfrm>
          <a:off x="3367490" y="3251829"/>
          <a:ext cx="997453" cy="623408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(86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7AFE31F-9F7B-43AB-B525-DAEC4E136751}" type="parTrans" cxnId="{BEE1BC80-3802-4F80-A8D2-0F6925873751}">
      <dgm:prSet/>
      <dgm:spPr>
        <a:xfrm>
          <a:off x="3242808" y="758195"/>
          <a:ext cx="124681" cy="2805338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5A38714C-BC02-4095-AA7E-597A1932D9CE}" type="sibTrans" cxnId="{BEE1BC80-3802-4F80-A8D2-0F6925873751}">
      <dgm:prSet/>
      <dgm:spPr/>
      <dgm:t>
        <a:bodyPr/>
        <a:lstStyle/>
        <a:p>
          <a:endParaRPr lang="ru-RU"/>
        </a:p>
      </dgm:t>
    </dgm:pt>
    <dgm:pt modelId="{E307FC25-BD6E-41AA-A6DC-EBBC59C84D55}" type="pres">
      <dgm:prSet presAssocID="{467CB410-6E17-4832-83CE-5655F630F4D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AA0A59B-B848-4800-949C-796C4E691F3B}" type="pres">
      <dgm:prSet presAssocID="{6830FE48-7CE9-4DC9-B748-3FE9369082D0}" presName="root" presStyleCnt="0"/>
      <dgm:spPr/>
    </dgm:pt>
    <dgm:pt modelId="{A7F35F19-7D69-4AC8-B33D-DDCD43A465B5}" type="pres">
      <dgm:prSet presAssocID="{6830FE48-7CE9-4DC9-B748-3FE9369082D0}" presName="rootComposite" presStyleCnt="0"/>
      <dgm:spPr/>
    </dgm:pt>
    <dgm:pt modelId="{61A88969-2B4E-4D34-A72E-7989A534DE61}" type="pres">
      <dgm:prSet presAssocID="{6830FE48-7CE9-4DC9-B748-3FE9369082D0}" presName="rootText" presStyleLbl="node1" presStyleIdx="0" presStyleCnt="3"/>
      <dgm:spPr>
        <a:prstGeom prst="roundRect">
          <a:avLst>
            <a:gd name="adj" fmla="val 10000"/>
          </a:avLst>
        </a:prstGeom>
      </dgm:spPr>
    </dgm:pt>
    <dgm:pt modelId="{AF226921-88BF-43B0-A23D-B2C4FD99E3B1}" type="pres">
      <dgm:prSet presAssocID="{6830FE48-7CE9-4DC9-B748-3FE9369082D0}" presName="rootConnector" presStyleLbl="node1" presStyleIdx="0" presStyleCnt="3"/>
      <dgm:spPr/>
    </dgm:pt>
    <dgm:pt modelId="{E3784DE3-852B-408D-8B2F-B48985259BEF}" type="pres">
      <dgm:prSet presAssocID="{6830FE48-7CE9-4DC9-B748-3FE9369082D0}" presName="childShape" presStyleCnt="0"/>
      <dgm:spPr/>
    </dgm:pt>
    <dgm:pt modelId="{93726CE0-610F-4C2A-804B-EA0CCF5A75C8}" type="pres">
      <dgm:prSet presAssocID="{CFFD062F-DA31-41D3-83A5-B0EF59995C4D}" presName="Name13" presStyleLbl="parChTrans1D2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F7DA8AB1-9666-48D9-87A1-335722305E98}" type="pres">
      <dgm:prSet presAssocID="{ACC68F06-FF24-44C3-961B-B53FA9889ABA}" presName="childText" presStyleLbl="bgAcc1" presStyleIdx="0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BE39A3D-134A-4884-8ABA-DF5830B15032}" type="pres">
      <dgm:prSet presAssocID="{85E3F8F2-E27C-4135-A855-6F878CB11DAC}" presName="Name13" presStyleLbl="parChTrans1D2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24E65DD5-0C25-4E38-AAF2-3BE19B998595}" type="pres">
      <dgm:prSet presAssocID="{1C8ED6B7-D594-4D9D-BCE9-778A2AC8E7A6}" presName="childText" presStyleLbl="bgAcc1" presStyleIdx="1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A63158F-6F33-433F-83D9-96A76C48826F}" type="pres">
      <dgm:prSet presAssocID="{19B6E199-02E5-4490-8AD7-50B2A5B42CC5}" presName="Name13" presStyleLbl="parChTrans1D2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F67A085B-95DC-4DE3-AD8A-3F6A85A5FBA0}" type="pres">
      <dgm:prSet presAssocID="{03F0889E-5B1B-4388-8D23-1B925D534086}" presName="childText" presStyleLbl="bgAcc1" presStyleIdx="2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3E431F6-73E1-42A1-8AF9-B71FF42DDB62}" type="pres">
      <dgm:prSet presAssocID="{2E540E5E-315F-4DBE-A3E2-893C4BC4B89F}" presName="Name13" presStyleLbl="parChTrans1D2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036B371C-5E57-4228-95DD-B9EB80176E54}" type="pres">
      <dgm:prSet presAssocID="{5F69947A-DFAD-48B2-884D-736D904B91E6}" presName="childText" presStyleLbl="bgAcc1" presStyleIdx="3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BA25EBA-3061-41EE-8089-18C74AD22613}" type="pres">
      <dgm:prSet presAssocID="{2DE6B64D-1B17-4A3B-8F09-B218FA097595}" presName="root" presStyleCnt="0"/>
      <dgm:spPr/>
    </dgm:pt>
    <dgm:pt modelId="{AEB737E5-C8CB-40AD-A778-1D58E98484EF}" type="pres">
      <dgm:prSet presAssocID="{2DE6B64D-1B17-4A3B-8F09-B218FA097595}" presName="rootComposite" presStyleCnt="0"/>
      <dgm:spPr/>
    </dgm:pt>
    <dgm:pt modelId="{3C86DB89-54FA-4D67-A908-07AA6DFC11B8}" type="pres">
      <dgm:prSet presAssocID="{2DE6B64D-1B17-4A3B-8F09-B218FA097595}" presName="rootText" presStyleLbl="node1" presStyleIdx="1" presStyleCnt="3"/>
      <dgm:spPr>
        <a:prstGeom prst="roundRect">
          <a:avLst>
            <a:gd name="adj" fmla="val 10000"/>
          </a:avLst>
        </a:prstGeom>
      </dgm:spPr>
    </dgm:pt>
    <dgm:pt modelId="{3BE4C4F5-01E3-4E5D-9DC5-8F8604254E70}" type="pres">
      <dgm:prSet presAssocID="{2DE6B64D-1B17-4A3B-8F09-B218FA097595}" presName="rootConnector" presStyleLbl="node1" presStyleIdx="1" presStyleCnt="3"/>
      <dgm:spPr/>
    </dgm:pt>
    <dgm:pt modelId="{37C5D050-79A9-44DE-B0A6-BE3B2E64AE7C}" type="pres">
      <dgm:prSet presAssocID="{2DE6B64D-1B17-4A3B-8F09-B218FA097595}" presName="childShape" presStyleCnt="0"/>
      <dgm:spPr/>
    </dgm:pt>
    <dgm:pt modelId="{85FEDF9C-E502-4F8F-B290-0B8CC3C92E3A}" type="pres">
      <dgm:prSet presAssocID="{D5001409-AC21-4BF4-81D9-B2B239A33E62}" presName="Name13" presStyleLbl="parChTrans1D2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A69C27D7-EBD1-43F4-8206-293AE6D4A0D0}" type="pres">
      <dgm:prSet presAssocID="{79441C58-9C6C-4449-9491-F8D8997B7DF7}" presName="childText" presStyleLbl="bgAcc1" presStyleIdx="4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F65F0C-0657-4ED9-B46F-233DC973E235}" type="pres">
      <dgm:prSet presAssocID="{A49C29BD-B8D5-4424-8DA2-5FF4C9A930D2}" presName="Name13" presStyleLbl="parChTrans1D2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D2A71B79-5681-48E5-9F63-274CF5060FF7}" type="pres">
      <dgm:prSet presAssocID="{B1EE7B33-DC5C-4DFE-9A78-9094A928B06E}" presName="childText" presStyleLbl="bgAcc1" presStyleIdx="5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C649515-27BB-4F12-9486-77708E51DCD5}" type="pres">
      <dgm:prSet presAssocID="{CA786C49-82A2-43D9-B89C-7FF4B58B4E38}" presName="Name13" presStyleLbl="parChTrans1D2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7116B983-CEA6-496B-9DB7-2413BA0EC926}" type="pres">
      <dgm:prSet presAssocID="{2B09C02D-3EFF-4395-8E0C-8A8E64EB9D47}" presName="childText" presStyleLbl="bgAcc1" presStyleIdx="6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9D45B2B-954A-4F97-B1F3-76E01FBF4B1A}" type="pres">
      <dgm:prSet presAssocID="{360E8ADE-402C-480D-9ACF-E5ADFE0CB57B}" presName="Name13" presStyleLbl="parChTrans1D2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1628C4C9-475B-484E-8FA6-1B74BB1C6B88}" type="pres">
      <dgm:prSet presAssocID="{23041D63-245A-4B0D-BD4C-02BDAC8A6502}" presName="childText" presStyleLbl="bgAcc1" presStyleIdx="7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3F94384-B083-42B5-99FC-72CB11274194}" type="pres">
      <dgm:prSet presAssocID="{C3563C52-1BE6-4B80-BD1A-69CB609ED755}" presName="root" presStyleCnt="0"/>
      <dgm:spPr/>
    </dgm:pt>
    <dgm:pt modelId="{8D5F85CF-DDB1-4136-8924-170313915109}" type="pres">
      <dgm:prSet presAssocID="{C3563C52-1BE6-4B80-BD1A-69CB609ED755}" presName="rootComposite" presStyleCnt="0"/>
      <dgm:spPr/>
    </dgm:pt>
    <dgm:pt modelId="{63727256-95A9-4C6F-9FB5-1F127EB2A2CE}" type="pres">
      <dgm:prSet presAssocID="{C3563C52-1BE6-4B80-BD1A-69CB609ED755}" presName="rootText" presStyleLbl="node1" presStyleIdx="2" presStyleCnt="3"/>
      <dgm:spPr>
        <a:prstGeom prst="roundRect">
          <a:avLst>
            <a:gd name="adj" fmla="val 10000"/>
          </a:avLst>
        </a:prstGeom>
      </dgm:spPr>
    </dgm:pt>
    <dgm:pt modelId="{102F4889-DB67-40E7-A5EC-BBDBCCC78031}" type="pres">
      <dgm:prSet presAssocID="{C3563C52-1BE6-4B80-BD1A-69CB609ED755}" presName="rootConnector" presStyleLbl="node1" presStyleIdx="2" presStyleCnt="3"/>
      <dgm:spPr/>
    </dgm:pt>
    <dgm:pt modelId="{CA8AFEB7-BCBA-441B-AF46-1EB1144F2BCB}" type="pres">
      <dgm:prSet presAssocID="{C3563C52-1BE6-4B80-BD1A-69CB609ED755}" presName="childShape" presStyleCnt="0"/>
      <dgm:spPr/>
    </dgm:pt>
    <dgm:pt modelId="{3B8B6EF9-6F2A-498E-8231-03C0BAB9B986}" type="pres">
      <dgm:prSet presAssocID="{D44EA6B5-80DE-463E-91A0-34C348C2AB39}" presName="Name13" presStyleLbl="parChTrans1D2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8D30057C-E9AC-4C01-AD3E-11C8367DF3EF}" type="pres">
      <dgm:prSet presAssocID="{C6A3CADA-6BDA-4A3E-BE0B-BBC22BFE1E1F}" presName="childText" presStyleLbl="bgAcc1" presStyleIdx="8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F55210F-A89A-4F77-A170-6BD0F813C4C7}" type="pres">
      <dgm:prSet presAssocID="{1AD74D71-8C8D-4D46-8E7F-6BF518107738}" presName="Name13" presStyleLbl="parChTrans1D2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829D7F1E-7A45-421C-A83A-3C6CC3855088}" type="pres">
      <dgm:prSet presAssocID="{F5D873F8-E1D0-435E-AD9F-94E47E73D70B}" presName="childText" presStyleLbl="bgAcc1" presStyleIdx="9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F85DBBA-D0EA-4FCA-9175-ED935622DA5D}" type="pres">
      <dgm:prSet presAssocID="{85A253C6-FAED-4D68-AF4D-25238CA587BE}" presName="Name13" presStyleLbl="parChTrans1D2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D8C3E297-BE65-4D42-9C86-AA39C655282A}" type="pres">
      <dgm:prSet presAssocID="{EB731CD3-85B0-430E-B0C6-2D8312A2EF2E}" presName="childText" presStyleLbl="bgAcc1" presStyleIdx="10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3B92889-3911-454F-8B84-352F824813EF}" type="pres">
      <dgm:prSet presAssocID="{A7AFE31F-9F7B-43AB-B525-DAEC4E136751}" presName="Name13" presStyleLbl="parChTrans1D2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DE7ADB3F-DE4F-4117-9264-99D9CE1C2874}" type="pres">
      <dgm:prSet presAssocID="{DC13CB2A-5437-41E6-B58D-47D1EA1822E3}" presName="childText" presStyleLbl="bgAcc1" presStyleIdx="11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A218C201-5AD1-4647-930E-F42B1EBC2393}" type="presOf" srcId="{ACC68F06-FF24-44C3-961B-B53FA9889ABA}" destId="{F7DA8AB1-9666-48D9-87A1-335722305E98}" srcOrd="0" destOrd="0" presId="urn:microsoft.com/office/officeart/2005/8/layout/hierarchy3"/>
    <dgm:cxn modelId="{336E470D-1AF4-449A-B5F2-D924344CD9DD}" type="presOf" srcId="{19B6E199-02E5-4490-8AD7-50B2A5B42CC5}" destId="{5A63158F-6F33-433F-83D9-96A76C48826F}" srcOrd="0" destOrd="0" presId="urn:microsoft.com/office/officeart/2005/8/layout/hierarchy3"/>
    <dgm:cxn modelId="{521A1116-A263-4CFE-8842-49991EF44F8F}" type="presOf" srcId="{5F69947A-DFAD-48B2-884D-736D904B91E6}" destId="{036B371C-5E57-4228-95DD-B9EB80176E54}" srcOrd="0" destOrd="0" presId="urn:microsoft.com/office/officeart/2005/8/layout/hierarchy3"/>
    <dgm:cxn modelId="{BA6F811C-1BF1-4DB9-8274-C8042CF27348}" type="presOf" srcId="{D44EA6B5-80DE-463E-91A0-34C348C2AB39}" destId="{3B8B6EF9-6F2A-498E-8231-03C0BAB9B986}" srcOrd="0" destOrd="0" presId="urn:microsoft.com/office/officeart/2005/8/layout/hierarchy3"/>
    <dgm:cxn modelId="{F2DE831C-2ED3-4BE8-8D88-B952D945A440}" srcId="{C3563C52-1BE6-4B80-BD1A-69CB609ED755}" destId="{C6A3CADA-6BDA-4A3E-BE0B-BBC22BFE1E1F}" srcOrd="0" destOrd="0" parTransId="{D44EA6B5-80DE-463E-91A0-34C348C2AB39}" sibTransId="{0A1ED4C4-E904-43D1-B7FA-B0DE35D82C56}"/>
    <dgm:cxn modelId="{5CBB3B1E-EDB9-4C19-9F6D-A92141541DA1}" type="presOf" srcId="{2E540E5E-315F-4DBE-A3E2-893C4BC4B89F}" destId="{E3E431F6-73E1-42A1-8AF9-B71FF42DDB62}" srcOrd="0" destOrd="0" presId="urn:microsoft.com/office/officeart/2005/8/layout/hierarchy3"/>
    <dgm:cxn modelId="{FB2CFD31-62EE-4B5B-BC2B-238E6513D54C}" type="presOf" srcId="{EB731CD3-85B0-430E-B0C6-2D8312A2EF2E}" destId="{D8C3E297-BE65-4D42-9C86-AA39C655282A}" srcOrd="0" destOrd="0" presId="urn:microsoft.com/office/officeart/2005/8/layout/hierarchy3"/>
    <dgm:cxn modelId="{AB6CBE39-FEE2-4C66-9CF5-01FCEF2EB283}" type="presOf" srcId="{F5D873F8-E1D0-435E-AD9F-94E47E73D70B}" destId="{829D7F1E-7A45-421C-A83A-3C6CC3855088}" srcOrd="0" destOrd="0" presId="urn:microsoft.com/office/officeart/2005/8/layout/hierarchy3"/>
    <dgm:cxn modelId="{C3A3B240-7F11-483F-8745-192926F7945B}" srcId="{6830FE48-7CE9-4DC9-B748-3FE9369082D0}" destId="{5F69947A-DFAD-48B2-884D-736D904B91E6}" srcOrd="3" destOrd="0" parTransId="{2E540E5E-315F-4DBE-A3E2-893C4BC4B89F}" sibTransId="{C155AEE5-070C-416B-A492-C57FF40BC659}"/>
    <dgm:cxn modelId="{83FAC15D-CCB0-4E2A-AAC2-A0116A660AA3}" srcId="{6830FE48-7CE9-4DC9-B748-3FE9369082D0}" destId="{ACC68F06-FF24-44C3-961B-B53FA9889ABA}" srcOrd="0" destOrd="0" parTransId="{CFFD062F-DA31-41D3-83A5-B0EF59995C4D}" sibTransId="{705C2E9E-7C8A-4416-BE66-2AE3521D0D19}"/>
    <dgm:cxn modelId="{F5457D41-6BD4-4A31-9CC1-865F694FAA33}" type="presOf" srcId="{467CB410-6E17-4832-83CE-5655F630F4D6}" destId="{E307FC25-BD6E-41AA-A6DC-EBBC59C84D55}" srcOrd="0" destOrd="0" presId="urn:microsoft.com/office/officeart/2005/8/layout/hierarchy3"/>
    <dgm:cxn modelId="{2004C961-6CB4-4116-B24D-C327D89D0642}" type="presOf" srcId="{79441C58-9C6C-4449-9491-F8D8997B7DF7}" destId="{A69C27D7-EBD1-43F4-8206-293AE6D4A0D0}" srcOrd="0" destOrd="0" presId="urn:microsoft.com/office/officeart/2005/8/layout/hierarchy3"/>
    <dgm:cxn modelId="{49B4CB65-7FC9-4FA3-A9E8-5198D9EE2AEA}" srcId="{2DE6B64D-1B17-4A3B-8F09-B218FA097595}" destId="{23041D63-245A-4B0D-BD4C-02BDAC8A6502}" srcOrd="3" destOrd="0" parTransId="{360E8ADE-402C-480D-9ACF-E5ADFE0CB57B}" sibTransId="{12D26058-F0F9-4AA5-A6F4-C8735CF9FF07}"/>
    <dgm:cxn modelId="{51632467-1220-4A25-8A33-1406DE4FAAE8}" type="presOf" srcId="{DC13CB2A-5437-41E6-B58D-47D1EA1822E3}" destId="{DE7ADB3F-DE4F-4117-9264-99D9CE1C2874}" srcOrd="0" destOrd="0" presId="urn:microsoft.com/office/officeart/2005/8/layout/hierarchy3"/>
    <dgm:cxn modelId="{14431168-67BB-4409-B36B-AFDB9C3D1B8C}" srcId="{6830FE48-7CE9-4DC9-B748-3FE9369082D0}" destId="{03F0889E-5B1B-4388-8D23-1B925D534086}" srcOrd="2" destOrd="0" parTransId="{19B6E199-02E5-4490-8AD7-50B2A5B42CC5}" sibTransId="{AE0B27C6-6D8B-44C4-86ED-C2FD3A4869C6}"/>
    <dgm:cxn modelId="{A5405248-723D-4A95-9C10-369FE48D0E28}" srcId="{467CB410-6E17-4832-83CE-5655F630F4D6}" destId="{C3563C52-1BE6-4B80-BD1A-69CB609ED755}" srcOrd="2" destOrd="0" parTransId="{CEB863E1-4490-496A-9F13-1D5573004855}" sibTransId="{5E7A473A-929F-4ECE-9B5F-143163BC3C6A}"/>
    <dgm:cxn modelId="{BB898948-5E55-41D8-BBC4-4F00413092A0}" type="presOf" srcId="{1C8ED6B7-D594-4D9D-BCE9-778A2AC8E7A6}" destId="{24E65DD5-0C25-4E38-AAF2-3BE19B998595}" srcOrd="0" destOrd="0" presId="urn:microsoft.com/office/officeart/2005/8/layout/hierarchy3"/>
    <dgm:cxn modelId="{DF36CC4F-D638-47F9-A16D-F3B681BB758D}" type="presOf" srcId="{2DE6B64D-1B17-4A3B-8F09-B218FA097595}" destId="{3C86DB89-54FA-4D67-A908-07AA6DFC11B8}" srcOrd="0" destOrd="0" presId="urn:microsoft.com/office/officeart/2005/8/layout/hierarchy3"/>
    <dgm:cxn modelId="{41C8DD72-86FF-4E08-8966-DB815547514B}" srcId="{C3563C52-1BE6-4B80-BD1A-69CB609ED755}" destId="{F5D873F8-E1D0-435E-AD9F-94E47E73D70B}" srcOrd="1" destOrd="0" parTransId="{1AD74D71-8C8D-4D46-8E7F-6BF518107738}" sibTransId="{4F20A941-9FB4-4055-A509-BB1BFD6DA8D1}"/>
    <dgm:cxn modelId="{09C87F74-1D83-4F24-A1C9-1D195AFB1B42}" srcId="{2DE6B64D-1B17-4A3B-8F09-B218FA097595}" destId="{79441C58-9C6C-4449-9491-F8D8997B7DF7}" srcOrd="0" destOrd="0" parTransId="{D5001409-AC21-4BF4-81D9-B2B239A33E62}" sibTransId="{5825B9A1-601B-42A6-89FB-158473F197F6}"/>
    <dgm:cxn modelId="{5812A677-6807-45B8-87CC-6FB9BBACB490}" type="presOf" srcId="{2B09C02D-3EFF-4395-8E0C-8A8E64EB9D47}" destId="{7116B983-CEA6-496B-9DB7-2413BA0EC926}" srcOrd="0" destOrd="0" presId="urn:microsoft.com/office/officeart/2005/8/layout/hierarchy3"/>
    <dgm:cxn modelId="{CCF0677A-BC12-4EA1-9715-004C35CF29B7}" type="presOf" srcId="{6830FE48-7CE9-4DC9-B748-3FE9369082D0}" destId="{AF226921-88BF-43B0-A23D-B2C4FD99E3B1}" srcOrd="1" destOrd="0" presId="urn:microsoft.com/office/officeart/2005/8/layout/hierarchy3"/>
    <dgm:cxn modelId="{44A6107D-E0CA-41A2-97E3-44690F5D0A24}" type="presOf" srcId="{03F0889E-5B1B-4388-8D23-1B925D534086}" destId="{F67A085B-95DC-4DE3-AD8A-3F6A85A5FBA0}" srcOrd="0" destOrd="0" presId="urn:microsoft.com/office/officeart/2005/8/layout/hierarchy3"/>
    <dgm:cxn modelId="{3E32C97D-53D0-430E-8104-C149DB6254E8}" srcId="{467CB410-6E17-4832-83CE-5655F630F4D6}" destId="{6830FE48-7CE9-4DC9-B748-3FE9369082D0}" srcOrd="0" destOrd="0" parTransId="{392CC623-6022-49B5-ADEF-832AA1D37C8F}" sibTransId="{F6CD52FC-7055-4776-855C-5FE67166A26C}"/>
    <dgm:cxn modelId="{BEE1BC80-3802-4F80-A8D2-0F6925873751}" srcId="{C3563C52-1BE6-4B80-BD1A-69CB609ED755}" destId="{DC13CB2A-5437-41E6-B58D-47D1EA1822E3}" srcOrd="3" destOrd="0" parTransId="{A7AFE31F-9F7B-43AB-B525-DAEC4E136751}" sibTransId="{5A38714C-BC02-4095-AA7E-597A1932D9CE}"/>
    <dgm:cxn modelId="{CA727287-35F3-4A58-ADDF-F3EA59CF58D9}" type="presOf" srcId="{2DE6B64D-1B17-4A3B-8F09-B218FA097595}" destId="{3BE4C4F5-01E3-4E5D-9DC5-8F8604254E70}" srcOrd="1" destOrd="0" presId="urn:microsoft.com/office/officeart/2005/8/layout/hierarchy3"/>
    <dgm:cxn modelId="{4949FA97-635F-490D-B2E2-FFAE27147CE3}" srcId="{467CB410-6E17-4832-83CE-5655F630F4D6}" destId="{2DE6B64D-1B17-4A3B-8F09-B218FA097595}" srcOrd="1" destOrd="0" parTransId="{04EDDB11-AB2C-440D-B3FC-871D7CC3CD5E}" sibTransId="{8386C478-3B8A-4A35-8044-540FEE584093}"/>
    <dgm:cxn modelId="{9A9BFEA2-97C2-45D7-A91B-81AF69E9AA82}" type="presOf" srcId="{C6A3CADA-6BDA-4A3E-BE0B-BBC22BFE1E1F}" destId="{8D30057C-E9AC-4C01-AD3E-11C8367DF3EF}" srcOrd="0" destOrd="0" presId="urn:microsoft.com/office/officeart/2005/8/layout/hierarchy3"/>
    <dgm:cxn modelId="{9660CAA7-0EC2-47BD-8098-9F5A3D73A25B}" type="presOf" srcId="{C3563C52-1BE6-4B80-BD1A-69CB609ED755}" destId="{63727256-95A9-4C6F-9FB5-1F127EB2A2CE}" srcOrd="0" destOrd="0" presId="urn:microsoft.com/office/officeart/2005/8/layout/hierarchy3"/>
    <dgm:cxn modelId="{D95218A8-66E6-42DF-A287-8A16444DF050}" type="presOf" srcId="{85E3F8F2-E27C-4135-A855-6F878CB11DAC}" destId="{2BE39A3D-134A-4884-8ABA-DF5830B15032}" srcOrd="0" destOrd="0" presId="urn:microsoft.com/office/officeart/2005/8/layout/hierarchy3"/>
    <dgm:cxn modelId="{72980EAA-4864-4C16-BAED-142F8B648635}" type="presOf" srcId="{85A253C6-FAED-4D68-AF4D-25238CA587BE}" destId="{DF85DBBA-D0EA-4FCA-9175-ED935622DA5D}" srcOrd="0" destOrd="0" presId="urn:microsoft.com/office/officeart/2005/8/layout/hierarchy3"/>
    <dgm:cxn modelId="{35AEC8AB-60AC-4BE3-AC03-699660A2BAF8}" type="presOf" srcId="{C3563C52-1BE6-4B80-BD1A-69CB609ED755}" destId="{102F4889-DB67-40E7-A5EC-BBDBCCC78031}" srcOrd="1" destOrd="0" presId="urn:microsoft.com/office/officeart/2005/8/layout/hierarchy3"/>
    <dgm:cxn modelId="{D15560B2-D9A2-48D8-8173-8FB370DB9E5F}" srcId="{2DE6B64D-1B17-4A3B-8F09-B218FA097595}" destId="{B1EE7B33-DC5C-4DFE-9A78-9094A928B06E}" srcOrd="1" destOrd="0" parTransId="{A49C29BD-B8D5-4424-8DA2-5FF4C9A930D2}" sibTransId="{4171C2E5-D260-49C5-ADA4-3598FD87C9E3}"/>
    <dgm:cxn modelId="{C73E71B2-A82E-4817-A7AD-EA9762AF467E}" srcId="{2DE6B64D-1B17-4A3B-8F09-B218FA097595}" destId="{2B09C02D-3EFF-4395-8E0C-8A8E64EB9D47}" srcOrd="2" destOrd="0" parTransId="{CA786C49-82A2-43D9-B89C-7FF4B58B4E38}" sibTransId="{483ADF29-1737-4874-AB58-B4F5738410BE}"/>
    <dgm:cxn modelId="{A33926B6-CA42-4B79-BC00-2A0923416E12}" type="presOf" srcId="{6830FE48-7CE9-4DC9-B748-3FE9369082D0}" destId="{61A88969-2B4E-4D34-A72E-7989A534DE61}" srcOrd="0" destOrd="0" presId="urn:microsoft.com/office/officeart/2005/8/layout/hierarchy3"/>
    <dgm:cxn modelId="{8EBB33BA-2A77-4EA0-925D-67C6BE36EB68}" type="presOf" srcId="{B1EE7B33-DC5C-4DFE-9A78-9094A928B06E}" destId="{D2A71B79-5681-48E5-9F63-274CF5060FF7}" srcOrd="0" destOrd="0" presId="urn:microsoft.com/office/officeart/2005/8/layout/hierarchy3"/>
    <dgm:cxn modelId="{E37CC4C8-E714-4B23-91A0-88A250C3E335}" type="presOf" srcId="{1AD74D71-8C8D-4D46-8E7F-6BF518107738}" destId="{BF55210F-A89A-4F77-A170-6BD0F813C4C7}" srcOrd="0" destOrd="0" presId="urn:microsoft.com/office/officeart/2005/8/layout/hierarchy3"/>
    <dgm:cxn modelId="{7DE7C0CB-8591-4E1C-A46D-BD6866C039C8}" srcId="{C3563C52-1BE6-4B80-BD1A-69CB609ED755}" destId="{EB731CD3-85B0-430E-B0C6-2D8312A2EF2E}" srcOrd="2" destOrd="0" parTransId="{85A253C6-FAED-4D68-AF4D-25238CA587BE}" sibTransId="{129B1DC8-0EA2-45B2-8E50-25BE15279C7B}"/>
    <dgm:cxn modelId="{4EEE9FCF-FAFB-404E-BFE3-2A2E5A50F471}" type="presOf" srcId="{CFFD062F-DA31-41D3-83A5-B0EF59995C4D}" destId="{93726CE0-610F-4C2A-804B-EA0CCF5A75C8}" srcOrd="0" destOrd="0" presId="urn:microsoft.com/office/officeart/2005/8/layout/hierarchy3"/>
    <dgm:cxn modelId="{7494BCD3-32EF-48EF-BDDA-82BBA1F3CC56}" type="presOf" srcId="{360E8ADE-402C-480D-9ACF-E5ADFE0CB57B}" destId="{89D45B2B-954A-4F97-B1F3-76E01FBF4B1A}" srcOrd="0" destOrd="0" presId="urn:microsoft.com/office/officeart/2005/8/layout/hierarchy3"/>
    <dgm:cxn modelId="{9AA11EDC-CCDA-4995-B6A9-309A21A03067}" type="presOf" srcId="{A7AFE31F-9F7B-43AB-B525-DAEC4E136751}" destId="{23B92889-3911-454F-8B84-352F824813EF}" srcOrd="0" destOrd="0" presId="urn:microsoft.com/office/officeart/2005/8/layout/hierarchy3"/>
    <dgm:cxn modelId="{A3B629E0-D26F-4803-B029-EA4DB0B80012}" type="presOf" srcId="{23041D63-245A-4B0D-BD4C-02BDAC8A6502}" destId="{1628C4C9-475B-484E-8FA6-1B74BB1C6B88}" srcOrd="0" destOrd="0" presId="urn:microsoft.com/office/officeart/2005/8/layout/hierarchy3"/>
    <dgm:cxn modelId="{DE2615E5-F008-4A27-8513-BBF9F71289E0}" type="presOf" srcId="{CA786C49-82A2-43D9-B89C-7FF4B58B4E38}" destId="{CC649515-27BB-4F12-9486-77708E51DCD5}" srcOrd="0" destOrd="0" presId="urn:microsoft.com/office/officeart/2005/8/layout/hierarchy3"/>
    <dgm:cxn modelId="{2C98B5E6-F1C1-4CC6-8F4C-EB8E955C5DFA}" srcId="{6830FE48-7CE9-4DC9-B748-3FE9369082D0}" destId="{1C8ED6B7-D594-4D9D-BCE9-778A2AC8E7A6}" srcOrd="1" destOrd="0" parTransId="{85E3F8F2-E27C-4135-A855-6F878CB11DAC}" sibTransId="{89C472C6-666F-4785-8191-993DEF59B70D}"/>
    <dgm:cxn modelId="{78739EE7-D517-470B-BAE3-EDF0F3825C14}" type="presOf" srcId="{A49C29BD-B8D5-4424-8DA2-5FF4C9A930D2}" destId="{A8F65F0C-0657-4ED9-B46F-233DC973E235}" srcOrd="0" destOrd="0" presId="urn:microsoft.com/office/officeart/2005/8/layout/hierarchy3"/>
    <dgm:cxn modelId="{62304BEF-EF25-4AED-B74A-A959D5649E61}" type="presOf" srcId="{D5001409-AC21-4BF4-81D9-B2B239A33E62}" destId="{85FEDF9C-E502-4F8F-B290-0B8CC3C92E3A}" srcOrd="0" destOrd="0" presId="urn:microsoft.com/office/officeart/2005/8/layout/hierarchy3"/>
    <dgm:cxn modelId="{7D73C5E0-4C97-4745-B0E4-3179D1536A07}" type="presParOf" srcId="{E307FC25-BD6E-41AA-A6DC-EBBC59C84D55}" destId="{7AA0A59B-B848-4800-949C-796C4E691F3B}" srcOrd="0" destOrd="0" presId="urn:microsoft.com/office/officeart/2005/8/layout/hierarchy3"/>
    <dgm:cxn modelId="{C2F81BAD-8022-4B4A-8543-9C4ED77454CC}" type="presParOf" srcId="{7AA0A59B-B848-4800-949C-796C4E691F3B}" destId="{A7F35F19-7D69-4AC8-B33D-DDCD43A465B5}" srcOrd="0" destOrd="0" presId="urn:microsoft.com/office/officeart/2005/8/layout/hierarchy3"/>
    <dgm:cxn modelId="{6F899A4F-74A3-41BE-A133-74FDE82F4631}" type="presParOf" srcId="{A7F35F19-7D69-4AC8-B33D-DDCD43A465B5}" destId="{61A88969-2B4E-4D34-A72E-7989A534DE61}" srcOrd="0" destOrd="0" presId="urn:microsoft.com/office/officeart/2005/8/layout/hierarchy3"/>
    <dgm:cxn modelId="{5C6C628C-BD80-41A7-ADC7-DC9248B4A7AA}" type="presParOf" srcId="{A7F35F19-7D69-4AC8-B33D-DDCD43A465B5}" destId="{AF226921-88BF-43B0-A23D-B2C4FD99E3B1}" srcOrd="1" destOrd="0" presId="urn:microsoft.com/office/officeart/2005/8/layout/hierarchy3"/>
    <dgm:cxn modelId="{962A6EB2-C532-46B5-9250-6F522EC57F57}" type="presParOf" srcId="{7AA0A59B-B848-4800-949C-796C4E691F3B}" destId="{E3784DE3-852B-408D-8B2F-B48985259BEF}" srcOrd="1" destOrd="0" presId="urn:microsoft.com/office/officeart/2005/8/layout/hierarchy3"/>
    <dgm:cxn modelId="{C23E756A-ACA8-41CF-AEE2-EB6F9B17E1BF}" type="presParOf" srcId="{E3784DE3-852B-408D-8B2F-B48985259BEF}" destId="{93726CE0-610F-4C2A-804B-EA0CCF5A75C8}" srcOrd="0" destOrd="0" presId="urn:microsoft.com/office/officeart/2005/8/layout/hierarchy3"/>
    <dgm:cxn modelId="{C1D4B9D6-8922-4802-8F33-2E510E2CA98F}" type="presParOf" srcId="{E3784DE3-852B-408D-8B2F-B48985259BEF}" destId="{F7DA8AB1-9666-48D9-87A1-335722305E98}" srcOrd="1" destOrd="0" presId="urn:microsoft.com/office/officeart/2005/8/layout/hierarchy3"/>
    <dgm:cxn modelId="{8AECC800-FC5C-446F-B3DE-2F26A7209DFC}" type="presParOf" srcId="{E3784DE3-852B-408D-8B2F-B48985259BEF}" destId="{2BE39A3D-134A-4884-8ABA-DF5830B15032}" srcOrd="2" destOrd="0" presId="urn:microsoft.com/office/officeart/2005/8/layout/hierarchy3"/>
    <dgm:cxn modelId="{61473D19-C212-4A06-9CA8-31601D553C68}" type="presParOf" srcId="{E3784DE3-852B-408D-8B2F-B48985259BEF}" destId="{24E65DD5-0C25-4E38-AAF2-3BE19B998595}" srcOrd="3" destOrd="0" presId="urn:microsoft.com/office/officeart/2005/8/layout/hierarchy3"/>
    <dgm:cxn modelId="{117A6F95-DB42-459B-A19C-27E9AD60A2CE}" type="presParOf" srcId="{E3784DE3-852B-408D-8B2F-B48985259BEF}" destId="{5A63158F-6F33-433F-83D9-96A76C48826F}" srcOrd="4" destOrd="0" presId="urn:microsoft.com/office/officeart/2005/8/layout/hierarchy3"/>
    <dgm:cxn modelId="{14448A64-E71D-4985-83E5-1328EC529F3A}" type="presParOf" srcId="{E3784DE3-852B-408D-8B2F-B48985259BEF}" destId="{F67A085B-95DC-4DE3-AD8A-3F6A85A5FBA0}" srcOrd="5" destOrd="0" presId="urn:microsoft.com/office/officeart/2005/8/layout/hierarchy3"/>
    <dgm:cxn modelId="{A22A6426-CF70-4733-AEBB-D059ABAED15D}" type="presParOf" srcId="{E3784DE3-852B-408D-8B2F-B48985259BEF}" destId="{E3E431F6-73E1-42A1-8AF9-B71FF42DDB62}" srcOrd="6" destOrd="0" presId="urn:microsoft.com/office/officeart/2005/8/layout/hierarchy3"/>
    <dgm:cxn modelId="{FA87ABD6-5B4B-4CC6-B36A-1AAA50C0E26E}" type="presParOf" srcId="{E3784DE3-852B-408D-8B2F-B48985259BEF}" destId="{036B371C-5E57-4228-95DD-B9EB80176E54}" srcOrd="7" destOrd="0" presId="urn:microsoft.com/office/officeart/2005/8/layout/hierarchy3"/>
    <dgm:cxn modelId="{68E75248-237A-40CA-BB97-C4ADA45589EC}" type="presParOf" srcId="{E307FC25-BD6E-41AA-A6DC-EBBC59C84D55}" destId="{EBA25EBA-3061-41EE-8089-18C74AD22613}" srcOrd="1" destOrd="0" presId="urn:microsoft.com/office/officeart/2005/8/layout/hierarchy3"/>
    <dgm:cxn modelId="{7421A26D-9158-4A4C-B57F-3ABA55B965F6}" type="presParOf" srcId="{EBA25EBA-3061-41EE-8089-18C74AD22613}" destId="{AEB737E5-C8CB-40AD-A778-1D58E98484EF}" srcOrd="0" destOrd="0" presId="urn:microsoft.com/office/officeart/2005/8/layout/hierarchy3"/>
    <dgm:cxn modelId="{2C894AEF-467A-4252-B4DD-20254348ED9B}" type="presParOf" srcId="{AEB737E5-C8CB-40AD-A778-1D58E98484EF}" destId="{3C86DB89-54FA-4D67-A908-07AA6DFC11B8}" srcOrd="0" destOrd="0" presId="urn:microsoft.com/office/officeart/2005/8/layout/hierarchy3"/>
    <dgm:cxn modelId="{92649968-3F86-42CF-AE1E-B7151BDA9CBA}" type="presParOf" srcId="{AEB737E5-C8CB-40AD-A778-1D58E98484EF}" destId="{3BE4C4F5-01E3-4E5D-9DC5-8F8604254E70}" srcOrd="1" destOrd="0" presId="urn:microsoft.com/office/officeart/2005/8/layout/hierarchy3"/>
    <dgm:cxn modelId="{003D741F-5D25-4FDE-BCE0-B8C7BF382949}" type="presParOf" srcId="{EBA25EBA-3061-41EE-8089-18C74AD22613}" destId="{37C5D050-79A9-44DE-B0A6-BE3B2E64AE7C}" srcOrd="1" destOrd="0" presId="urn:microsoft.com/office/officeart/2005/8/layout/hierarchy3"/>
    <dgm:cxn modelId="{AF8CA3FD-9851-485B-BC94-BD0E3D41B078}" type="presParOf" srcId="{37C5D050-79A9-44DE-B0A6-BE3B2E64AE7C}" destId="{85FEDF9C-E502-4F8F-B290-0B8CC3C92E3A}" srcOrd="0" destOrd="0" presId="urn:microsoft.com/office/officeart/2005/8/layout/hierarchy3"/>
    <dgm:cxn modelId="{CC7D4C99-B2EC-4496-8854-D5E8D43432B3}" type="presParOf" srcId="{37C5D050-79A9-44DE-B0A6-BE3B2E64AE7C}" destId="{A69C27D7-EBD1-43F4-8206-293AE6D4A0D0}" srcOrd="1" destOrd="0" presId="urn:microsoft.com/office/officeart/2005/8/layout/hierarchy3"/>
    <dgm:cxn modelId="{35ADE2A0-34FD-4C53-9B8A-0EA70D6B28EE}" type="presParOf" srcId="{37C5D050-79A9-44DE-B0A6-BE3B2E64AE7C}" destId="{A8F65F0C-0657-4ED9-B46F-233DC973E235}" srcOrd="2" destOrd="0" presId="urn:microsoft.com/office/officeart/2005/8/layout/hierarchy3"/>
    <dgm:cxn modelId="{2BA44856-DF65-4198-BB66-64B21763D524}" type="presParOf" srcId="{37C5D050-79A9-44DE-B0A6-BE3B2E64AE7C}" destId="{D2A71B79-5681-48E5-9F63-274CF5060FF7}" srcOrd="3" destOrd="0" presId="urn:microsoft.com/office/officeart/2005/8/layout/hierarchy3"/>
    <dgm:cxn modelId="{2C19A188-D04D-4E11-91DA-C6B1561F58FD}" type="presParOf" srcId="{37C5D050-79A9-44DE-B0A6-BE3B2E64AE7C}" destId="{CC649515-27BB-4F12-9486-77708E51DCD5}" srcOrd="4" destOrd="0" presId="urn:microsoft.com/office/officeart/2005/8/layout/hierarchy3"/>
    <dgm:cxn modelId="{69DBA01F-4259-4281-9ABE-47CDD8E60800}" type="presParOf" srcId="{37C5D050-79A9-44DE-B0A6-BE3B2E64AE7C}" destId="{7116B983-CEA6-496B-9DB7-2413BA0EC926}" srcOrd="5" destOrd="0" presId="urn:microsoft.com/office/officeart/2005/8/layout/hierarchy3"/>
    <dgm:cxn modelId="{3D79ADEE-B7FC-4488-A747-EED73A5FCD94}" type="presParOf" srcId="{37C5D050-79A9-44DE-B0A6-BE3B2E64AE7C}" destId="{89D45B2B-954A-4F97-B1F3-76E01FBF4B1A}" srcOrd="6" destOrd="0" presId="urn:microsoft.com/office/officeart/2005/8/layout/hierarchy3"/>
    <dgm:cxn modelId="{ABD9BFB0-E2BC-40C1-86AE-399A237AE73F}" type="presParOf" srcId="{37C5D050-79A9-44DE-B0A6-BE3B2E64AE7C}" destId="{1628C4C9-475B-484E-8FA6-1B74BB1C6B88}" srcOrd="7" destOrd="0" presId="urn:microsoft.com/office/officeart/2005/8/layout/hierarchy3"/>
    <dgm:cxn modelId="{2683F582-9FA2-4727-9499-25C59EB3C5E9}" type="presParOf" srcId="{E307FC25-BD6E-41AA-A6DC-EBBC59C84D55}" destId="{43F94384-B083-42B5-99FC-72CB11274194}" srcOrd="2" destOrd="0" presId="urn:microsoft.com/office/officeart/2005/8/layout/hierarchy3"/>
    <dgm:cxn modelId="{8736BD96-5E16-4528-AEBE-F0232F0E1D41}" type="presParOf" srcId="{43F94384-B083-42B5-99FC-72CB11274194}" destId="{8D5F85CF-DDB1-4136-8924-170313915109}" srcOrd="0" destOrd="0" presId="urn:microsoft.com/office/officeart/2005/8/layout/hierarchy3"/>
    <dgm:cxn modelId="{7BB8BD75-C651-4559-9609-60F1F390ABB6}" type="presParOf" srcId="{8D5F85CF-DDB1-4136-8924-170313915109}" destId="{63727256-95A9-4C6F-9FB5-1F127EB2A2CE}" srcOrd="0" destOrd="0" presId="urn:microsoft.com/office/officeart/2005/8/layout/hierarchy3"/>
    <dgm:cxn modelId="{671E36E7-16E2-438E-B5AE-2F67766A6848}" type="presParOf" srcId="{8D5F85CF-DDB1-4136-8924-170313915109}" destId="{102F4889-DB67-40E7-A5EC-BBDBCCC78031}" srcOrd="1" destOrd="0" presId="urn:microsoft.com/office/officeart/2005/8/layout/hierarchy3"/>
    <dgm:cxn modelId="{1054F6F3-02EE-4E9C-ADD4-30B8C94D3DFF}" type="presParOf" srcId="{43F94384-B083-42B5-99FC-72CB11274194}" destId="{CA8AFEB7-BCBA-441B-AF46-1EB1144F2BCB}" srcOrd="1" destOrd="0" presId="urn:microsoft.com/office/officeart/2005/8/layout/hierarchy3"/>
    <dgm:cxn modelId="{490AD8AE-ED43-4C3C-B7B7-7DBFCB1A0C60}" type="presParOf" srcId="{CA8AFEB7-BCBA-441B-AF46-1EB1144F2BCB}" destId="{3B8B6EF9-6F2A-498E-8231-03C0BAB9B986}" srcOrd="0" destOrd="0" presId="urn:microsoft.com/office/officeart/2005/8/layout/hierarchy3"/>
    <dgm:cxn modelId="{687265AC-DEB6-4CD5-A22A-71569F6D7647}" type="presParOf" srcId="{CA8AFEB7-BCBA-441B-AF46-1EB1144F2BCB}" destId="{8D30057C-E9AC-4C01-AD3E-11C8367DF3EF}" srcOrd="1" destOrd="0" presId="urn:microsoft.com/office/officeart/2005/8/layout/hierarchy3"/>
    <dgm:cxn modelId="{F4B057F8-890B-42D0-A22C-C996CD42BB91}" type="presParOf" srcId="{CA8AFEB7-BCBA-441B-AF46-1EB1144F2BCB}" destId="{BF55210F-A89A-4F77-A170-6BD0F813C4C7}" srcOrd="2" destOrd="0" presId="urn:microsoft.com/office/officeart/2005/8/layout/hierarchy3"/>
    <dgm:cxn modelId="{15E8B53B-4EE7-43CA-A2A8-6191EF026097}" type="presParOf" srcId="{CA8AFEB7-BCBA-441B-AF46-1EB1144F2BCB}" destId="{829D7F1E-7A45-421C-A83A-3C6CC3855088}" srcOrd="3" destOrd="0" presId="urn:microsoft.com/office/officeart/2005/8/layout/hierarchy3"/>
    <dgm:cxn modelId="{0E715E9B-101E-4EFF-98C8-1AB544D93658}" type="presParOf" srcId="{CA8AFEB7-BCBA-441B-AF46-1EB1144F2BCB}" destId="{DF85DBBA-D0EA-4FCA-9175-ED935622DA5D}" srcOrd="4" destOrd="0" presId="urn:microsoft.com/office/officeart/2005/8/layout/hierarchy3"/>
    <dgm:cxn modelId="{850574F9-5209-49D8-9E23-E9717CEC19DA}" type="presParOf" srcId="{CA8AFEB7-BCBA-441B-AF46-1EB1144F2BCB}" destId="{D8C3E297-BE65-4D42-9C86-AA39C655282A}" srcOrd="5" destOrd="0" presId="urn:microsoft.com/office/officeart/2005/8/layout/hierarchy3"/>
    <dgm:cxn modelId="{81A44B2D-39D9-4D53-80D7-E360DCF3A0E4}" type="presParOf" srcId="{CA8AFEB7-BCBA-441B-AF46-1EB1144F2BCB}" destId="{23B92889-3911-454F-8B84-352F824813EF}" srcOrd="6" destOrd="0" presId="urn:microsoft.com/office/officeart/2005/8/layout/hierarchy3"/>
    <dgm:cxn modelId="{677286C2-ADA9-4840-B3A7-E14FD6EEAF46}" type="presParOf" srcId="{CA8AFEB7-BCBA-441B-AF46-1EB1144F2BCB}" destId="{DE7ADB3F-DE4F-4117-9264-99D9CE1C2874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67CB410-6E17-4832-83CE-5655F630F4D6}" type="doc">
      <dgm:prSet loTypeId="urn:microsoft.com/office/officeart/2005/8/layout/hierarchy3" loCatId="hierarchy" qsTypeId="urn:microsoft.com/office/officeart/2005/8/quickstyle/3d3" qsCatId="3D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6830FE48-7CE9-4DC9-B748-3FE9369082D0}">
      <dgm:prSet phldrT="[Текст]" custT="1"/>
      <dgm:spPr>
        <a:xfrm>
          <a:off x="4365" y="294226"/>
          <a:ext cx="965899" cy="4829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</a:t>
          </a: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5»</a:t>
          </a:r>
        </a:p>
        <a:p>
          <a:pPr algn="ctr"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(486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92CC623-6022-49B5-ADEF-832AA1D37C8F}" type="parTrans" cxnId="{3E32C97D-53D0-430E-8104-C149DB6254E8}">
      <dgm:prSet/>
      <dgm:spPr/>
      <dgm:t>
        <a:bodyPr/>
        <a:lstStyle/>
        <a:p>
          <a:pPr algn="ctr"/>
          <a:endParaRPr lang="ru-RU"/>
        </a:p>
      </dgm:t>
    </dgm:pt>
    <dgm:pt modelId="{F6CD52FC-7055-4776-855C-5FE67166A26C}" type="sibTrans" cxnId="{3E32C97D-53D0-430E-8104-C149DB6254E8}">
      <dgm:prSet/>
      <dgm:spPr/>
      <dgm:t>
        <a:bodyPr/>
        <a:lstStyle/>
        <a:p>
          <a:pPr algn="ctr"/>
          <a:endParaRPr lang="ru-RU"/>
        </a:p>
      </dgm:t>
    </dgm:pt>
    <dgm:pt modelId="{ACC68F06-FF24-44C3-961B-B53FA9889ABA}">
      <dgm:prSet phldrT="[Текст]" custT="1"/>
      <dgm:spPr>
        <a:xfrm>
          <a:off x="197545" y="897913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</a:t>
          </a: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5» 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(110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FFD062F-DA31-41D3-83A5-B0EF59995C4D}" type="parTrans" cxnId="{83FAC15D-CCB0-4E2A-AAC2-A0116A660AA3}">
      <dgm:prSet/>
      <dgm:spPr>
        <a:xfrm>
          <a:off x="100955" y="777175"/>
          <a:ext cx="96589" cy="362212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705C2E9E-7C8A-4416-BE66-2AE3521D0D19}" type="sibTrans" cxnId="{83FAC15D-CCB0-4E2A-AAC2-A0116A660AA3}">
      <dgm:prSet/>
      <dgm:spPr/>
      <dgm:t>
        <a:bodyPr/>
        <a:lstStyle/>
        <a:p>
          <a:pPr algn="ctr"/>
          <a:endParaRPr lang="ru-RU"/>
        </a:p>
      </dgm:t>
    </dgm:pt>
    <dgm:pt modelId="{1C8ED6B7-D594-4D9D-BCE9-778A2AC8E7A6}">
      <dgm:prSet phldrT="[Текст]" custT="1"/>
      <dgm:spPr>
        <a:xfrm>
          <a:off x="197545" y="1501600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(298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5E3F8F2-E27C-4135-A855-6F878CB11DAC}" type="parTrans" cxnId="{2C98B5E6-F1C1-4CC6-8F4C-EB8E955C5DFA}">
      <dgm:prSet/>
      <dgm:spPr>
        <a:xfrm>
          <a:off x="100955" y="777175"/>
          <a:ext cx="96589" cy="965899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89C472C6-666F-4785-8191-993DEF59B70D}" type="sibTrans" cxnId="{2C98B5E6-F1C1-4CC6-8F4C-EB8E955C5DFA}">
      <dgm:prSet/>
      <dgm:spPr/>
      <dgm:t>
        <a:bodyPr/>
        <a:lstStyle/>
        <a:p>
          <a:pPr algn="ctr"/>
          <a:endParaRPr lang="ru-RU"/>
        </a:p>
      </dgm:t>
    </dgm:pt>
    <dgm:pt modelId="{2DE6B64D-1B17-4A3B-8F09-B218FA097595}">
      <dgm:prSet phldrT="[Текст]" custT="1"/>
      <dgm:spPr>
        <a:xfrm>
          <a:off x="1211739" y="294226"/>
          <a:ext cx="1102197" cy="4829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algn="ctr"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(2 096 учащийся)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4EDDB11-AB2C-440D-B3FC-871D7CC3CD5E}" type="parTrans" cxnId="{4949FA97-635F-490D-B2E2-FFAE27147CE3}">
      <dgm:prSet/>
      <dgm:spPr/>
      <dgm:t>
        <a:bodyPr/>
        <a:lstStyle/>
        <a:p>
          <a:pPr algn="ctr"/>
          <a:endParaRPr lang="ru-RU"/>
        </a:p>
      </dgm:t>
    </dgm:pt>
    <dgm:pt modelId="{8386C478-3B8A-4A35-8044-540FEE584093}" type="sibTrans" cxnId="{4949FA97-635F-490D-B2E2-FFAE27147CE3}">
      <dgm:prSet/>
      <dgm:spPr/>
      <dgm:t>
        <a:bodyPr/>
        <a:lstStyle/>
        <a:p>
          <a:pPr algn="ctr"/>
          <a:endParaRPr lang="ru-RU"/>
        </a:p>
      </dgm:t>
    </dgm:pt>
    <dgm:pt modelId="{79441C58-9C6C-4449-9491-F8D8997B7DF7}">
      <dgm:prSet phldrT="[Текст]" custT="1"/>
      <dgm:spPr>
        <a:xfrm>
          <a:off x="1432179" y="897913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(47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D5001409-AC21-4BF4-81D9-B2B239A33E62}" type="parTrans" cxnId="{09C87F74-1D83-4F24-A1C9-1D195AFB1B42}">
      <dgm:prSet/>
      <dgm:spPr>
        <a:xfrm>
          <a:off x="1321959" y="777175"/>
          <a:ext cx="110219" cy="362212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5825B9A1-601B-42A6-89FB-158473F197F6}" type="sibTrans" cxnId="{09C87F74-1D83-4F24-A1C9-1D195AFB1B42}">
      <dgm:prSet/>
      <dgm:spPr/>
      <dgm:t>
        <a:bodyPr/>
        <a:lstStyle/>
        <a:p>
          <a:pPr algn="ctr"/>
          <a:endParaRPr lang="ru-RU"/>
        </a:p>
      </dgm:t>
    </dgm:pt>
    <dgm:pt modelId="{B1EE7B33-DC5C-4DFE-9A78-9094A928B06E}">
      <dgm:prSet phldrT="[Текст]" custT="1"/>
      <dgm:spPr>
        <a:xfrm>
          <a:off x="1432179" y="1501600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(915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49C29BD-B8D5-4424-8DA2-5FF4C9A930D2}" type="parTrans" cxnId="{D15560B2-D9A2-48D8-8173-8FB370DB9E5F}">
      <dgm:prSet/>
      <dgm:spPr>
        <a:xfrm>
          <a:off x="1321959" y="777175"/>
          <a:ext cx="110219" cy="965899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4171C2E5-D260-49C5-ADA4-3598FD87C9E3}" type="sibTrans" cxnId="{D15560B2-D9A2-48D8-8173-8FB370DB9E5F}">
      <dgm:prSet/>
      <dgm:spPr/>
      <dgm:t>
        <a:bodyPr/>
        <a:lstStyle/>
        <a:p>
          <a:pPr algn="ctr"/>
          <a:endParaRPr lang="ru-RU"/>
        </a:p>
      </dgm:t>
    </dgm:pt>
    <dgm:pt modelId="{03F0889E-5B1B-4388-8D23-1B925D534086}">
      <dgm:prSet custT="1"/>
      <dgm:spPr>
        <a:xfrm>
          <a:off x="197545" y="2105287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(74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9B6E199-02E5-4490-8AD7-50B2A5B42CC5}" type="parTrans" cxnId="{14431168-67BB-4409-B36B-AFDB9C3D1B8C}">
      <dgm:prSet/>
      <dgm:spPr>
        <a:xfrm>
          <a:off x="100955" y="777175"/>
          <a:ext cx="96589" cy="156958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AE0B27C6-6D8B-44C4-86ED-C2FD3A4869C6}" type="sibTrans" cxnId="{14431168-67BB-4409-B36B-AFDB9C3D1B8C}">
      <dgm:prSet/>
      <dgm:spPr/>
      <dgm:t>
        <a:bodyPr/>
        <a:lstStyle/>
        <a:p>
          <a:pPr algn="ctr"/>
          <a:endParaRPr lang="ru-RU"/>
        </a:p>
      </dgm:t>
    </dgm:pt>
    <dgm:pt modelId="{5F69947A-DFAD-48B2-884D-736D904B91E6}">
      <dgm:prSet custT="1"/>
      <dgm:spPr>
        <a:xfrm>
          <a:off x="197545" y="2708974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E540E5E-315F-4DBE-A3E2-893C4BC4B89F}" type="parTrans" cxnId="{C3A3B240-7F11-483F-8745-192926F7945B}">
      <dgm:prSet/>
      <dgm:spPr>
        <a:xfrm>
          <a:off x="100955" y="777175"/>
          <a:ext cx="96589" cy="2173273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C155AEE5-070C-416B-A492-C57FF40BC659}" type="sibTrans" cxnId="{C3A3B240-7F11-483F-8745-192926F7945B}">
      <dgm:prSet/>
      <dgm:spPr/>
      <dgm:t>
        <a:bodyPr/>
        <a:lstStyle/>
        <a:p>
          <a:pPr algn="ctr"/>
          <a:endParaRPr lang="ru-RU"/>
        </a:p>
      </dgm:t>
    </dgm:pt>
    <dgm:pt modelId="{2B09C02D-3EFF-4395-8E0C-8A8E64EB9D47}">
      <dgm:prSet custT="1"/>
      <dgm:spPr>
        <a:xfrm>
          <a:off x="1432179" y="2105287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(1 082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A786C49-82A2-43D9-B89C-7FF4B58B4E38}" type="parTrans" cxnId="{C73E71B2-A82E-4817-A7AD-EA9762AF467E}">
      <dgm:prSet/>
      <dgm:spPr>
        <a:xfrm>
          <a:off x="1321959" y="777175"/>
          <a:ext cx="110219" cy="156958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483ADF29-1737-4874-AB58-B4F5738410BE}" type="sibTrans" cxnId="{C73E71B2-A82E-4817-A7AD-EA9762AF467E}">
      <dgm:prSet/>
      <dgm:spPr/>
      <dgm:t>
        <a:bodyPr/>
        <a:lstStyle/>
        <a:p>
          <a:pPr algn="ctr"/>
          <a:endParaRPr lang="ru-RU"/>
        </a:p>
      </dgm:t>
    </dgm:pt>
    <dgm:pt modelId="{23041D63-245A-4B0D-BD4C-02BDAC8A6502}">
      <dgm:prSet custT="1"/>
      <dgm:spPr>
        <a:xfrm>
          <a:off x="1432179" y="2708974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(52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60E8ADE-402C-480D-9ACF-E5ADFE0CB57B}" type="parTrans" cxnId="{49B4CB65-7FC9-4FA3-A9E8-5198D9EE2AEA}">
      <dgm:prSet/>
      <dgm:spPr>
        <a:xfrm>
          <a:off x="1321959" y="777175"/>
          <a:ext cx="110219" cy="2173273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12D26058-F0F9-4AA5-A6F4-C8735CF9FF07}" type="sibTrans" cxnId="{49B4CB65-7FC9-4FA3-A9E8-5198D9EE2AEA}">
      <dgm:prSet/>
      <dgm:spPr/>
      <dgm:t>
        <a:bodyPr/>
        <a:lstStyle/>
        <a:p>
          <a:pPr algn="ctr"/>
          <a:endParaRPr lang="ru-RU"/>
        </a:p>
      </dgm:t>
    </dgm:pt>
    <dgm:pt modelId="{C3563C52-1BE6-4B80-BD1A-69CB609ED755}">
      <dgm:prSet custT="1"/>
      <dgm:spPr>
        <a:xfrm>
          <a:off x="2555411" y="294226"/>
          <a:ext cx="965899" cy="4829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algn="ctr"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(1 595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EB863E1-4490-496A-9F13-1D5573004855}" type="parTrans" cxnId="{A5405248-723D-4A95-9C10-369FE48D0E28}">
      <dgm:prSet/>
      <dgm:spPr/>
      <dgm:t>
        <a:bodyPr/>
        <a:lstStyle/>
        <a:p>
          <a:pPr algn="ctr"/>
          <a:endParaRPr lang="ru-RU"/>
        </a:p>
      </dgm:t>
    </dgm:pt>
    <dgm:pt modelId="{5E7A473A-929F-4ECE-9B5F-143163BC3C6A}" type="sibTrans" cxnId="{A5405248-723D-4A95-9C10-369FE48D0E28}">
      <dgm:prSet/>
      <dgm:spPr/>
      <dgm:t>
        <a:bodyPr/>
        <a:lstStyle/>
        <a:p>
          <a:pPr algn="ctr"/>
          <a:endParaRPr lang="ru-RU"/>
        </a:p>
      </dgm:t>
    </dgm:pt>
    <dgm:pt modelId="{C6A3CADA-6BDA-4A3E-BE0B-BBC22BFE1E1F}">
      <dgm:prSet custT="1"/>
      <dgm:spPr>
        <a:xfrm>
          <a:off x="2748591" y="897913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D44EA6B5-80DE-463E-91A0-34C348C2AB39}" type="parTrans" cxnId="{F2DE831C-2ED3-4BE8-8D88-B952D945A440}">
      <dgm:prSet/>
      <dgm:spPr>
        <a:xfrm>
          <a:off x="2652001" y="777175"/>
          <a:ext cx="96589" cy="362212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0A1ED4C4-E904-43D1-B7FA-B0DE35D82C56}" type="sibTrans" cxnId="{F2DE831C-2ED3-4BE8-8D88-B952D945A440}">
      <dgm:prSet/>
      <dgm:spPr/>
      <dgm:t>
        <a:bodyPr/>
        <a:lstStyle/>
        <a:p>
          <a:pPr algn="ctr"/>
          <a:endParaRPr lang="ru-RU"/>
        </a:p>
      </dgm:t>
    </dgm:pt>
    <dgm:pt modelId="{F5D873F8-E1D0-435E-AD9F-94E47E73D70B}">
      <dgm:prSet custT="1"/>
      <dgm:spPr>
        <a:xfrm>
          <a:off x="2748591" y="1501600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(81 учащийся)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AD74D71-8C8D-4D46-8E7F-6BF518107738}" type="parTrans" cxnId="{41C8DD72-86FF-4E08-8966-DB815547514B}">
      <dgm:prSet/>
      <dgm:spPr>
        <a:xfrm>
          <a:off x="2652001" y="777175"/>
          <a:ext cx="96589" cy="965899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4F20A941-9FB4-4055-A509-BB1BFD6DA8D1}" type="sibTrans" cxnId="{41C8DD72-86FF-4E08-8966-DB815547514B}">
      <dgm:prSet/>
      <dgm:spPr/>
      <dgm:t>
        <a:bodyPr/>
        <a:lstStyle/>
        <a:p>
          <a:pPr algn="ctr"/>
          <a:endParaRPr lang="ru-RU"/>
        </a:p>
      </dgm:t>
    </dgm:pt>
    <dgm:pt modelId="{EB731CD3-85B0-430E-B0C6-2D8312A2EF2E}">
      <dgm:prSet custT="1"/>
      <dgm:spPr>
        <a:xfrm>
          <a:off x="2748591" y="2105287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(1 060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5A253C6-FAED-4D68-AF4D-25238CA587BE}" type="parTrans" cxnId="{7DE7C0CB-8591-4E1C-A46D-BD6866C039C8}">
      <dgm:prSet/>
      <dgm:spPr>
        <a:xfrm>
          <a:off x="2652001" y="777175"/>
          <a:ext cx="96589" cy="1569586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129B1DC8-0EA2-45B2-8E50-25BE15279C7B}" type="sibTrans" cxnId="{7DE7C0CB-8591-4E1C-A46D-BD6866C039C8}">
      <dgm:prSet/>
      <dgm:spPr/>
      <dgm:t>
        <a:bodyPr/>
        <a:lstStyle/>
        <a:p>
          <a:pPr algn="ctr"/>
          <a:endParaRPr lang="ru-RU"/>
        </a:p>
      </dgm:t>
    </dgm:pt>
    <dgm:pt modelId="{DC13CB2A-5437-41E6-B58D-47D1EA1822E3}">
      <dgm:prSet custT="1"/>
      <dgm:spPr>
        <a:xfrm>
          <a:off x="2748591" y="2708974"/>
          <a:ext cx="772719" cy="48294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algn="ctr"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(164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7AFE31F-9F7B-43AB-B525-DAEC4E136751}" type="parTrans" cxnId="{BEE1BC80-3802-4F80-A8D2-0F6925873751}">
      <dgm:prSet/>
      <dgm:spPr>
        <a:xfrm>
          <a:off x="2652001" y="777175"/>
          <a:ext cx="96589" cy="2173273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ru-RU"/>
        </a:p>
      </dgm:t>
    </dgm:pt>
    <dgm:pt modelId="{5A38714C-BC02-4095-AA7E-597A1932D9CE}" type="sibTrans" cxnId="{BEE1BC80-3802-4F80-A8D2-0F6925873751}">
      <dgm:prSet/>
      <dgm:spPr/>
      <dgm:t>
        <a:bodyPr/>
        <a:lstStyle/>
        <a:p>
          <a:pPr algn="ctr"/>
          <a:endParaRPr lang="ru-RU"/>
        </a:p>
      </dgm:t>
    </dgm:pt>
    <dgm:pt modelId="{E307FC25-BD6E-41AA-A6DC-EBBC59C84D55}" type="pres">
      <dgm:prSet presAssocID="{467CB410-6E17-4832-83CE-5655F630F4D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AA0A59B-B848-4800-949C-796C4E691F3B}" type="pres">
      <dgm:prSet presAssocID="{6830FE48-7CE9-4DC9-B748-3FE9369082D0}" presName="root" presStyleCnt="0"/>
      <dgm:spPr/>
    </dgm:pt>
    <dgm:pt modelId="{A7F35F19-7D69-4AC8-B33D-DDCD43A465B5}" type="pres">
      <dgm:prSet presAssocID="{6830FE48-7CE9-4DC9-B748-3FE9369082D0}" presName="rootComposite" presStyleCnt="0"/>
      <dgm:spPr/>
    </dgm:pt>
    <dgm:pt modelId="{61A88969-2B4E-4D34-A72E-7989A534DE61}" type="pres">
      <dgm:prSet presAssocID="{6830FE48-7CE9-4DC9-B748-3FE9369082D0}" presName="rootText" presStyleLbl="node1" presStyleIdx="0" presStyleCnt="3"/>
      <dgm:spPr>
        <a:prstGeom prst="roundRect">
          <a:avLst>
            <a:gd name="adj" fmla="val 10000"/>
          </a:avLst>
        </a:prstGeom>
      </dgm:spPr>
    </dgm:pt>
    <dgm:pt modelId="{AF226921-88BF-43B0-A23D-B2C4FD99E3B1}" type="pres">
      <dgm:prSet presAssocID="{6830FE48-7CE9-4DC9-B748-3FE9369082D0}" presName="rootConnector" presStyleLbl="node1" presStyleIdx="0" presStyleCnt="3"/>
      <dgm:spPr/>
    </dgm:pt>
    <dgm:pt modelId="{E3784DE3-852B-408D-8B2F-B48985259BEF}" type="pres">
      <dgm:prSet presAssocID="{6830FE48-7CE9-4DC9-B748-3FE9369082D0}" presName="childShape" presStyleCnt="0"/>
      <dgm:spPr/>
    </dgm:pt>
    <dgm:pt modelId="{93726CE0-610F-4C2A-804B-EA0CCF5A75C8}" type="pres">
      <dgm:prSet presAssocID="{CFFD062F-DA31-41D3-83A5-B0EF59995C4D}" presName="Name13" presStyleLbl="parChTrans1D2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F7DA8AB1-9666-48D9-87A1-335722305E98}" type="pres">
      <dgm:prSet presAssocID="{ACC68F06-FF24-44C3-961B-B53FA9889ABA}" presName="childText" presStyleLbl="bgAcc1" presStyleIdx="0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BE39A3D-134A-4884-8ABA-DF5830B15032}" type="pres">
      <dgm:prSet presAssocID="{85E3F8F2-E27C-4135-A855-6F878CB11DAC}" presName="Name13" presStyleLbl="parChTrans1D2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24E65DD5-0C25-4E38-AAF2-3BE19B998595}" type="pres">
      <dgm:prSet presAssocID="{1C8ED6B7-D594-4D9D-BCE9-778A2AC8E7A6}" presName="childText" presStyleLbl="bgAcc1" presStyleIdx="1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A63158F-6F33-433F-83D9-96A76C48826F}" type="pres">
      <dgm:prSet presAssocID="{19B6E199-02E5-4490-8AD7-50B2A5B42CC5}" presName="Name13" presStyleLbl="parChTrans1D2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F67A085B-95DC-4DE3-AD8A-3F6A85A5FBA0}" type="pres">
      <dgm:prSet presAssocID="{03F0889E-5B1B-4388-8D23-1B925D534086}" presName="childText" presStyleLbl="bgAcc1" presStyleIdx="2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3E431F6-73E1-42A1-8AF9-B71FF42DDB62}" type="pres">
      <dgm:prSet presAssocID="{2E540E5E-315F-4DBE-A3E2-893C4BC4B89F}" presName="Name13" presStyleLbl="parChTrans1D2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036B371C-5E57-4228-95DD-B9EB80176E54}" type="pres">
      <dgm:prSet presAssocID="{5F69947A-DFAD-48B2-884D-736D904B91E6}" presName="childText" presStyleLbl="bgAcc1" presStyleIdx="3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BA25EBA-3061-41EE-8089-18C74AD22613}" type="pres">
      <dgm:prSet presAssocID="{2DE6B64D-1B17-4A3B-8F09-B218FA097595}" presName="root" presStyleCnt="0"/>
      <dgm:spPr/>
    </dgm:pt>
    <dgm:pt modelId="{AEB737E5-C8CB-40AD-A778-1D58E98484EF}" type="pres">
      <dgm:prSet presAssocID="{2DE6B64D-1B17-4A3B-8F09-B218FA097595}" presName="rootComposite" presStyleCnt="0"/>
      <dgm:spPr/>
    </dgm:pt>
    <dgm:pt modelId="{3C86DB89-54FA-4D67-A908-07AA6DFC11B8}" type="pres">
      <dgm:prSet presAssocID="{2DE6B64D-1B17-4A3B-8F09-B218FA097595}" presName="rootText" presStyleLbl="node1" presStyleIdx="1" presStyleCnt="3" custScaleX="114111"/>
      <dgm:spPr>
        <a:prstGeom prst="roundRect">
          <a:avLst>
            <a:gd name="adj" fmla="val 10000"/>
          </a:avLst>
        </a:prstGeom>
      </dgm:spPr>
    </dgm:pt>
    <dgm:pt modelId="{3BE4C4F5-01E3-4E5D-9DC5-8F8604254E70}" type="pres">
      <dgm:prSet presAssocID="{2DE6B64D-1B17-4A3B-8F09-B218FA097595}" presName="rootConnector" presStyleLbl="node1" presStyleIdx="1" presStyleCnt="3"/>
      <dgm:spPr/>
    </dgm:pt>
    <dgm:pt modelId="{37C5D050-79A9-44DE-B0A6-BE3B2E64AE7C}" type="pres">
      <dgm:prSet presAssocID="{2DE6B64D-1B17-4A3B-8F09-B218FA097595}" presName="childShape" presStyleCnt="0"/>
      <dgm:spPr/>
    </dgm:pt>
    <dgm:pt modelId="{85FEDF9C-E502-4F8F-B290-0B8CC3C92E3A}" type="pres">
      <dgm:prSet presAssocID="{D5001409-AC21-4BF4-81D9-B2B239A33E62}" presName="Name13" presStyleLbl="parChTrans1D2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A69C27D7-EBD1-43F4-8206-293AE6D4A0D0}" type="pres">
      <dgm:prSet presAssocID="{79441C58-9C6C-4449-9491-F8D8997B7DF7}" presName="childText" presStyleLbl="bgAcc1" presStyleIdx="4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F65F0C-0657-4ED9-B46F-233DC973E235}" type="pres">
      <dgm:prSet presAssocID="{A49C29BD-B8D5-4424-8DA2-5FF4C9A930D2}" presName="Name13" presStyleLbl="parChTrans1D2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D2A71B79-5681-48E5-9F63-274CF5060FF7}" type="pres">
      <dgm:prSet presAssocID="{B1EE7B33-DC5C-4DFE-9A78-9094A928B06E}" presName="childText" presStyleLbl="bgAcc1" presStyleIdx="5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C649515-27BB-4F12-9486-77708E51DCD5}" type="pres">
      <dgm:prSet presAssocID="{CA786C49-82A2-43D9-B89C-7FF4B58B4E38}" presName="Name13" presStyleLbl="parChTrans1D2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7116B983-CEA6-496B-9DB7-2413BA0EC926}" type="pres">
      <dgm:prSet presAssocID="{2B09C02D-3EFF-4395-8E0C-8A8E64EB9D47}" presName="childText" presStyleLbl="bgAcc1" presStyleIdx="6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9D45B2B-954A-4F97-B1F3-76E01FBF4B1A}" type="pres">
      <dgm:prSet presAssocID="{360E8ADE-402C-480D-9ACF-E5ADFE0CB57B}" presName="Name13" presStyleLbl="parChTrans1D2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1628C4C9-475B-484E-8FA6-1B74BB1C6B88}" type="pres">
      <dgm:prSet presAssocID="{23041D63-245A-4B0D-BD4C-02BDAC8A6502}" presName="childText" presStyleLbl="bgAcc1" presStyleIdx="7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3F94384-B083-42B5-99FC-72CB11274194}" type="pres">
      <dgm:prSet presAssocID="{C3563C52-1BE6-4B80-BD1A-69CB609ED755}" presName="root" presStyleCnt="0"/>
      <dgm:spPr/>
    </dgm:pt>
    <dgm:pt modelId="{8D5F85CF-DDB1-4136-8924-170313915109}" type="pres">
      <dgm:prSet presAssocID="{C3563C52-1BE6-4B80-BD1A-69CB609ED755}" presName="rootComposite" presStyleCnt="0"/>
      <dgm:spPr/>
    </dgm:pt>
    <dgm:pt modelId="{63727256-95A9-4C6F-9FB5-1F127EB2A2CE}" type="pres">
      <dgm:prSet presAssocID="{C3563C52-1BE6-4B80-BD1A-69CB609ED755}" presName="rootText" presStyleLbl="node1" presStyleIdx="2" presStyleCnt="3"/>
      <dgm:spPr>
        <a:prstGeom prst="roundRect">
          <a:avLst>
            <a:gd name="adj" fmla="val 10000"/>
          </a:avLst>
        </a:prstGeom>
      </dgm:spPr>
    </dgm:pt>
    <dgm:pt modelId="{102F4889-DB67-40E7-A5EC-BBDBCCC78031}" type="pres">
      <dgm:prSet presAssocID="{C3563C52-1BE6-4B80-BD1A-69CB609ED755}" presName="rootConnector" presStyleLbl="node1" presStyleIdx="2" presStyleCnt="3"/>
      <dgm:spPr/>
    </dgm:pt>
    <dgm:pt modelId="{CA8AFEB7-BCBA-441B-AF46-1EB1144F2BCB}" type="pres">
      <dgm:prSet presAssocID="{C3563C52-1BE6-4B80-BD1A-69CB609ED755}" presName="childShape" presStyleCnt="0"/>
      <dgm:spPr/>
    </dgm:pt>
    <dgm:pt modelId="{3B8B6EF9-6F2A-498E-8231-03C0BAB9B986}" type="pres">
      <dgm:prSet presAssocID="{D44EA6B5-80DE-463E-91A0-34C348C2AB39}" presName="Name13" presStyleLbl="parChTrans1D2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8D30057C-E9AC-4C01-AD3E-11C8367DF3EF}" type="pres">
      <dgm:prSet presAssocID="{C6A3CADA-6BDA-4A3E-BE0B-BBC22BFE1E1F}" presName="childText" presStyleLbl="bgAcc1" presStyleIdx="8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F55210F-A89A-4F77-A170-6BD0F813C4C7}" type="pres">
      <dgm:prSet presAssocID="{1AD74D71-8C8D-4D46-8E7F-6BF518107738}" presName="Name13" presStyleLbl="parChTrans1D2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829D7F1E-7A45-421C-A83A-3C6CC3855088}" type="pres">
      <dgm:prSet presAssocID="{F5D873F8-E1D0-435E-AD9F-94E47E73D70B}" presName="childText" presStyleLbl="bgAcc1" presStyleIdx="9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F85DBBA-D0EA-4FCA-9175-ED935622DA5D}" type="pres">
      <dgm:prSet presAssocID="{85A253C6-FAED-4D68-AF4D-25238CA587BE}" presName="Name13" presStyleLbl="parChTrans1D2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D8C3E297-BE65-4D42-9C86-AA39C655282A}" type="pres">
      <dgm:prSet presAssocID="{EB731CD3-85B0-430E-B0C6-2D8312A2EF2E}" presName="childText" presStyleLbl="bgAcc1" presStyleIdx="10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3B92889-3911-454F-8B84-352F824813EF}" type="pres">
      <dgm:prSet presAssocID="{A7AFE31F-9F7B-43AB-B525-DAEC4E136751}" presName="Name13" presStyleLbl="parChTrans1D2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DE7ADB3F-DE4F-4117-9264-99D9CE1C2874}" type="pres">
      <dgm:prSet presAssocID="{DC13CB2A-5437-41E6-B58D-47D1EA1822E3}" presName="childText" presStyleLbl="bgAcc1" presStyleIdx="11" presStyleCnt="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F7936002-DAE3-4AD7-8275-ABEBD0640EFB}" type="presOf" srcId="{F5D873F8-E1D0-435E-AD9F-94E47E73D70B}" destId="{829D7F1E-7A45-421C-A83A-3C6CC3855088}" srcOrd="0" destOrd="0" presId="urn:microsoft.com/office/officeart/2005/8/layout/hierarchy3"/>
    <dgm:cxn modelId="{4E937B07-5A71-42AC-8C98-1ED5DAC387C9}" type="presOf" srcId="{C6A3CADA-6BDA-4A3E-BE0B-BBC22BFE1E1F}" destId="{8D30057C-E9AC-4C01-AD3E-11C8367DF3EF}" srcOrd="0" destOrd="0" presId="urn:microsoft.com/office/officeart/2005/8/layout/hierarchy3"/>
    <dgm:cxn modelId="{6285EA0F-B0AE-4126-9CA3-3AC17FC65682}" type="presOf" srcId="{19B6E199-02E5-4490-8AD7-50B2A5B42CC5}" destId="{5A63158F-6F33-433F-83D9-96A76C48826F}" srcOrd="0" destOrd="0" presId="urn:microsoft.com/office/officeart/2005/8/layout/hierarchy3"/>
    <dgm:cxn modelId="{CDD4CF13-1785-41AB-9AAD-6012024CC4D7}" type="presOf" srcId="{1C8ED6B7-D594-4D9D-BCE9-778A2AC8E7A6}" destId="{24E65DD5-0C25-4E38-AAF2-3BE19B998595}" srcOrd="0" destOrd="0" presId="urn:microsoft.com/office/officeart/2005/8/layout/hierarchy3"/>
    <dgm:cxn modelId="{9E92AC19-1ACE-4833-99D1-E879640A0C43}" type="presOf" srcId="{2DE6B64D-1B17-4A3B-8F09-B218FA097595}" destId="{3C86DB89-54FA-4D67-A908-07AA6DFC11B8}" srcOrd="0" destOrd="0" presId="urn:microsoft.com/office/officeart/2005/8/layout/hierarchy3"/>
    <dgm:cxn modelId="{F2DE831C-2ED3-4BE8-8D88-B952D945A440}" srcId="{C3563C52-1BE6-4B80-BD1A-69CB609ED755}" destId="{C6A3CADA-6BDA-4A3E-BE0B-BBC22BFE1E1F}" srcOrd="0" destOrd="0" parTransId="{D44EA6B5-80DE-463E-91A0-34C348C2AB39}" sibTransId="{0A1ED4C4-E904-43D1-B7FA-B0DE35D82C56}"/>
    <dgm:cxn modelId="{F32B3C1F-E591-41D2-9ECD-6A8D872A7851}" type="presOf" srcId="{6830FE48-7CE9-4DC9-B748-3FE9369082D0}" destId="{61A88969-2B4E-4D34-A72E-7989A534DE61}" srcOrd="0" destOrd="0" presId="urn:microsoft.com/office/officeart/2005/8/layout/hierarchy3"/>
    <dgm:cxn modelId="{CAE21A21-78E3-471B-92AE-5355E540E687}" type="presOf" srcId="{79441C58-9C6C-4449-9491-F8D8997B7DF7}" destId="{A69C27D7-EBD1-43F4-8206-293AE6D4A0D0}" srcOrd="0" destOrd="0" presId="urn:microsoft.com/office/officeart/2005/8/layout/hierarchy3"/>
    <dgm:cxn modelId="{7F19CC22-39EC-4A4E-A5E8-69A17990B527}" type="presOf" srcId="{2B09C02D-3EFF-4395-8E0C-8A8E64EB9D47}" destId="{7116B983-CEA6-496B-9DB7-2413BA0EC926}" srcOrd="0" destOrd="0" presId="urn:microsoft.com/office/officeart/2005/8/layout/hierarchy3"/>
    <dgm:cxn modelId="{08FF3928-C6E6-4DC3-AB28-C646DCE0EDC1}" type="presOf" srcId="{CFFD062F-DA31-41D3-83A5-B0EF59995C4D}" destId="{93726CE0-610F-4C2A-804B-EA0CCF5A75C8}" srcOrd="0" destOrd="0" presId="urn:microsoft.com/office/officeart/2005/8/layout/hierarchy3"/>
    <dgm:cxn modelId="{F6FC512E-5DC8-4536-B5E8-541DC5DE2CDB}" type="presOf" srcId="{A7AFE31F-9F7B-43AB-B525-DAEC4E136751}" destId="{23B92889-3911-454F-8B84-352F824813EF}" srcOrd="0" destOrd="0" presId="urn:microsoft.com/office/officeart/2005/8/layout/hierarchy3"/>
    <dgm:cxn modelId="{A9753033-7035-4562-85AA-F8B1A2B46F7A}" type="presOf" srcId="{C3563C52-1BE6-4B80-BD1A-69CB609ED755}" destId="{63727256-95A9-4C6F-9FB5-1F127EB2A2CE}" srcOrd="0" destOrd="0" presId="urn:microsoft.com/office/officeart/2005/8/layout/hierarchy3"/>
    <dgm:cxn modelId="{CF1C5B40-5714-4ADA-A4D0-5CC1E0D3AC97}" type="presOf" srcId="{ACC68F06-FF24-44C3-961B-B53FA9889ABA}" destId="{F7DA8AB1-9666-48D9-87A1-335722305E98}" srcOrd="0" destOrd="0" presId="urn:microsoft.com/office/officeart/2005/8/layout/hierarchy3"/>
    <dgm:cxn modelId="{C3A3B240-7F11-483F-8745-192926F7945B}" srcId="{6830FE48-7CE9-4DC9-B748-3FE9369082D0}" destId="{5F69947A-DFAD-48B2-884D-736D904B91E6}" srcOrd="3" destOrd="0" parTransId="{2E540E5E-315F-4DBE-A3E2-893C4BC4B89F}" sibTransId="{C155AEE5-070C-416B-A492-C57FF40BC659}"/>
    <dgm:cxn modelId="{83FAC15D-CCB0-4E2A-AAC2-A0116A660AA3}" srcId="{6830FE48-7CE9-4DC9-B748-3FE9369082D0}" destId="{ACC68F06-FF24-44C3-961B-B53FA9889ABA}" srcOrd="0" destOrd="0" parTransId="{CFFD062F-DA31-41D3-83A5-B0EF59995C4D}" sibTransId="{705C2E9E-7C8A-4416-BE66-2AE3521D0D19}"/>
    <dgm:cxn modelId="{453D865E-0416-419E-A210-2344C36BF90F}" type="presOf" srcId="{03F0889E-5B1B-4388-8D23-1B925D534086}" destId="{F67A085B-95DC-4DE3-AD8A-3F6A85A5FBA0}" srcOrd="0" destOrd="0" presId="urn:microsoft.com/office/officeart/2005/8/layout/hierarchy3"/>
    <dgm:cxn modelId="{D62A2D65-3367-4F9F-8AD0-F9D1D86FBCC2}" type="presOf" srcId="{CA786C49-82A2-43D9-B89C-7FF4B58B4E38}" destId="{CC649515-27BB-4F12-9486-77708E51DCD5}" srcOrd="0" destOrd="0" presId="urn:microsoft.com/office/officeart/2005/8/layout/hierarchy3"/>
    <dgm:cxn modelId="{49B4CB65-7FC9-4FA3-A9E8-5198D9EE2AEA}" srcId="{2DE6B64D-1B17-4A3B-8F09-B218FA097595}" destId="{23041D63-245A-4B0D-BD4C-02BDAC8A6502}" srcOrd="3" destOrd="0" parTransId="{360E8ADE-402C-480D-9ACF-E5ADFE0CB57B}" sibTransId="{12D26058-F0F9-4AA5-A6F4-C8735CF9FF07}"/>
    <dgm:cxn modelId="{5D082647-83BA-49E9-A8C2-3A578293FFBE}" type="presOf" srcId="{D5001409-AC21-4BF4-81D9-B2B239A33E62}" destId="{85FEDF9C-E502-4F8F-B290-0B8CC3C92E3A}" srcOrd="0" destOrd="0" presId="urn:microsoft.com/office/officeart/2005/8/layout/hierarchy3"/>
    <dgm:cxn modelId="{14431168-67BB-4409-B36B-AFDB9C3D1B8C}" srcId="{6830FE48-7CE9-4DC9-B748-3FE9369082D0}" destId="{03F0889E-5B1B-4388-8D23-1B925D534086}" srcOrd="2" destOrd="0" parTransId="{19B6E199-02E5-4490-8AD7-50B2A5B42CC5}" sibTransId="{AE0B27C6-6D8B-44C4-86ED-C2FD3A4869C6}"/>
    <dgm:cxn modelId="{A5405248-723D-4A95-9C10-369FE48D0E28}" srcId="{467CB410-6E17-4832-83CE-5655F630F4D6}" destId="{C3563C52-1BE6-4B80-BD1A-69CB609ED755}" srcOrd="2" destOrd="0" parTransId="{CEB863E1-4490-496A-9F13-1D5573004855}" sibTransId="{5E7A473A-929F-4ECE-9B5F-143163BC3C6A}"/>
    <dgm:cxn modelId="{0AA5F06D-EB0A-4EA7-8749-B1C35B66904F}" type="presOf" srcId="{23041D63-245A-4B0D-BD4C-02BDAC8A6502}" destId="{1628C4C9-475B-484E-8FA6-1B74BB1C6B88}" srcOrd="0" destOrd="0" presId="urn:microsoft.com/office/officeart/2005/8/layout/hierarchy3"/>
    <dgm:cxn modelId="{0016994E-F5B7-4645-9A58-D9EDE7C466F1}" type="presOf" srcId="{B1EE7B33-DC5C-4DFE-9A78-9094A928B06E}" destId="{D2A71B79-5681-48E5-9F63-274CF5060FF7}" srcOrd="0" destOrd="0" presId="urn:microsoft.com/office/officeart/2005/8/layout/hierarchy3"/>
    <dgm:cxn modelId="{41C8DD72-86FF-4E08-8966-DB815547514B}" srcId="{C3563C52-1BE6-4B80-BD1A-69CB609ED755}" destId="{F5D873F8-E1D0-435E-AD9F-94E47E73D70B}" srcOrd="1" destOrd="0" parTransId="{1AD74D71-8C8D-4D46-8E7F-6BF518107738}" sibTransId="{4F20A941-9FB4-4055-A509-BB1BFD6DA8D1}"/>
    <dgm:cxn modelId="{E1CBAD53-92DB-491C-8044-21D3A36C3E74}" type="presOf" srcId="{C3563C52-1BE6-4B80-BD1A-69CB609ED755}" destId="{102F4889-DB67-40E7-A5EC-BBDBCCC78031}" srcOrd="1" destOrd="0" presId="urn:microsoft.com/office/officeart/2005/8/layout/hierarchy3"/>
    <dgm:cxn modelId="{09C87F74-1D83-4F24-A1C9-1D195AFB1B42}" srcId="{2DE6B64D-1B17-4A3B-8F09-B218FA097595}" destId="{79441C58-9C6C-4449-9491-F8D8997B7DF7}" srcOrd="0" destOrd="0" parTransId="{D5001409-AC21-4BF4-81D9-B2B239A33E62}" sibTransId="{5825B9A1-601B-42A6-89FB-158473F197F6}"/>
    <dgm:cxn modelId="{31FCB757-F58F-45EB-8CC7-656F6B651CFC}" type="presOf" srcId="{2E540E5E-315F-4DBE-A3E2-893C4BC4B89F}" destId="{E3E431F6-73E1-42A1-8AF9-B71FF42DDB62}" srcOrd="0" destOrd="0" presId="urn:microsoft.com/office/officeart/2005/8/layout/hierarchy3"/>
    <dgm:cxn modelId="{3E32C97D-53D0-430E-8104-C149DB6254E8}" srcId="{467CB410-6E17-4832-83CE-5655F630F4D6}" destId="{6830FE48-7CE9-4DC9-B748-3FE9369082D0}" srcOrd="0" destOrd="0" parTransId="{392CC623-6022-49B5-ADEF-832AA1D37C8F}" sibTransId="{F6CD52FC-7055-4776-855C-5FE67166A26C}"/>
    <dgm:cxn modelId="{05D9847F-0AE3-48ED-8A14-FE86E0F7194A}" type="presOf" srcId="{EB731CD3-85B0-430E-B0C6-2D8312A2EF2E}" destId="{D8C3E297-BE65-4D42-9C86-AA39C655282A}" srcOrd="0" destOrd="0" presId="urn:microsoft.com/office/officeart/2005/8/layout/hierarchy3"/>
    <dgm:cxn modelId="{BEE1BC80-3802-4F80-A8D2-0F6925873751}" srcId="{C3563C52-1BE6-4B80-BD1A-69CB609ED755}" destId="{DC13CB2A-5437-41E6-B58D-47D1EA1822E3}" srcOrd="3" destOrd="0" parTransId="{A7AFE31F-9F7B-43AB-B525-DAEC4E136751}" sibTransId="{5A38714C-BC02-4095-AA7E-597A1932D9CE}"/>
    <dgm:cxn modelId="{0D577885-8EDA-4360-8F95-D4E2871109F8}" type="presOf" srcId="{D44EA6B5-80DE-463E-91A0-34C348C2AB39}" destId="{3B8B6EF9-6F2A-498E-8231-03C0BAB9B986}" srcOrd="0" destOrd="0" presId="urn:microsoft.com/office/officeart/2005/8/layout/hierarchy3"/>
    <dgm:cxn modelId="{CB141288-767C-4156-AE74-C85E9E999F70}" type="presOf" srcId="{6830FE48-7CE9-4DC9-B748-3FE9369082D0}" destId="{AF226921-88BF-43B0-A23D-B2C4FD99E3B1}" srcOrd="1" destOrd="0" presId="urn:microsoft.com/office/officeart/2005/8/layout/hierarchy3"/>
    <dgm:cxn modelId="{4949FA97-635F-490D-B2E2-FFAE27147CE3}" srcId="{467CB410-6E17-4832-83CE-5655F630F4D6}" destId="{2DE6B64D-1B17-4A3B-8F09-B218FA097595}" srcOrd="1" destOrd="0" parTransId="{04EDDB11-AB2C-440D-B3FC-871D7CC3CD5E}" sibTransId="{8386C478-3B8A-4A35-8044-540FEE584093}"/>
    <dgm:cxn modelId="{C6104C98-91A0-48EA-91AB-6C65F2BB38A7}" type="presOf" srcId="{467CB410-6E17-4832-83CE-5655F630F4D6}" destId="{E307FC25-BD6E-41AA-A6DC-EBBC59C84D55}" srcOrd="0" destOrd="0" presId="urn:microsoft.com/office/officeart/2005/8/layout/hierarchy3"/>
    <dgm:cxn modelId="{F9384AA7-6B99-4B85-99E6-06170C2775D3}" type="presOf" srcId="{2DE6B64D-1B17-4A3B-8F09-B218FA097595}" destId="{3BE4C4F5-01E3-4E5D-9DC5-8F8604254E70}" srcOrd="1" destOrd="0" presId="urn:microsoft.com/office/officeart/2005/8/layout/hierarchy3"/>
    <dgm:cxn modelId="{E9C182A9-EFAC-43AE-BDEF-183473145013}" type="presOf" srcId="{DC13CB2A-5437-41E6-B58D-47D1EA1822E3}" destId="{DE7ADB3F-DE4F-4117-9264-99D9CE1C2874}" srcOrd="0" destOrd="0" presId="urn:microsoft.com/office/officeart/2005/8/layout/hierarchy3"/>
    <dgm:cxn modelId="{D15560B2-D9A2-48D8-8173-8FB370DB9E5F}" srcId="{2DE6B64D-1B17-4A3B-8F09-B218FA097595}" destId="{B1EE7B33-DC5C-4DFE-9A78-9094A928B06E}" srcOrd="1" destOrd="0" parTransId="{A49C29BD-B8D5-4424-8DA2-5FF4C9A930D2}" sibTransId="{4171C2E5-D260-49C5-ADA4-3598FD87C9E3}"/>
    <dgm:cxn modelId="{C73E71B2-A82E-4817-A7AD-EA9762AF467E}" srcId="{2DE6B64D-1B17-4A3B-8F09-B218FA097595}" destId="{2B09C02D-3EFF-4395-8E0C-8A8E64EB9D47}" srcOrd="2" destOrd="0" parTransId="{CA786C49-82A2-43D9-B89C-7FF4B58B4E38}" sibTransId="{483ADF29-1737-4874-AB58-B4F5738410BE}"/>
    <dgm:cxn modelId="{0F3309BA-AE57-4107-B7A4-61148C544428}" type="presOf" srcId="{5F69947A-DFAD-48B2-884D-736D904B91E6}" destId="{036B371C-5E57-4228-95DD-B9EB80176E54}" srcOrd="0" destOrd="0" presId="urn:microsoft.com/office/officeart/2005/8/layout/hierarchy3"/>
    <dgm:cxn modelId="{7DE7C0CB-8591-4E1C-A46D-BD6866C039C8}" srcId="{C3563C52-1BE6-4B80-BD1A-69CB609ED755}" destId="{EB731CD3-85B0-430E-B0C6-2D8312A2EF2E}" srcOrd="2" destOrd="0" parTransId="{85A253C6-FAED-4D68-AF4D-25238CA587BE}" sibTransId="{129B1DC8-0EA2-45B2-8E50-25BE15279C7B}"/>
    <dgm:cxn modelId="{7F843ACE-7A20-4FC4-B12A-7A97A99201F1}" type="presOf" srcId="{85E3F8F2-E27C-4135-A855-6F878CB11DAC}" destId="{2BE39A3D-134A-4884-8ABA-DF5830B15032}" srcOrd="0" destOrd="0" presId="urn:microsoft.com/office/officeart/2005/8/layout/hierarchy3"/>
    <dgm:cxn modelId="{C3A2E3D6-43F9-4BE9-A404-AA3791A2E7B1}" type="presOf" srcId="{A49C29BD-B8D5-4424-8DA2-5FF4C9A930D2}" destId="{A8F65F0C-0657-4ED9-B46F-233DC973E235}" srcOrd="0" destOrd="0" presId="urn:microsoft.com/office/officeart/2005/8/layout/hierarchy3"/>
    <dgm:cxn modelId="{DBC5F8E4-92EB-46F7-91E2-8F246131B2E9}" type="presOf" srcId="{1AD74D71-8C8D-4D46-8E7F-6BF518107738}" destId="{BF55210F-A89A-4F77-A170-6BD0F813C4C7}" srcOrd="0" destOrd="0" presId="urn:microsoft.com/office/officeart/2005/8/layout/hierarchy3"/>
    <dgm:cxn modelId="{2C98B5E6-F1C1-4CC6-8F4C-EB8E955C5DFA}" srcId="{6830FE48-7CE9-4DC9-B748-3FE9369082D0}" destId="{1C8ED6B7-D594-4D9D-BCE9-778A2AC8E7A6}" srcOrd="1" destOrd="0" parTransId="{85E3F8F2-E27C-4135-A855-6F878CB11DAC}" sibTransId="{89C472C6-666F-4785-8191-993DEF59B70D}"/>
    <dgm:cxn modelId="{643BA8EB-029F-440E-9E51-62A775C9C2A5}" type="presOf" srcId="{85A253C6-FAED-4D68-AF4D-25238CA587BE}" destId="{DF85DBBA-D0EA-4FCA-9175-ED935622DA5D}" srcOrd="0" destOrd="0" presId="urn:microsoft.com/office/officeart/2005/8/layout/hierarchy3"/>
    <dgm:cxn modelId="{29DA51ED-7716-40D6-810B-39B7AA66735F}" type="presOf" srcId="{360E8ADE-402C-480D-9ACF-E5ADFE0CB57B}" destId="{89D45B2B-954A-4F97-B1F3-76E01FBF4B1A}" srcOrd="0" destOrd="0" presId="urn:microsoft.com/office/officeart/2005/8/layout/hierarchy3"/>
    <dgm:cxn modelId="{3A27EAC9-F303-4C1F-BD42-B5E478107918}" type="presParOf" srcId="{E307FC25-BD6E-41AA-A6DC-EBBC59C84D55}" destId="{7AA0A59B-B848-4800-949C-796C4E691F3B}" srcOrd="0" destOrd="0" presId="urn:microsoft.com/office/officeart/2005/8/layout/hierarchy3"/>
    <dgm:cxn modelId="{B37798D4-1C3C-4130-A9B6-B4767711D7CA}" type="presParOf" srcId="{7AA0A59B-B848-4800-949C-796C4E691F3B}" destId="{A7F35F19-7D69-4AC8-B33D-DDCD43A465B5}" srcOrd="0" destOrd="0" presId="urn:microsoft.com/office/officeart/2005/8/layout/hierarchy3"/>
    <dgm:cxn modelId="{4D6BCF58-5376-4443-AF1D-2519B784A817}" type="presParOf" srcId="{A7F35F19-7D69-4AC8-B33D-DDCD43A465B5}" destId="{61A88969-2B4E-4D34-A72E-7989A534DE61}" srcOrd="0" destOrd="0" presId="urn:microsoft.com/office/officeart/2005/8/layout/hierarchy3"/>
    <dgm:cxn modelId="{490CC583-EDF6-4FD4-9731-125917B7C248}" type="presParOf" srcId="{A7F35F19-7D69-4AC8-B33D-DDCD43A465B5}" destId="{AF226921-88BF-43B0-A23D-B2C4FD99E3B1}" srcOrd="1" destOrd="0" presId="urn:microsoft.com/office/officeart/2005/8/layout/hierarchy3"/>
    <dgm:cxn modelId="{CDBC4995-1108-42B1-A438-F6A42A410B14}" type="presParOf" srcId="{7AA0A59B-B848-4800-949C-796C4E691F3B}" destId="{E3784DE3-852B-408D-8B2F-B48985259BEF}" srcOrd="1" destOrd="0" presId="urn:microsoft.com/office/officeart/2005/8/layout/hierarchy3"/>
    <dgm:cxn modelId="{54058036-08E8-4A9A-9C06-E001B36D1C5B}" type="presParOf" srcId="{E3784DE3-852B-408D-8B2F-B48985259BEF}" destId="{93726CE0-610F-4C2A-804B-EA0CCF5A75C8}" srcOrd="0" destOrd="0" presId="urn:microsoft.com/office/officeart/2005/8/layout/hierarchy3"/>
    <dgm:cxn modelId="{FB8383D4-CB59-4143-B8D7-0AAC42D1D61A}" type="presParOf" srcId="{E3784DE3-852B-408D-8B2F-B48985259BEF}" destId="{F7DA8AB1-9666-48D9-87A1-335722305E98}" srcOrd="1" destOrd="0" presId="urn:microsoft.com/office/officeart/2005/8/layout/hierarchy3"/>
    <dgm:cxn modelId="{21EBBC04-B92A-45FF-800E-053C2E15F802}" type="presParOf" srcId="{E3784DE3-852B-408D-8B2F-B48985259BEF}" destId="{2BE39A3D-134A-4884-8ABA-DF5830B15032}" srcOrd="2" destOrd="0" presId="urn:microsoft.com/office/officeart/2005/8/layout/hierarchy3"/>
    <dgm:cxn modelId="{7E9B7CF2-3957-4A82-9A90-B0D898661ACA}" type="presParOf" srcId="{E3784DE3-852B-408D-8B2F-B48985259BEF}" destId="{24E65DD5-0C25-4E38-AAF2-3BE19B998595}" srcOrd="3" destOrd="0" presId="urn:microsoft.com/office/officeart/2005/8/layout/hierarchy3"/>
    <dgm:cxn modelId="{25725FE0-D25C-45DD-A222-756043328E05}" type="presParOf" srcId="{E3784DE3-852B-408D-8B2F-B48985259BEF}" destId="{5A63158F-6F33-433F-83D9-96A76C48826F}" srcOrd="4" destOrd="0" presId="urn:microsoft.com/office/officeart/2005/8/layout/hierarchy3"/>
    <dgm:cxn modelId="{D736DBA1-0AD1-4809-BDA9-D2050CD8DA0F}" type="presParOf" srcId="{E3784DE3-852B-408D-8B2F-B48985259BEF}" destId="{F67A085B-95DC-4DE3-AD8A-3F6A85A5FBA0}" srcOrd="5" destOrd="0" presId="urn:microsoft.com/office/officeart/2005/8/layout/hierarchy3"/>
    <dgm:cxn modelId="{9DAC31CB-627A-4DED-8637-CB391DD6E112}" type="presParOf" srcId="{E3784DE3-852B-408D-8B2F-B48985259BEF}" destId="{E3E431F6-73E1-42A1-8AF9-B71FF42DDB62}" srcOrd="6" destOrd="0" presId="urn:microsoft.com/office/officeart/2005/8/layout/hierarchy3"/>
    <dgm:cxn modelId="{53844FD4-CAF7-4469-AC24-DB711ED79B36}" type="presParOf" srcId="{E3784DE3-852B-408D-8B2F-B48985259BEF}" destId="{036B371C-5E57-4228-95DD-B9EB80176E54}" srcOrd="7" destOrd="0" presId="urn:microsoft.com/office/officeart/2005/8/layout/hierarchy3"/>
    <dgm:cxn modelId="{83F46BBA-6943-4A13-AF36-951C23165666}" type="presParOf" srcId="{E307FC25-BD6E-41AA-A6DC-EBBC59C84D55}" destId="{EBA25EBA-3061-41EE-8089-18C74AD22613}" srcOrd="1" destOrd="0" presId="urn:microsoft.com/office/officeart/2005/8/layout/hierarchy3"/>
    <dgm:cxn modelId="{09FC8325-FFFE-4F23-B43C-03964CA0E12B}" type="presParOf" srcId="{EBA25EBA-3061-41EE-8089-18C74AD22613}" destId="{AEB737E5-C8CB-40AD-A778-1D58E98484EF}" srcOrd="0" destOrd="0" presId="urn:microsoft.com/office/officeart/2005/8/layout/hierarchy3"/>
    <dgm:cxn modelId="{59057EF3-E34E-4867-8C29-74B30464F954}" type="presParOf" srcId="{AEB737E5-C8CB-40AD-A778-1D58E98484EF}" destId="{3C86DB89-54FA-4D67-A908-07AA6DFC11B8}" srcOrd="0" destOrd="0" presId="urn:microsoft.com/office/officeart/2005/8/layout/hierarchy3"/>
    <dgm:cxn modelId="{1E3B3FBE-EDB0-4E96-965E-2173837170D3}" type="presParOf" srcId="{AEB737E5-C8CB-40AD-A778-1D58E98484EF}" destId="{3BE4C4F5-01E3-4E5D-9DC5-8F8604254E70}" srcOrd="1" destOrd="0" presId="urn:microsoft.com/office/officeart/2005/8/layout/hierarchy3"/>
    <dgm:cxn modelId="{FE0A4E87-37ED-485C-8B7E-D4561E42B08C}" type="presParOf" srcId="{EBA25EBA-3061-41EE-8089-18C74AD22613}" destId="{37C5D050-79A9-44DE-B0A6-BE3B2E64AE7C}" srcOrd="1" destOrd="0" presId="urn:microsoft.com/office/officeart/2005/8/layout/hierarchy3"/>
    <dgm:cxn modelId="{796D24D2-F27B-4C5D-ACAD-09D0DC643E4B}" type="presParOf" srcId="{37C5D050-79A9-44DE-B0A6-BE3B2E64AE7C}" destId="{85FEDF9C-E502-4F8F-B290-0B8CC3C92E3A}" srcOrd="0" destOrd="0" presId="urn:microsoft.com/office/officeart/2005/8/layout/hierarchy3"/>
    <dgm:cxn modelId="{D6056212-5F14-4023-8103-3685AD0E63C3}" type="presParOf" srcId="{37C5D050-79A9-44DE-B0A6-BE3B2E64AE7C}" destId="{A69C27D7-EBD1-43F4-8206-293AE6D4A0D0}" srcOrd="1" destOrd="0" presId="urn:microsoft.com/office/officeart/2005/8/layout/hierarchy3"/>
    <dgm:cxn modelId="{51A09660-34B0-4C1D-8FD0-B77364F4B90D}" type="presParOf" srcId="{37C5D050-79A9-44DE-B0A6-BE3B2E64AE7C}" destId="{A8F65F0C-0657-4ED9-B46F-233DC973E235}" srcOrd="2" destOrd="0" presId="urn:microsoft.com/office/officeart/2005/8/layout/hierarchy3"/>
    <dgm:cxn modelId="{CAE3D8F7-87E0-4234-A985-064CA4BC75D0}" type="presParOf" srcId="{37C5D050-79A9-44DE-B0A6-BE3B2E64AE7C}" destId="{D2A71B79-5681-48E5-9F63-274CF5060FF7}" srcOrd="3" destOrd="0" presId="urn:microsoft.com/office/officeart/2005/8/layout/hierarchy3"/>
    <dgm:cxn modelId="{82670B6D-C658-4BEC-A0DB-4A236EA796E7}" type="presParOf" srcId="{37C5D050-79A9-44DE-B0A6-BE3B2E64AE7C}" destId="{CC649515-27BB-4F12-9486-77708E51DCD5}" srcOrd="4" destOrd="0" presId="urn:microsoft.com/office/officeart/2005/8/layout/hierarchy3"/>
    <dgm:cxn modelId="{F9998FB7-4E06-4EA3-95C9-AD2CC5512FD8}" type="presParOf" srcId="{37C5D050-79A9-44DE-B0A6-BE3B2E64AE7C}" destId="{7116B983-CEA6-496B-9DB7-2413BA0EC926}" srcOrd="5" destOrd="0" presId="urn:microsoft.com/office/officeart/2005/8/layout/hierarchy3"/>
    <dgm:cxn modelId="{10486959-75CA-4130-A77A-BC81ABD0C2B9}" type="presParOf" srcId="{37C5D050-79A9-44DE-B0A6-BE3B2E64AE7C}" destId="{89D45B2B-954A-4F97-B1F3-76E01FBF4B1A}" srcOrd="6" destOrd="0" presId="urn:microsoft.com/office/officeart/2005/8/layout/hierarchy3"/>
    <dgm:cxn modelId="{DFCB68DD-A169-4C58-9B2E-81ACDFB2F596}" type="presParOf" srcId="{37C5D050-79A9-44DE-B0A6-BE3B2E64AE7C}" destId="{1628C4C9-475B-484E-8FA6-1B74BB1C6B88}" srcOrd="7" destOrd="0" presId="urn:microsoft.com/office/officeart/2005/8/layout/hierarchy3"/>
    <dgm:cxn modelId="{C872936D-B4C5-477C-A68E-057894A5F91B}" type="presParOf" srcId="{E307FC25-BD6E-41AA-A6DC-EBBC59C84D55}" destId="{43F94384-B083-42B5-99FC-72CB11274194}" srcOrd="2" destOrd="0" presId="urn:microsoft.com/office/officeart/2005/8/layout/hierarchy3"/>
    <dgm:cxn modelId="{B9F2050B-6EA8-48EF-8C85-034D61B6833D}" type="presParOf" srcId="{43F94384-B083-42B5-99FC-72CB11274194}" destId="{8D5F85CF-DDB1-4136-8924-170313915109}" srcOrd="0" destOrd="0" presId="urn:microsoft.com/office/officeart/2005/8/layout/hierarchy3"/>
    <dgm:cxn modelId="{85A996A7-868C-44B6-913D-F0C0BC264A61}" type="presParOf" srcId="{8D5F85CF-DDB1-4136-8924-170313915109}" destId="{63727256-95A9-4C6F-9FB5-1F127EB2A2CE}" srcOrd="0" destOrd="0" presId="urn:microsoft.com/office/officeart/2005/8/layout/hierarchy3"/>
    <dgm:cxn modelId="{0FB38F00-BE49-44D0-A73F-650496C64D97}" type="presParOf" srcId="{8D5F85CF-DDB1-4136-8924-170313915109}" destId="{102F4889-DB67-40E7-A5EC-BBDBCCC78031}" srcOrd="1" destOrd="0" presId="urn:microsoft.com/office/officeart/2005/8/layout/hierarchy3"/>
    <dgm:cxn modelId="{0C4C3CBA-784B-4EBD-AD08-EDFF91817DAC}" type="presParOf" srcId="{43F94384-B083-42B5-99FC-72CB11274194}" destId="{CA8AFEB7-BCBA-441B-AF46-1EB1144F2BCB}" srcOrd="1" destOrd="0" presId="urn:microsoft.com/office/officeart/2005/8/layout/hierarchy3"/>
    <dgm:cxn modelId="{7FEB2F83-0AFE-4550-8532-F73B331335A0}" type="presParOf" srcId="{CA8AFEB7-BCBA-441B-AF46-1EB1144F2BCB}" destId="{3B8B6EF9-6F2A-498E-8231-03C0BAB9B986}" srcOrd="0" destOrd="0" presId="urn:microsoft.com/office/officeart/2005/8/layout/hierarchy3"/>
    <dgm:cxn modelId="{6A296C93-04CD-44C7-A242-54DCAE8AB9B1}" type="presParOf" srcId="{CA8AFEB7-BCBA-441B-AF46-1EB1144F2BCB}" destId="{8D30057C-E9AC-4C01-AD3E-11C8367DF3EF}" srcOrd="1" destOrd="0" presId="urn:microsoft.com/office/officeart/2005/8/layout/hierarchy3"/>
    <dgm:cxn modelId="{A926CC98-0A49-4E2F-AE4F-AA8FEB315D0E}" type="presParOf" srcId="{CA8AFEB7-BCBA-441B-AF46-1EB1144F2BCB}" destId="{BF55210F-A89A-4F77-A170-6BD0F813C4C7}" srcOrd="2" destOrd="0" presId="urn:microsoft.com/office/officeart/2005/8/layout/hierarchy3"/>
    <dgm:cxn modelId="{60818045-AFCE-4D40-B3AC-03D8E0E82CFF}" type="presParOf" srcId="{CA8AFEB7-BCBA-441B-AF46-1EB1144F2BCB}" destId="{829D7F1E-7A45-421C-A83A-3C6CC3855088}" srcOrd="3" destOrd="0" presId="urn:microsoft.com/office/officeart/2005/8/layout/hierarchy3"/>
    <dgm:cxn modelId="{5FF7D826-AD82-489E-9794-1E366E20A94B}" type="presParOf" srcId="{CA8AFEB7-BCBA-441B-AF46-1EB1144F2BCB}" destId="{DF85DBBA-D0EA-4FCA-9175-ED935622DA5D}" srcOrd="4" destOrd="0" presId="urn:microsoft.com/office/officeart/2005/8/layout/hierarchy3"/>
    <dgm:cxn modelId="{3041A478-1D36-4A01-BE0F-1D9E8E5ED630}" type="presParOf" srcId="{CA8AFEB7-BCBA-441B-AF46-1EB1144F2BCB}" destId="{D8C3E297-BE65-4D42-9C86-AA39C655282A}" srcOrd="5" destOrd="0" presId="urn:microsoft.com/office/officeart/2005/8/layout/hierarchy3"/>
    <dgm:cxn modelId="{E63BE2E1-ADC8-4683-BE05-4CC86A8F91A4}" type="presParOf" srcId="{CA8AFEB7-BCBA-441B-AF46-1EB1144F2BCB}" destId="{23B92889-3911-454F-8B84-352F824813EF}" srcOrd="6" destOrd="0" presId="urn:microsoft.com/office/officeart/2005/8/layout/hierarchy3"/>
    <dgm:cxn modelId="{8C303B60-A749-41ED-AC82-0EBFE4916FAC}" type="presParOf" srcId="{CA8AFEB7-BCBA-441B-AF46-1EB1144F2BCB}" destId="{DE7ADB3F-DE4F-4117-9264-99D9CE1C2874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67CB410-6E17-4832-83CE-5655F630F4D6}" type="doc">
      <dgm:prSet loTypeId="urn:microsoft.com/office/officeart/2005/8/layout/hierarchy3" loCatId="hierarchy" qsTypeId="urn:microsoft.com/office/officeart/2005/8/quickstyle/3d3" qsCatId="3D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6830FE48-7CE9-4DC9-B748-3FE9369082D0}">
      <dgm:prSet phldrT="[Текст]" custT="1"/>
      <dgm:spPr>
        <a:xfrm>
          <a:off x="32002" y="1913"/>
          <a:ext cx="1233799" cy="61689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</a:t>
          </a: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(474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92CC623-6022-49B5-ADEF-832AA1D37C8F}" type="parTrans" cxnId="{3E32C97D-53D0-430E-8104-C149DB6254E8}">
      <dgm:prSet/>
      <dgm:spPr/>
      <dgm:t>
        <a:bodyPr/>
        <a:lstStyle/>
        <a:p>
          <a:endParaRPr lang="ru-RU"/>
        </a:p>
      </dgm:t>
    </dgm:pt>
    <dgm:pt modelId="{F6CD52FC-7055-4776-855C-5FE67166A26C}" type="sibTrans" cxnId="{3E32C97D-53D0-430E-8104-C149DB6254E8}">
      <dgm:prSet/>
      <dgm:spPr/>
      <dgm:t>
        <a:bodyPr/>
        <a:lstStyle/>
        <a:p>
          <a:endParaRPr lang="ru-RU"/>
        </a:p>
      </dgm:t>
    </dgm:pt>
    <dgm:pt modelId="{ACC68F06-FF24-44C3-961B-B53FA9889ABA}">
      <dgm:prSet phldrT="[Текст]" custT="1"/>
      <dgm:spPr>
        <a:xfrm>
          <a:off x="278761" y="773038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</a:t>
          </a: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5» 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(176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FFD062F-DA31-41D3-83A5-B0EF59995C4D}" type="parTrans" cxnId="{83FAC15D-CCB0-4E2A-AAC2-A0116A660AA3}">
      <dgm:prSet/>
      <dgm:spPr>
        <a:xfrm>
          <a:off x="155382" y="618813"/>
          <a:ext cx="123379" cy="462674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705C2E9E-7C8A-4416-BE66-2AE3521D0D19}" type="sibTrans" cxnId="{83FAC15D-CCB0-4E2A-AAC2-A0116A660AA3}">
      <dgm:prSet/>
      <dgm:spPr/>
      <dgm:t>
        <a:bodyPr/>
        <a:lstStyle/>
        <a:p>
          <a:endParaRPr lang="ru-RU"/>
        </a:p>
      </dgm:t>
    </dgm:pt>
    <dgm:pt modelId="{1C8ED6B7-D594-4D9D-BCE9-778A2AC8E7A6}">
      <dgm:prSet phldrT="[Текст]" custT="1"/>
      <dgm:spPr>
        <a:xfrm>
          <a:off x="278761" y="1544162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(255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5E3F8F2-E27C-4135-A855-6F878CB11DAC}" type="parTrans" cxnId="{2C98B5E6-F1C1-4CC6-8F4C-EB8E955C5DFA}">
      <dgm:prSet/>
      <dgm:spPr>
        <a:xfrm>
          <a:off x="155382" y="618813"/>
          <a:ext cx="123379" cy="1233799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89C472C6-666F-4785-8191-993DEF59B70D}" type="sibTrans" cxnId="{2C98B5E6-F1C1-4CC6-8F4C-EB8E955C5DFA}">
      <dgm:prSet/>
      <dgm:spPr/>
      <dgm:t>
        <a:bodyPr/>
        <a:lstStyle/>
        <a:p>
          <a:endParaRPr lang="ru-RU"/>
        </a:p>
      </dgm:t>
    </dgm:pt>
    <dgm:pt modelId="{2DE6B64D-1B17-4A3B-8F09-B218FA097595}">
      <dgm:prSet phldrT="[Текст]" custT="1"/>
      <dgm:spPr>
        <a:xfrm>
          <a:off x="1574251" y="1913"/>
          <a:ext cx="1233799" cy="61689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(2 131 учащийся)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4EDDB11-AB2C-440D-B3FC-871D7CC3CD5E}" type="parTrans" cxnId="{4949FA97-635F-490D-B2E2-FFAE27147CE3}">
      <dgm:prSet/>
      <dgm:spPr/>
      <dgm:t>
        <a:bodyPr/>
        <a:lstStyle/>
        <a:p>
          <a:endParaRPr lang="ru-RU"/>
        </a:p>
      </dgm:t>
    </dgm:pt>
    <dgm:pt modelId="{8386C478-3B8A-4A35-8044-540FEE584093}" type="sibTrans" cxnId="{4949FA97-635F-490D-B2E2-FFAE27147CE3}">
      <dgm:prSet/>
      <dgm:spPr/>
      <dgm:t>
        <a:bodyPr/>
        <a:lstStyle/>
        <a:p>
          <a:endParaRPr lang="ru-RU"/>
        </a:p>
      </dgm:t>
    </dgm:pt>
    <dgm:pt modelId="{79441C58-9C6C-4449-9491-F8D8997B7DF7}">
      <dgm:prSet phldrT="[Текст]" custT="1"/>
      <dgm:spPr>
        <a:xfrm>
          <a:off x="1821010" y="773038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(57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D5001409-AC21-4BF4-81D9-B2B239A33E62}" type="parTrans" cxnId="{09C87F74-1D83-4F24-A1C9-1D195AFB1B42}">
      <dgm:prSet/>
      <dgm:spPr>
        <a:xfrm>
          <a:off x="1697630" y="618813"/>
          <a:ext cx="123379" cy="462674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5825B9A1-601B-42A6-89FB-158473F197F6}" type="sibTrans" cxnId="{09C87F74-1D83-4F24-A1C9-1D195AFB1B42}">
      <dgm:prSet/>
      <dgm:spPr/>
      <dgm:t>
        <a:bodyPr/>
        <a:lstStyle/>
        <a:p>
          <a:endParaRPr lang="ru-RU"/>
        </a:p>
      </dgm:t>
    </dgm:pt>
    <dgm:pt modelId="{B1EE7B33-DC5C-4DFE-9A78-9094A928B06E}">
      <dgm:prSet phldrT="[Текст]" custT="1"/>
      <dgm:spPr>
        <a:xfrm>
          <a:off x="1821010" y="1544162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(1078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49C29BD-B8D5-4424-8DA2-5FF4C9A930D2}" type="parTrans" cxnId="{D15560B2-D9A2-48D8-8173-8FB370DB9E5F}">
      <dgm:prSet/>
      <dgm:spPr>
        <a:xfrm>
          <a:off x="1697630" y="618813"/>
          <a:ext cx="123379" cy="1233799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4171C2E5-D260-49C5-ADA4-3598FD87C9E3}" type="sibTrans" cxnId="{D15560B2-D9A2-48D8-8173-8FB370DB9E5F}">
      <dgm:prSet/>
      <dgm:spPr/>
      <dgm:t>
        <a:bodyPr/>
        <a:lstStyle/>
        <a:p>
          <a:endParaRPr lang="ru-RU"/>
        </a:p>
      </dgm:t>
    </dgm:pt>
    <dgm:pt modelId="{03F0889E-5B1B-4388-8D23-1B925D534086}">
      <dgm:prSet custT="1"/>
      <dgm:spPr>
        <a:xfrm>
          <a:off x="278761" y="2315287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(40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9B6E199-02E5-4490-8AD7-50B2A5B42CC5}" type="parTrans" cxnId="{14431168-67BB-4409-B36B-AFDB9C3D1B8C}">
      <dgm:prSet/>
      <dgm:spPr>
        <a:xfrm>
          <a:off x="155382" y="618813"/>
          <a:ext cx="123379" cy="2004923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AE0B27C6-6D8B-44C4-86ED-C2FD3A4869C6}" type="sibTrans" cxnId="{14431168-67BB-4409-B36B-AFDB9C3D1B8C}">
      <dgm:prSet/>
      <dgm:spPr/>
      <dgm:t>
        <a:bodyPr/>
        <a:lstStyle/>
        <a:p>
          <a:endParaRPr lang="ru-RU"/>
        </a:p>
      </dgm:t>
    </dgm:pt>
    <dgm:pt modelId="{5F69947A-DFAD-48B2-884D-736D904B91E6}">
      <dgm:prSet custT="1"/>
      <dgm:spPr>
        <a:xfrm>
          <a:off x="278761" y="3086411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E540E5E-315F-4DBE-A3E2-893C4BC4B89F}" type="parTrans" cxnId="{C3A3B240-7F11-483F-8745-192926F7945B}">
      <dgm:prSet/>
      <dgm:spPr>
        <a:xfrm>
          <a:off x="155382" y="618813"/>
          <a:ext cx="123379" cy="277604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C155AEE5-070C-416B-A492-C57FF40BC659}" type="sibTrans" cxnId="{C3A3B240-7F11-483F-8745-192926F7945B}">
      <dgm:prSet/>
      <dgm:spPr/>
      <dgm:t>
        <a:bodyPr/>
        <a:lstStyle/>
        <a:p>
          <a:endParaRPr lang="ru-RU"/>
        </a:p>
      </dgm:t>
    </dgm:pt>
    <dgm:pt modelId="{2B09C02D-3EFF-4395-8E0C-8A8E64EB9D47}">
      <dgm:prSet custT="1"/>
      <dgm:spPr>
        <a:xfrm>
          <a:off x="1821010" y="2315287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(939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A786C49-82A2-43D9-B89C-7FF4B58B4E38}" type="parTrans" cxnId="{C73E71B2-A82E-4817-A7AD-EA9762AF467E}">
      <dgm:prSet/>
      <dgm:spPr>
        <a:xfrm>
          <a:off x="1697630" y="618813"/>
          <a:ext cx="123379" cy="2004923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483ADF29-1737-4874-AB58-B4F5738410BE}" type="sibTrans" cxnId="{C73E71B2-A82E-4817-A7AD-EA9762AF467E}">
      <dgm:prSet/>
      <dgm:spPr/>
      <dgm:t>
        <a:bodyPr/>
        <a:lstStyle/>
        <a:p>
          <a:endParaRPr lang="ru-RU"/>
        </a:p>
      </dgm:t>
    </dgm:pt>
    <dgm:pt modelId="{23041D63-245A-4B0D-BD4C-02BDAC8A6502}">
      <dgm:prSet custT="1"/>
      <dgm:spPr>
        <a:xfrm>
          <a:off x="1821010" y="3086411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(57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60E8ADE-402C-480D-9ACF-E5ADFE0CB57B}" type="parTrans" cxnId="{49B4CB65-7FC9-4FA3-A9E8-5198D9EE2AEA}">
      <dgm:prSet/>
      <dgm:spPr>
        <a:xfrm>
          <a:off x="1697630" y="618813"/>
          <a:ext cx="123379" cy="277604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12D26058-F0F9-4AA5-A6F4-C8735CF9FF07}" type="sibTrans" cxnId="{49B4CB65-7FC9-4FA3-A9E8-5198D9EE2AEA}">
      <dgm:prSet/>
      <dgm:spPr/>
      <dgm:t>
        <a:bodyPr/>
        <a:lstStyle/>
        <a:p>
          <a:endParaRPr lang="ru-RU"/>
        </a:p>
      </dgm:t>
    </dgm:pt>
    <dgm:pt modelId="{C3563C52-1BE6-4B80-BD1A-69CB609ED755}">
      <dgm:prSet custT="1"/>
      <dgm:spPr>
        <a:xfrm>
          <a:off x="3116499" y="1913"/>
          <a:ext cx="1233799" cy="61689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(1 180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EB863E1-4490-496A-9F13-1D5573004855}" type="parTrans" cxnId="{A5405248-723D-4A95-9C10-369FE48D0E28}">
      <dgm:prSet/>
      <dgm:spPr/>
      <dgm:t>
        <a:bodyPr/>
        <a:lstStyle/>
        <a:p>
          <a:endParaRPr lang="ru-RU"/>
        </a:p>
      </dgm:t>
    </dgm:pt>
    <dgm:pt modelId="{5E7A473A-929F-4ECE-9B5F-143163BC3C6A}" type="sibTrans" cxnId="{A5405248-723D-4A95-9C10-369FE48D0E28}">
      <dgm:prSet/>
      <dgm:spPr/>
      <dgm:t>
        <a:bodyPr/>
        <a:lstStyle/>
        <a:p>
          <a:endParaRPr lang="ru-RU"/>
        </a:p>
      </dgm:t>
    </dgm:pt>
    <dgm:pt modelId="{278E3743-67B7-4BE5-8ACF-D435D9634261}">
      <dgm:prSet custT="1"/>
      <dgm:spPr>
        <a:xfrm>
          <a:off x="4658748" y="1913"/>
          <a:ext cx="1233799" cy="61689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2FC88FA-E38F-4C10-AA91-0BB618F395AB}" type="parTrans" cxnId="{7B597D23-30A0-4652-A51E-E74F87391752}">
      <dgm:prSet/>
      <dgm:spPr/>
      <dgm:t>
        <a:bodyPr/>
        <a:lstStyle/>
        <a:p>
          <a:endParaRPr lang="ru-RU"/>
        </a:p>
      </dgm:t>
    </dgm:pt>
    <dgm:pt modelId="{69DD96B9-7F97-4C9E-A103-BBB99C8AD551}" type="sibTrans" cxnId="{7B597D23-30A0-4652-A51E-E74F87391752}">
      <dgm:prSet/>
      <dgm:spPr/>
      <dgm:t>
        <a:bodyPr/>
        <a:lstStyle/>
        <a:p>
          <a:endParaRPr lang="ru-RU"/>
        </a:p>
      </dgm:t>
    </dgm:pt>
    <dgm:pt modelId="{C6A3CADA-6BDA-4A3E-BE0B-BBC22BFE1E1F}">
      <dgm:prSet custT="1"/>
      <dgm:spPr>
        <a:xfrm>
          <a:off x="3363259" y="773038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D44EA6B5-80DE-463E-91A0-34C348C2AB39}" type="parTrans" cxnId="{F2DE831C-2ED3-4BE8-8D88-B952D945A440}">
      <dgm:prSet/>
      <dgm:spPr>
        <a:xfrm>
          <a:off x="3239879" y="618813"/>
          <a:ext cx="123379" cy="462674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0A1ED4C4-E904-43D1-B7FA-B0DE35D82C56}" type="sibTrans" cxnId="{F2DE831C-2ED3-4BE8-8D88-B952D945A440}">
      <dgm:prSet/>
      <dgm:spPr/>
      <dgm:t>
        <a:bodyPr/>
        <a:lstStyle/>
        <a:p>
          <a:endParaRPr lang="ru-RU"/>
        </a:p>
      </dgm:t>
    </dgm:pt>
    <dgm:pt modelId="{F5D873F8-E1D0-435E-AD9F-94E47E73D70B}">
      <dgm:prSet custT="1"/>
      <dgm:spPr>
        <a:xfrm>
          <a:off x="3363259" y="1544162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(54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AD74D71-8C8D-4D46-8E7F-6BF518107738}" type="parTrans" cxnId="{41C8DD72-86FF-4E08-8966-DB815547514B}">
      <dgm:prSet/>
      <dgm:spPr>
        <a:xfrm>
          <a:off x="3239879" y="618813"/>
          <a:ext cx="123379" cy="1233799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4F20A941-9FB4-4055-A509-BB1BFD6DA8D1}" type="sibTrans" cxnId="{41C8DD72-86FF-4E08-8966-DB815547514B}">
      <dgm:prSet/>
      <dgm:spPr/>
      <dgm:t>
        <a:bodyPr/>
        <a:lstStyle/>
        <a:p>
          <a:endParaRPr lang="ru-RU"/>
        </a:p>
      </dgm:t>
    </dgm:pt>
    <dgm:pt modelId="{EB731CD3-85B0-430E-B0C6-2D8312A2EF2E}">
      <dgm:prSet custT="1"/>
      <dgm:spPr>
        <a:xfrm>
          <a:off x="3363259" y="2315287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(906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5A253C6-FAED-4D68-AF4D-25238CA587BE}" type="parTrans" cxnId="{7DE7C0CB-8591-4E1C-A46D-BD6866C039C8}">
      <dgm:prSet/>
      <dgm:spPr>
        <a:xfrm>
          <a:off x="3239879" y="618813"/>
          <a:ext cx="123379" cy="2004923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129B1DC8-0EA2-45B2-8E50-25BE15279C7B}" type="sibTrans" cxnId="{7DE7C0CB-8591-4E1C-A46D-BD6866C039C8}">
      <dgm:prSet/>
      <dgm:spPr/>
      <dgm:t>
        <a:bodyPr/>
        <a:lstStyle/>
        <a:p>
          <a:endParaRPr lang="ru-RU"/>
        </a:p>
      </dgm:t>
    </dgm:pt>
    <dgm:pt modelId="{DC13CB2A-5437-41E6-B58D-47D1EA1822E3}">
      <dgm:prSet custT="1"/>
      <dgm:spPr>
        <a:xfrm>
          <a:off x="3363259" y="3086411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(219 учащихся)</a:t>
          </a: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7AFE31F-9F7B-43AB-B525-DAEC4E136751}" type="parTrans" cxnId="{BEE1BC80-3802-4F80-A8D2-0F6925873751}">
      <dgm:prSet/>
      <dgm:spPr>
        <a:xfrm>
          <a:off x="3239879" y="618813"/>
          <a:ext cx="123379" cy="277604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5A38714C-BC02-4095-AA7E-597A1932D9CE}" type="sibTrans" cxnId="{BEE1BC80-3802-4F80-A8D2-0F6925873751}">
      <dgm:prSet/>
      <dgm:spPr/>
      <dgm:t>
        <a:bodyPr/>
        <a:lstStyle/>
        <a:p>
          <a:endParaRPr lang="ru-RU"/>
        </a:p>
      </dgm:t>
    </dgm:pt>
    <dgm:pt modelId="{F4A8A69C-5C66-4668-8AAF-40D8886B083C}">
      <dgm:prSet custT="1"/>
      <dgm:spPr>
        <a:xfrm>
          <a:off x="4905508" y="773038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endParaRPr lang="ru-RU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3D8D667-3A80-49D8-8F19-C9BA3DD7178E}" type="parTrans" cxnId="{61F4A1BE-E032-49BA-B998-B5386B6AF8C0}">
      <dgm:prSet/>
      <dgm:spPr>
        <a:xfrm>
          <a:off x="4782128" y="618813"/>
          <a:ext cx="123379" cy="462674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B3375162-8B18-4D1A-B897-19FC4136BF2C}" type="sibTrans" cxnId="{61F4A1BE-E032-49BA-B998-B5386B6AF8C0}">
      <dgm:prSet/>
      <dgm:spPr/>
      <dgm:t>
        <a:bodyPr/>
        <a:lstStyle/>
        <a:p>
          <a:endParaRPr lang="ru-RU"/>
        </a:p>
      </dgm:t>
    </dgm:pt>
    <dgm:pt modelId="{E56B9497-9A0E-4E99-A4A8-06E9ADDDC48D}">
      <dgm:prSet custT="1"/>
      <dgm:spPr>
        <a:xfrm>
          <a:off x="4905508" y="1544162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endParaRPr lang="ru-RU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A520198-5149-4F0C-87C2-24EFA7248388}" type="parTrans" cxnId="{194E8A65-C114-4BA8-9BB2-B0821B3E6D58}">
      <dgm:prSet/>
      <dgm:spPr>
        <a:xfrm>
          <a:off x="4782128" y="618813"/>
          <a:ext cx="123379" cy="1233799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4AD28B4B-2331-4C0F-A01C-35915FEA5732}" type="sibTrans" cxnId="{194E8A65-C114-4BA8-9BB2-B0821B3E6D58}">
      <dgm:prSet/>
      <dgm:spPr/>
      <dgm:t>
        <a:bodyPr/>
        <a:lstStyle/>
        <a:p>
          <a:endParaRPr lang="ru-RU"/>
        </a:p>
      </dgm:t>
    </dgm:pt>
    <dgm:pt modelId="{B0BEC459-9BB1-47AB-8D7D-C4345A7FD8F7}">
      <dgm:prSet custT="1"/>
      <dgm:spPr>
        <a:xfrm>
          <a:off x="4905508" y="2315287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endParaRPr lang="ru-RU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5CB9C04-42C1-47EF-B1E5-321F7D89C961}" type="parTrans" cxnId="{4687EF04-7E93-4DFD-95AE-A8847FB293C5}">
      <dgm:prSet/>
      <dgm:spPr>
        <a:xfrm>
          <a:off x="4782128" y="618813"/>
          <a:ext cx="123379" cy="2004923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7BA45304-F50E-4F40-864C-A3018A1FA35C}" type="sibTrans" cxnId="{4687EF04-7E93-4DFD-95AE-A8847FB293C5}">
      <dgm:prSet/>
      <dgm:spPr/>
      <dgm:t>
        <a:bodyPr/>
        <a:lstStyle/>
        <a:p>
          <a:endParaRPr lang="ru-RU"/>
        </a:p>
      </dgm:t>
    </dgm:pt>
    <dgm:pt modelId="{6E3CC520-64CA-4817-9273-8D0C0C6EF9FA}">
      <dgm:prSet custT="1"/>
      <dgm:spPr>
        <a:xfrm>
          <a:off x="4905508" y="3086411"/>
          <a:ext cx="987039" cy="616899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8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>
            <a:buNone/>
          </a:pPr>
          <a:r>
            <a:rPr lang="ru-RU" sz="8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  <a:endParaRPr lang="ru-RU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A02801F-750B-4366-B18D-AD55CBC16614}" type="parTrans" cxnId="{D2FF5A73-A2A9-4731-A5BD-C324D482C959}">
      <dgm:prSet/>
      <dgm:spPr>
        <a:xfrm>
          <a:off x="4782128" y="618813"/>
          <a:ext cx="123379" cy="277604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619EC966-616E-4B4D-B58C-FD3CD03F2149}" type="sibTrans" cxnId="{D2FF5A73-A2A9-4731-A5BD-C324D482C959}">
      <dgm:prSet/>
      <dgm:spPr/>
      <dgm:t>
        <a:bodyPr/>
        <a:lstStyle/>
        <a:p>
          <a:endParaRPr lang="ru-RU"/>
        </a:p>
      </dgm:t>
    </dgm:pt>
    <dgm:pt modelId="{E307FC25-BD6E-41AA-A6DC-EBBC59C84D55}" type="pres">
      <dgm:prSet presAssocID="{467CB410-6E17-4832-83CE-5655F630F4D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AA0A59B-B848-4800-949C-796C4E691F3B}" type="pres">
      <dgm:prSet presAssocID="{6830FE48-7CE9-4DC9-B748-3FE9369082D0}" presName="root" presStyleCnt="0"/>
      <dgm:spPr/>
    </dgm:pt>
    <dgm:pt modelId="{A7F35F19-7D69-4AC8-B33D-DDCD43A465B5}" type="pres">
      <dgm:prSet presAssocID="{6830FE48-7CE9-4DC9-B748-3FE9369082D0}" presName="rootComposite" presStyleCnt="0"/>
      <dgm:spPr/>
    </dgm:pt>
    <dgm:pt modelId="{61A88969-2B4E-4D34-A72E-7989A534DE61}" type="pres">
      <dgm:prSet presAssocID="{6830FE48-7CE9-4DC9-B748-3FE9369082D0}" presName="rootText" presStyleLbl="node1" presStyleIdx="0" presStyleCnt="4"/>
      <dgm:spPr>
        <a:prstGeom prst="roundRect">
          <a:avLst>
            <a:gd name="adj" fmla="val 10000"/>
          </a:avLst>
        </a:prstGeom>
      </dgm:spPr>
    </dgm:pt>
    <dgm:pt modelId="{AF226921-88BF-43B0-A23D-B2C4FD99E3B1}" type="pres">
      <dgm:prSet presAssocID="{6830FE48-7CE9-4DC9-B748-3FE9369082D0}" presName="rootConnector" presStyleLbl="node1" presStyleIdx="0" presStyleCnt="4"/>
      <dgm:spPr/>
    </dgm:pt>
    <dgm:pt modelId="{E3784DE3-852B-408D-8B2F-B48985259BEF}" type="pres">
      <dgm:prSet presAssocID="{6830FE48-7CE9-4DC9-B748-3FE9369082D0}" presName="childShape" presStyleCnt="0"/>
      <dgm:spPr/>
    </dgm:pt>
    <dgm:pt modelId="{93726CE0-610F-4C2A-804B-EA0CCF5A75C8}" type="pres">
      <dgm:prSet presAssocID="{CFFD062F-DA31-41D3-83A5-B0EF59995C4D}" presName="Name13" presStyleLbl="parChTrans1D2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F7DA8AB1-9666-48D9-87A1-335722305E98}" type="pres">
      <dgm:prSet presAssocID="{ACC68F06-FF24-44C3-961B-B53FA9889ABA}" presName="childText" presStyleLbl="bgAcc1" presStyleIdx="0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BE39A3D-134A-4884-8ABA-DF5830B15032}" type="pres">
      <dgm:prSet presAssocID="{85E3F8F2-E27C-4135-A855-6F878CB11DAC}" presName="Name13" presStyleLbl="parChTrans1D2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24E65DD5-0C25-4E38-AAF2-3BE19B998595}" type="pres">
      <dgm:prSet presAssocID="{1C8ED6B7-D594-4D9D-BCE9-778A2AC8E7A6}" presName="childText" presStyleLbl="bgAcc1" presStyleIdx="1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A63158F-6F33-433F-83D9-96A76C48826F}" type="pres">
      <dgm:prSet presAssocID="{19B6E199-02E5-4490-8AD7-50B2A5B42CC5}" presName="Name13" presStyleLbl="parChTrans1D2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F67A085B-95DC-4DE3-AD8A-3F6A85A5FBA0}" type="pres">
      <dgm:prSet presAssocID="{03F0889E-5B1B-4388-8D23-1B925D534086}" presName="childText" presStyleLbl="bgAcc1" presStyleIdx="2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3E431F6-73E1-42A1-8AF9-B71FF42DDB62}" type="pres">
      <dgm:prSet presAssocID="{2E540E5E-315F-4DBE-A3E2-893C4BC4B89F}" presName="Name13" presStyleLbl="parChTrans1D2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036B371C-5E57-4228-95DD-B9EB80176E54}" type="pres">
      <dgm:prSet presAssocID="{5F69947A-DFAD-48B2-884D-736D904B91E6}" presName="childText" presStyleLbl="bgAcc1" presStyleIdx="3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BA25EBA-3061-41EE-8089-18C74AD22613}" type="pres">
      <dgm:prSet presAssocID="{2DE6B64D-1B17-4A3B-8F09-B218FA097595}" presName="root" presStyleCnt="0"/>
      <dgm:spPr/>
    </dgm:pt>
    <dgm:pt modelId="{AEB737E5-C8CB-40AD-A778-1D58E98484EF}" type="pres">
      <dgm:prSet presAssocID="{2DE6B64D-1B17-4A3B-8F09-B218FA097595}" presName="rootComposite" presStyleCnt="0"/>
      <dgm:spPr/>
    </dgm:pt>
    <dgm:pt modelId="{3C86DB89-54FA-4D67-A908-07AA6DFC11B8}" type="pres">
      <dgm:prSet presAssocID="{2DE6B64D-1B17-4A3B-8F09-B218FA097595}" presName="rootText" presStyleLbl="node1" presStyleIdx="1" presStyleCnt="4"/>
      <dgm:spPr>
        <a:prstGeom prst="roundRect">
          <a:avLst>
            <a:gd name="adj" fmla="val 10000"/>
          </a:avLst>
        </a:prstGeom>
      </dgm:spPr>
    </dgm:pt>
    <dgm:pt modelId="{3BE4C4F5-01E3-4E5D-9DC5-8F8604254E70}" type="pres">
      <dgm:prSet presAssocID="{2DE6B64D-1B17-4A3B-8F09-B218FA097595}" presName="rootConnector" presStyleLbl="node1" presStyleIdx="1" presStyleCnt="4"/>
      <dgm:spPr/>
    </dgm:pt>
    <dgm:pt modelId="{37C5D050-79A9-44DE-B0A6-BE3B2E64AE7C}" type="pres">
      <dgm:prSet presAssocID="{2DE6B64D-1B17-4A3B-8F09-B218FA097595}" presName="childShape" presStyleCnt="0"/>
      <dgm:spPr/>
    </dgm:pt>
    <dgm:pt modelId="{85FEDF9C-E502-4F8F-B290-0B8CC3C92E3A}" type="pres">
      <dgm:prSet presAssocID="{D5001409-AC21-4BF4-81D9-B2B239A33E62}" presName="Name13" presStyleLbl="parChTrans1D2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A69C27D7-EBD1-43F4-8206-293AE6D4A0D0}" type="pres">
      <dgm:prSet presAssocID="{79441C58-9C6C-4449-9491-F8D8997B7DF7}" presName="childText" presStyleLbl="bgAcc1" presStyleIdx="4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F65F0C-0657-4ED9-B46F-233DC973E235}" type="pres">
      <dgm:prSet presAssocID="{A49C29BD-B8D5-4424-8DA2-5FF4C9A930D2}" presName="Name13" presStyleLbl="parChTrans1D2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D2A71B79-5681-48E5-9F63-274CF5060FF7}" type="pres">
      <dgm:prSet presAssocID="{B1EE7B33-DC5C-4DFE-9A78-9094A928B06E}" presName="childText" presStyleLbl="bgAcc1" presStyleIdx="5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C649515-27BB-4F12-9486-77708E51DCD5}" type="pres">
      <dgm:prSet presAssocID="{CA786C49-82A2-43D9-B89C-7FF4B58B4E38}" presName="Name13" presStyleLbl="parChTrans1D2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7116B983-CEA6-496B-9DB7-2413BA0EC926}" type="pres">
      <dgm:prSet presAssocID="{2B09C02D-3EFF-4395-8E0C-8A8E64EB9D47}" presName="childText" presStyleLbl="bgAcc1" presStyleIdx="6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9D45B2B-954A-4F97-B1F3-76E01FBF4B1A}" type="pres">
      <dgm:prSet presAssocID="{360E8ADE-402C-480D-9ACF-E5ADFE0CB57B}" presName="Name13" presStyleLbl="parChTrans1D2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1628C4C9-475B-484E-8FA6-1B74BB1C6B88}" type="pres">
      <dgm:prSet presAssocID="{23041D63-245A-4B0D-BD4C-02BDAC8A6502}" presName="childText" presStyleLbl="bgAcc1" presStyleIdx="7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3F94384-B083-42B5-99FC-72CB11274194}" type="pres">
      <dgm:prSet presAssocID="{C3563C52-1BE6-4B80-BD1A-69CB609ED755}" presName="root" presStyleCnt="0"/>
      <dgm:spPr/>
    </dgm:pt>
    <dgm:pt modelId="{8D5F85CF-DDB1-4136-8924-170313915109}" type="pres">
      <dgm:prSet presAssocID="{C3563C52-1BE6-4B80-BD1A-69CB609ED755}" presName="rootComposite" presStyleCnt="0"/>
      <dgm:spPr/>
    </dgm:pt>
    <dgm:pt modelId="{63727256-95A9-4C6F-9FB5-1F127EB2A2CE}" type="pres">
      <dgm:prSet presAssocID="{C3563C52-1BE6-4B80-BD1A-69CB609ED755}" presName="rootText" presStyleLbl="node1" presStyleIdx="2" presStyleCnt="4"/>
      <dgm:spPr>
        <a:prstGeom prst="roundRect">
          <a:avLst>
            <a:gd name="adj" fmla="val 10000"/>
          </a:avLst>
        </a:prstGeom>
      </dgm:spPr>
    </dgm:pt>
    <dgm:pt modelId="{102F4889-DB67-40E7-A5EC-BBDBCCC78031}" type="pres">
      <dgm:prSet presAssocID="{C3563C52-1BE6-4B80-BD1A-69CB609ED755}" presName="rootConnector" presStyleLbl="node1" presStyleIdx="2" presStyleCnt="4"/>
      <dgm:spPr/>
    </dgm:pt>
    <dgm:pt modelId="{CA8AFEB7-BCBA-441B-AF46-1EB1144F2BCB}" type="pres">
      <dgm:prSet presAssocID="{C3563C52-1BE6-4B80-BD1A-69CB609ED755}" presName="childShape" presStyleCnt="0"/>
      <dgm:spPr/>
    </dgm:pt>
    <dgm:pt modelId="{3B8B6EF9-6F2A-498E-8231-03C0BAB9B986}" type="pres">
      <dgm:prSet presAssocID="{D44EA6B5-80DE-463E-91A0-34C348C2AB39}" presName="Name13" presStyleLbl="parChTrans1D2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8D30057C-E9AC-4C01-AD3E-11C8367DF3EF}" type="pres">
      <dgm:prSet presAssocID="{C6A3CADA-6BDA-4A3E-BE0B-BBC22BFE1E1F}" presName="childText" presStyleLbl="bgAcc1" presStyleIdx="8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F55210F-A89A-4F77-A170-6BD0F813C4C7}" type="pres">
      <dgm:prSet presAssocID="{1AD74D71-8C8D-4D46-8E7F-6BF518107738}" presName="Name13" presStyleLbl="parChTrans1D2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829D7F1E-7A45-421C-A83A-3C6CC3855088}" type="pres">
      <dgm:prSet presAssocID="{F5D873F8-E1D0-435E-AD9F-94E47E73D70B}" presName="childText" presStyleLbl="bgAcc1" presStyleIdx="9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F85DBBA-D0EA-4FCA-9175-ED935622DA5D}" type="pres">
      <dgm:prSet presAssocID="{85A253C6-FAED-4D68-AF4D-25238CA587BE}" presName="Name13" presStyleLbl="parChTrans1D2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D8C3E297-BE65-4D42-9C86-AA39C655282A}" type="pres">
      <dgm:prSet presAssocID="{EB731CD3-85B0-430E-B0C6-2D8312A2EF2E}" presName="childText" presStyleLbl="bgAcc1" presStyleIdx="10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3B92889-3911-454F-8B84-352F824813EF}" type="pres">
      <dgm:prSet presAssocID="{A7AFE31F-9F7B-43AB-B525-DAEC4E136751}" presName="Name13" presStyleLbl="parChTrans1D2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DE7ADB3F-DE4F-4117-9264-99D9CE1C2874}" type="pres">
      <dgm:prSet presAssocID="{DC13CB2A-5437-41E6-B58D-47D1EA1822E3}" presName="childText" presStyleLbl="bgAcc1" presStyleIdx="11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F0AA124-AD8C-4720-92E3-7B1EAD1ABD82}" type="pres">
      <dgm:prSet presAssocID="{278E3743-67B7-4BE5-8ACF-D435D9634261}" presName="root" presStyleCnt="0"/>
      <dgm:spPr/>
    </dgm:pt>
    <dgm:pt modelId="{14EDA657-D60B-40EE-8312-3ACC10256296}" type="pres">
      <dgm:prSet presAssocID="{278E3743-67B7-4BE5-8ACF-D435D9634261}" presName="rootComposite" presStyleCnt="0"/>
      <dgm:spPr/>
    </dgm:pt>
    <dgm:pt modelId="{C4BD7619-C247-4845-AA4C-0626857648F1}" type="pres">
      <dgm:prSet presAssocID="{278E3743-67B7-4BE5-8ACF-D435D9634261}" presName="rootText" presStyleLbl="node1" presStyleIdx="3" presStyleCnt="4"/>
      <dgm:spPr>
        <a:prstGeom prst="roundRect">
          <a:avLst>
            <a:gd name="adj" fmla="val 10000"/>
          </a:avLst>
        </a:prstGeom>
      </dgm:spPr>
    </dgm:pt>
    <dgm:pt modelId="{BB10C5C6-163E-4BAC-859E-64A86A62A005}" type="pres">
      <dgm:prSet presAssocID="{278E3743-67B7-4BE5-8ACF-D435D9634261}" presName="rootConnector" presStyleLbl="node1" presStyleIdx="3" presStyleCnt="4"/>
      <dgm:spPr/>
    </dgm:pt>
    <dgm:pt modelId="{34473BCC-D341-4590-8AB8-5F61C86A2A5D}" type="pres">
      <dgm:prSet presAssocID="{278E3743-67B7-4BE5-8ACF-D435D9634261}" presName="childShape" presStyleCnt="0"/>
      <dgm:spPr/>
    </dgm:pt>
    <dgm:pt modelId="{B723C085-6D90-49FE-B15D-09395DF11EB8}" type="pres">
      <dgm:prSet presAssocID="{13D8D667-3A80-49D8-8F19-C9BA3DD7178E}" presName="Name13" presStyleLbl="parChTrans1D2" presStyleIdx="1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</dgm:spPr>
    </dgm:pt>
    <dgm:pt modelId="{02E0B661-3DE2-46E2-BBF1-8F3267F349D0}" type="pres">
      <dgm:prSet presAssocID="{F4A8A69C-5C66-4668-8AAF-40D8886B083C}" presName="childText" presStyleLbl="bgAcc1" presStyleIdx="12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ADCC582-1FC8-40ED-B9A8-7B498F729C56}" type="pres">
      <dgm:prSet presAssocID="{EA520198-5149-4F0C-87C2-24EFA7248388}" presName="Name13" presStyleLbl="parChTrans1D2" presStyleIdx="1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</dgm:spPr>
    </dgm:pt>
    <dgm:pt modelId="{D29335F6-4160-482E-826A-CE1B6AC7ED8A}" type="pres">
      <dgm:prSet presAssocID="{E56B9497-9A0E-4E99-A4A8-06E9ADDDC48D}" presName="childText" presStyleLbl="bgAcc1" presStyleIdx="13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456A486-5A69-46B3-8D28-4AAB15063BFE}" type="pres">
      <dgm:prSet presAssocID="{95CB9C04-42C1-47EF-B1E5-321F7D89C961}" presName="Name13" presStyleLbl="parChTrans1D2" presStyleIdx="1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</dgm:spPr>
    </dgm:pt>
    <dgm:pt modelId="{5CBE9CE5-9617-4F49-AE53-53CC964565B0}" type="pres">
      <dgm:prSet presAssocID="{B0BEC459-9BB1-47AB-8D7D-C4345A7FD8F7}" presName="childText" presStyleLbl="bgAcc1" presStyleIdx="14" presStyleCnt="1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7EDDDB4-A425-47ED-86E6-BD2B2B97B9AD}" type="pres">
      <dgm:prSet presAssocID="{2A02801F-750B-4366-B18D-AD55CBC16614}" presName="Name13" presStyleLbl="parChTrans1D2" presStyleIdx="1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</dgm:spPr>
    </dgm:pt>
    <dgm:pt modelId="{677987D6-D170-4F15-8F62-35FB5FA9EC9E}" type="pres">
      <dgm:prSet presAssocID="{6E3CC520-64CA-4817-9273-8D0C0C6EF9FA}" presName="childText" presStyleLbl="bgAcc1" presStyleIdx="15" presStyleCnt="16" custLinFactNeighborX="9846" custLinFactNeighborY="-196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4687EF04-7E93-4DFD-95AE-A8847FB293C5}" srcId="{278E3743-67B7-4BE5-8ACF-D435D9634261}" destId="{B0BEC459-9BB1-47AB-8D7D-C4345A7FD8F7}" srcOrd="2" destOrd="0" parTransId="{95CB9C04-42C1-47EF-B1E5-321F7D89C961}" sibTransId="{7BA45304-F50E-4F40-864C-A3018A1FA35C}"/>
    <dgm:cxn modelId="{15A66E0F-EE17-4ED2-AD60-437650E057DA}" type="presOf" srcId="{ACC68F06-FF24-44C3-961B-B53FA9889ABA}" destId="{F7DA8AB1-9666-48D9-87A1-335722305E98}" srcOrd="0" destOrd="0" presId="urn:microsoft.com/office/officeart/2005/8/layout/hierarchy3"/>
    <dgm:cxn modelId="{A4E99214-81E5-49AD-AE6F-18EE6170DC5F}" type="presOf" srcId="{95CB9C04-42C1-47EF-B1E5-321F7D89C961}" destId="{E456A486-5A69-46B3-8D28-4AAB15063BFE}" srcOrd="0" destOrd="0" presId="urn:microsoft.com/office/officeart/2005/8/layout/hierarchy3"/>
    <dgm:cxn modelId="{F2DE831C-2ED3-4BE8-8D88-B952D945A440}" srcId="{C3563C52-1BE6-4B80-BD1A-69CB609ED755}" destId="{C6A3CADA-6BDA-4A3E-BE0B-BBC22BFE1E1F}" srcOrd="0" destOrd="0" parTransId="{D44EA6B5-80DE-463E-91A0-34C348C2AB39}" sibTransId="{0A1ED4C4-E904-43D1-B7FA-B0DE35D82C56}"/>
    <dgm:cxn modelId="{6778C820-A7E3-42E5-8920-2400DA6CB738}" type="presOf" srcId="{2DE6B64D-1B17-4A3B-8F09-B218FA097595}" destId="{3BE4C4F5-01E3-4E5D-9DC5-8F8604254E70}" srcOrd="1" destOrd="0" presId="urn:microsoft.com/office/officeart/2005/8/layout/hierarchy3"/>
    <dgm:cxn modelId="{7B597D23-30A0-4652-A51E-E74F87391752}" srcId="{467CB410-6E17-4832-83CE-5655F630F4D6}" destId="{278E3743-67B7-4BE5-8ACF-D435D9634261}" srcOrd="3" destOrd="0" parTransId="{F2FC88FA-E38F-4C10-AA91-0BB618F395AB}" sibTransId="{69DD96B9-7F97-4C9E-A103-BBB99C8AD551}"/>
    <dgm:cxn modelId="{166EF82D-6D8C-42FB-A62B-2C8FD54FEF65}" type="presOf" srcId="{A7AFE31F-9F7B-43AB-B525-DAEC4E136751}" destId="{23B92889-3911-454F-8B84-352F824813EF}" srcOrd="0" destOrd="0" presId="urn:microsoft.com/office/officeart/2005/8/layout/hierarchy3"/>
    <dgm:cxn modelId="{2F6FAA35-5C14-4EBC-B905-21DB57C48BDD}" type="presOf" srcId="{278E3743-67B7-4BE5-8ACF-D435D9634261}" destId="{C4BD7619-C247-4845-AA4C-0626857648F1}" srcOrd="0" destOrd="0" presId="urn:microsoft.com/office/officeart/2005/8/layout/hierarchy3"/>
    <dgm:cxn modelId="{588D4437-9F10-4669-8061-C40235E0B3E9}" type="presOf" srcId="{6830FE48-7CE9-4DC9-B748-3FE9369082D0}" destId="{AF226921-88BF-43B0-A23D-B2C4FD99E3B1}" srcOrd="1" destOrd="0" presId="urn:microsoft.com/office/officeart/2005/8/layout/hierarchy3"/>
    <dgm:cxn modelId="{F6017937-525C-4CE0-B8DA-9DE131EB4C05}" type="presOf" srcId="{DC13CB2A-5437-41E6-B58D-47D1EA1822E3}" destId="{DE7ADB3F-DE4F-4117-9264-99D9CE1C2874}" srcOrd="0" destOrd="0" presId="urn:microsoft.com/office/officeart/2005/8/layout/hierarchy3"/>
    <dgm:cxn modelId="{7C06753E-7C70-41E7-9D3A-54AC134676F1}" type="presOf" srcId="{13D8D667-3A80-49D8-8F19-C9BA3DD7178E}" destId="{B723C085-6D90-49FE-B15D-09395DF11EB8}" srcOrd="0" destOrd="0" presId="urn:microsoft.com/office/officeart/2005/8/layout/hierarchy3"/>
    <dgm:cxn modelId="{C3A3B240-7F11-483F-8745-192926F7945B}" srcId="{6830FE48-7CE9-4DC9-B748-3FE9369082D0}" destId="{5F69947A-DFAD-48B2-884D-736D904B91E6}" srcOrd="3" destOrd="0" parTransId="{2E540E5E-315F-4DBE-A3E2-893C4BC4B89F}" sibTransId="{C155AEE5-070C-416B-A492-C57FF40BC659}"/>
    <dgm:cxn modelId="{83FAC15D-CCB0-4E2A-AAC2-A0116A660AA3}" srcId="{6830FE48-7CE9-4DC9-B748-3FE9369082D0}" destId="{ACC68F06-FF24-44C3-961B-B53FA9889ABA}" srcOrd="0" destOrd="0" parTransId="{CFFD062F-DA31-41D3-83A5-B0EF59995C4D}" sibTransId="{705C2E9E-7C8A-4416-BE66-2AE3521D0D19}"/>
    <dgm:cxn modelId="{E52E295F-1974-4B75-B25A-7E0F1C3432F9}" type="presOf" srcId="{C3563C52-1BE6-4B80-BD1A-69CB609ED755}" destId="{63727256-95A9-4C6F-9FB5-1F127EB2A2CE}" srcOrd="0" destOrd="0" presId="urn:microsoft.com/office/officeart/2005/8/layout/hierarchy3"/>
    <dgm:cxn modelId="{465AA141-5D7B-4393-AFB9-E8FBDF5326D3}" type="presOf" srcId="{EB731CD3-85B0-430E-B0C6-2D8312A2EF2E}" destId="{D8C3E297-BE65-4D42-9C86-AA39C655282A}" srcOrd="0" destOrd="0" presId="urn:microsoft.com/office/officeart/2005/8/layout/hierarchy3"/>
    <dgm:cxn modelId="{1EF8C643-E699-4F66-BF65-898EFE7A8ACF}" type="presOf" srcId="{CFFD062F-DA31-41D3-83A5-B0EF59995C4D}" destId="{93726CE0-610F-4C2A-804B-EA0CCF5A75C8}" srcOrd="0" destOrd="0" presId="urn:microsoft.com/office/officeart/2005/8/layout/hierarchy3"/>
    <dgm:cxn modelId="{46189D44-ED6A-49B9-9995-CE9010C6FCB3}" type="presOf" srcId="{CA786C49-82A2-43D9-B89C-7FF4B58B4E38}" destId="{CC649515-27BB-4F12-9486-77708E51DCD5}" srcOrd="0" destOrd="0" presId="urn:microsoft.com/office/officeart/2005/8/layout/hierarchy3"/>
    <dgm:cxn modelId="{6374A844-EBA2-4120-A656-EC289EDA6C39}" type="presOf" srcId="{278E3743-67B7-4BE5-8ACF-D435D9634261}" destId="{BB10C5C6-163E-4BAC-859E-64A86A62A005}" srcOrd="1" destOrd="0" presId="urn:microsoft.com/office/officeart/2005/8/layout/hierarchy3"/>
    <dgm:cxn modelId="{194E8A65-C114-4BA8-9BB2-B0821B3E6D58}" srcId="{278E3743-67B7-4BE5-8ACF-D435D9634261}" destId="{E56B9497-9A0E-4E99-A4A8-06E9ADDDC48D}" srcOrd="1" destOrd="0" parTransId="{EA520198-5149-4F0C-87C2-24EFA7248388}" sibTransId="{4AD28B4B-2331-4C0F-A01C-35915FEA5732}"/>
    <dgm:cxn modelId="{49B4CB65-7FC9-4FA3-A9E8-5198D9EE2AEA}" srcId="{2DE6B64D-1B17-4A3B-8F09-B218FA097595}" destId="{23041D63-245A-4B0D-BD4C-02BDAC8A6502}" srcOrd="3" destOrd="0" parTransId="{360E8ADE-402C-480D-9ACF-E5ADFE0CB57B}" sibTransId="{12D26058-F0F9-4AA5-A6F4-C8735CF9FF07}"/>
    <dgm:cxn modelId="{14431168-67BB-4409-B36B-AFDB9C3D1B8C}" srcId="{6830FE48-7CE9-4DC9-B748-3FE9369082D0}" destId="{03F0889E-5B1B-4388-8D23-1B925D534086}" srcOrd="2" destOrd="0" parTransId="{19B6E199-02E5-4490-8AD7-50B2A5B42CC5}" sibTransId="{AE0B27C6-6D8B-44C4-86ED-C2FD3A4869C6}"/>
    <dgm:cxn modelId="{A5405248-723D-4A95-9C10-369FE48D0E28}" srcId="{467CB410-6E17-4832-83CE-5655F630F4D6}" destId="{C3563C52-1BE6-4B80-BD1A-69CB609ED755}" srcOrd="2" destOrd="0" parTransId="{CEB863E1-4490-496A-9F13-1D5573004855}" sibTransId="{5E7A473A-929F-4ECE-9B5F-143163BC3C6A}"/>
    <dgm:cxn modelId="{C8E88448-DC70-4300-B93D-348FD812431A}" type="presOf" srcId="{19B6E199-02E5-4490-8AD7-50B2A5B42CC5}" destId="{5A63158F-6F33-433F-83D9-96A76C48826F}" srcOrd="0" destOrd="0" presId="urn:microsoft.com/office/officeart/2005/8/layout/hierarchy3"/>
    <dgm:cxn modelId="{8C339949-27E4-4E97-B140-7B83C91F9FC0}" type="presOf" srcId="{D5001409-AC21-4BF4-81D9-B2B239A33E62}" destId="{85FEDF9C-E502-4F8F-B290-0B8CC3C92E3A}" srcOrd="0" destOrd="0" presId="urn:microsoft.com/office/officeart/2005/8/layout/hierarchy3"/>
    <dgm:cxn modelId="{28F5606B-8175-4173-BEEC-EECBD6FBC2E5}" type="presOf" srcId="{2B09C02D-3EFF-4395-8E0C-8A8E64EB9D47}" destId="{7116B983-CEA6-496B-9DB7-2413BA0EC926}" srcOrd="0" destOrd="0" presId="urn:microsoft.com/office/officeart/2005/8/layout/hierarchy3"/>
    <dgm:cxn modelId="{41C8DD72-86FF-4E08-8966-DB815547514B}" srcId="{C3563C52-1BE6-4B80-BD1A-69CB609ED755}" destId="{F5D873F8-E1D0-435E-AD9F-94E47E73D70B}" srcOrd="1" destOrd="0" parTransId="{1AD74D71-8C8D-4D46-8E7F-6BF518107738}" sibTransId="{4F20A941-9FB4-4055-A509-BB1BFD6DA8D1}"/>
    <dgm:cxn modelId="{D2FF5A73-A2A9-4731-A5BD-C324D482C959}" srcId="{278E3743-67B7-4BE5-8ACF-D435D9634261}" destId="{6E3CC520-64CA-4817-9273-8D0C0C6EF9FA}" srcOrd="3" destOrd="0" parTransId="{2A02801F-750B-4366-B18D-AD55CBC16614}" sibTransId="{619EC966-616E-4B4D-B58C-FD3CD03F2149}"/>
    <dgm:cxn modelId="{09C87F74-1D83-4F24-A1C9-1D195AFB1B42}" srcId="{2DE6B64D-1B17-4A3B-8F09-B218FA097595}" destId="{79441C58-9C6C-4449-9491-F8D8997B7DF7}" srcOrd="0" destOrd="0" parTransId="{D5001409-AC21-4BF4-81D9-B2B239A33E62}" sibTransId="{5825B9A1-601B-42A6-89FB-158473F197F6}"/>
    <dgm:cxn modelId="{70B55255-6E67-4795-B3AC-AE85AB4CB878}" type="presOf" srcId="{6830FE48-7CE9-4DC9-B748-3FE9369082D0}" destId="{61A88969-2B4E-4D34-A72E-7989A534DE61}" srcOrd="0" destOrd="0" presId="urn:microsoft.com/office/officeart/2005/8/layout/hierarchy3"/>
    <dgm:cxn modelId="{CD733257-EEDA-438E-885E-71A74A4A0AAB}" type="presOf" srcId="{360E8ADE-402C-480D-9ACF-E5ADFE0CB57B}" destId="{89D45B2B-954A-4F97-B1F3-76E01FBF4B1A}" srcOrd="0" destOrd="0" presId="urn:microsoft.com/office/officeart/2005/8/layout/hierarchy3"/>
    <dgm:cxn modelId="{F247045A-E13B-4DC4-A72F-6EBAAAA928DD}" type="presOf" srcId="{2A02801F-750B-4366-B18D-AD55CBC16614}" destId="{C7EDDDB4-A425-47ED-86E6-BD2B2B97B9AD}" srcOrd="0" destOrd="0" presId="urn:microsoft.com/office/officeart/2005/8/layout/hierarchy3"/>
    <dgm:cxn modelId="{3E32C97D-53D0-430E-8104-C149DB6254E8}" srcId="{467CB410-6E17-4832-83CE-5655F630F4D6}" destId="{6830FE48-7CE9-4DC9-B748-3FE9369082D0}" srcOrd="0" destOrd="0" parTransId="{392CC623-6022-49B5-ADEF-832AA1D37C8F}" sibTransId="{F6CD52FC-7055-4776-855C-5FE67166A26C}"/>
    <dgm:cxn modelId="{048A9080-2B4C-4E48-9AAB-54C56670B072}" type="presOf" srcId="{23041D63-245A-4B0D-BD4C-02BDAC8A6502}" destId="{1628C4C9-475B-484E-8FA6-1B74BB1C6B88}" srcOrd="0" destOrd="0" presId="urn:microsoft.com/office/officeart/2005/8/layout/hierarchy3"/>
    <dgm:cxn modelId="{BEE1BC80-3802-4F80-A8D2-0F6925873751}" srcId="{C3563C52-1BE6-4B80-BD1A-69CB609ED755}" destId="{DC13CB2A-5437-41E6-B58D-47D1EA1822E3}" srcOrd="3" destOrd="0" parTransId="{A7AFE31F-9F7B-43AB-B525-DAEC4E136751}" sibTransId="{5A38714C-BC02-4095-AA7E-597A1932D9CE}"/>
    <dgm:cxn modelId="{7AB87D81-133A-40C3-8D3A-C190EEEB2463}" type="presOf" srcId="{2E540E5E-315F-4DBE-A3E2-893C4BC4B89F}" destId="{E3E431F6-73E1-42A1-8AF9-B71FF42DDB62}" srcOrd="0" destOrd="0" presId="urn:microsoft.com/office/officeart/2005/8/layout/hierarchy3"/>
    <dgm:cxn modelId="{95419781-0B2A-42C5-92B1-AA791901A4D0}" type="presOf" srcId="{D44EA6B5-80DE-463E-91A0-34C348C2AB39}" destId="{3B8B6EF9-6F2A-498E-8231-03C0BAB9B986}" srcOrd="0" destOrd="0" presId="urn:microsoft.com/office/officeart/2005/8/layout/hierarchy3"/>
    <dgm:cxn modelId="{84FE0A83-BA6F-4635-BB06-9FD005D05097}" type="presOf" srcId="{467CB410-6E17-4832-83CE-5655F630F4D6}" destId="{E307FC25-BD6E-41AA-A6DC-EBBC59C84D55}" srcOrd="0" destOrd="0" presId="urn:microsoft.com/office/officeart/2005/8/layout/hierarchy3"/>
    <dgm:cxn modelId="{A1A69184-6A1C-4A11-B212-C7FA9F0D6E78}" type="presOf" srcId="{03F0889E-5B1B-4388-8D23-1B925D534086}" destId="{F67A085B-95DC-4DE3-AD8A-3F6A85A5FBA0}" srcOrd="0" destOrd="0" presId="urn:microsoft.com/office/officeart/2005/8/layout/hierarchy3"/>
    <dgm:cxn modelId="{4949FA97-635F-490D-B2E2-FFAE27147CE3}" srcId="{467CB410-6E17-4832-83CE-5655F630F4D6}" destId="{2DE6B64D-1B17-4A3B-8F09-B218FA097595}" srcOrd="1" destOrd="0" parTransId="{04EDDB11-AB2C-440D-B3FC-871D7CC3CD5E}" sibTransId="{8386C478-3B8A-4A35-8044-540FEE584093}"/>
    <dgm:cxn modelId="{5BE7E39E-517C-47F7-97FA-126D6BF04331}" type="presOf" srcId="{F5D873F8-E1D0-435E-AD9F-94E47E73D70B}" destId="{829D7F1E-7A45-421C-A83A-3C6CC3855088}" srcOrd="0" destOrd="0" presId="urn:microsoft.com/office/officeart/2005/8/layout/hierarchy3"/>
    <dgm:cxn modelId="{EB1231A0-CB91-4F6D-9245-92CC34BF97C0}" type="presOf" srcId="{EA520198-5149-4F0C-87C2-24EFA7248388}" destId="{2ADCC582-1FC8-40ED-B9A8-7B498F729C56}" srcOrd="0" destOrd="0" presId="urn:microsoft.com/office/officeart/2005/8/layout/hierarchy3"/>
    <dgm:cxn modelId="{E2400FA2-80E8-4E56-9B79-7D9FF7F58A37}" type="presOf" srcId="{B1EE7B33-DC5C-4DFE-9A78-9094A928B06E}" destId="{D2A71B79-5681-48E5-9F63-274CF5060FF7}" srcOrd="0" destOrd="0" presId="urn:microsoft.com/office/officeart/2005/8/layout/hierarchy3"/>
    <dgm:cxn modelId="{C0EE6AA6-8275-4CF3-B8D1-B6350C213CAA}" type="presOf" srcId="{5F69947A-DFAD-48B2-884D-736D904B91E6}" destId="{036B371C-5E57-4228-95DD-B9EB80176E54}" srcOrd="0" destOrd="0" presId="urn:microsoft.com/office/officeart/2005/8/layout/hierarchy3"/>
    <dgm:cxn modelId="{92A566A8-671C-410E-9816-20943C2B0DBE}" type="presOf" srcId="{85A253C6-FAED-4D68-AF4D-25238CA587BE}" destId="{DF85DBBA-D0EA-4FCA-9175-ED935622DA5D}" srcOrd="0" destOrd="0" presId="urn:microsoft.com/office/officeart/2005/8/layout/hierarchy3"/>
    <dgm:cxn modelId="{E7C330A9-E035-4040-A1FE-9F00EB07B135}" type="presOf" srcId="{79441C58-9C6C-4449-9491-F8D8997B7DF7}" destId="{A69C27D7-EBD1-43F4-8206-293AE6D4A0D0}" srcOrd="0" destOrd="0" presId="urn:microsoft.com/office/officeart/2005/8/layout/hierarchy3"/>
    <dgm:cxn modelId="{158B75A9-4200-4E1C-825D-3576C12CA303}" type="presOf" srcId="{C6A3CADA-6BDA-4A3E-BE0B-BBC22BFE1E1F}" destId="{8D30057C-E9AC-4C01-AD3E-11C8367DF3EF}" srcOrd="0" destOrd="0" presId="urn:microsoft.com/office/officeart/2005/8/layout/hierarchy3"/>
    <dgm:cxn modelId="{903D27AD-1E7E-4F9E-B534-84C68B946144}" type="presOf" srcId="{F4A8A69C-5C66-4668-8AAF-40D8886B083C}" destId="{02E0B661-3DE2-46E2-BBF1-8F3267F349D0}" srcOrd="0" destOrd="0" presId="urn:microsoft.com/office/officeart/2005/8/layout/hierarchy3"/>
    <dgm:cxn modelId="{530807B2-F828-446F-9C78-B1A2CA60177F}" type="presOf" srcId="{A49C29BD-B8D5-4424-8DA2-5FF4C9A930D2}" destId="{A8F65F0C-0657-4ED9-B46F-233DC973E235}" srcOrd="0" destOrd="0" presId="urn:microsoft.com/office/officeart/2005/8/layout/hierarchy3"/>
    <dgm:cxn modelId="{D15560B2-D9A2-48D8-8173-8FB370DB9E5F}" srcId="{2DE6B64D-1B17-4A3B-8F09-B218FA097595}" destId="{B1EE7B33-DC5C-4DFE-9A78-9094A928B06E}" srcOrd="1" destOrd="0" parTransId="{A49C29BD-B8D5-4424-8DA2-5FF4C9A930D2}" sibTransId="{4171C2E5-D260-49C5-ADA4-3598FD87C9E3}"/>
    <dgm:cxn modelId="{C73E71B2-A82E-4817-A7AD-EA9762AF467E}" srcId="{2DE6B64D-1B17-4A3B-8F09-B218FA097595}" destId="{2B09C02D-3EFF-4395-8E0C-8A8E64EB9D47}" srcOrd="2" destOrd="0" parTransId="{CA786C49-82A2-43D9-B89C-7FF4B58B4E38}" sibTransId="{483ADF29-1737-4874-AB58-B4F5738410BE}"/>
    <dgm:cxn modelId="{FBF52DBB-52E0-4FB5-A6ED-2509E3E70C2A}" type="presOf" srcId="{C3563C52-1BE6-4B80-BD1A-69CB609ED755}" destId="{102F4889-DB67-40E7-A5EC-BBDBCCC78031}" srcOrd="1" destOrd="0" presId="urn:microsoft.com/office/officeart/2005/8/layout/hierarchy3"/>
    <dgm:cxn modelId="{61F4A1BE-E032-49BA-B998-B5386B6AF8C0}" srcId="{278E3743-67B7-4BE5-8ACF-D435D9634261}" destId="{F4A8A69C-5C66-4668-8AAF-40D8886B083C}" srcOrd="0" destOrd="0" parTransId="{13D8D667-3A80-49D8-8F19-C9BA3DD7178E}" sibTransId="{B3375162-8B18-4D1A-B897-19FC4136BF2C}"/>
    <dgm:cxn modelId="{DF6EA0C7-26E3-4F93-8BCA-D57F0174E3C4}" type="presOf" srcId="{1AD74D71-8C8D-4D46-8E7F-6BF518107738}" destId="{BF55210F-A89A-4F77-A170-6BD0F813C4C7}" srcOrd="0" destOrd="0" presId="urn:microsoft.com/office/officeart/2005/8/layout/hierarchy3"/>
    <dgm:cxn modelId="{7DE7C0CB-8591-4E1C-A46D-BD6866C039C8}" srcId="{C3563C52-1BE6-4B80-BD1A-69CB609ED755}" destId="{EB731CD3-85B0-430E-B0C6-2D8312A2EF2E}" srcOrd="2" destOrd="0" parTransId="{85A253C6-FAED-4D68-AF4D-25238CA587BE}" sibTransId="{129B1DC8-0EA2-45B2-8E50-25BE15279C7B}"/>
    <dgm:cxn modelId="{509C1ED8-4D9A-427C-B350-2CC0E6EAFB91}" type="presOf" srcId="{85E3F8F2-E27C-4135-A855-6F878CB11DAC}" destId="{2BE39A3D-134A-4884-8ABA-DF5830B15032}" srcOrd="0" destOrd="0" presId="urn:microsoft.com/office/officeart/2005/8/layout/hierarchy3"/>
    <dgm:cxn modelId="{4598C5D8-628B-4405-9E6F-68BDB8E04A2D}" type="presOf" srcId="{2DE6B64D-1B17-4A3B-8F09-B218FA097595}" destId="{3C86DB89-54FA-4D67-A908-07AA6DFC11B8}" srcOrd="0" destOrd="0" presId="urn:microsoft.com/office/officeart/2005/8/layout/hierarchy3"/>
    <dgm:cxn modelId="{308885E0-BA23-43B9-BF99-4D82A70B1890}" type="presOf" srcId="{B0BEC459-9BB1-47AB-8D7D-C4345A7FD8F7}" destId="{5CBE9CE5-9617-4F49-AE53-53CC964565B0}" srcOrd="0" destOrd="0" presId="urn:microsoft.com/office/officeart/2005/8/layout/hierarchy3"/>
    <dgm:cxn modelId="{2C98B5E6-F1C1-4CC6-8F4C-EB8E955C5DFA}" srcId="{6830FE48-7CE9-4DC9-B748-3FE9369082D0}" destId="{1C8ED6B7-D594-4D9D-BCE9-778A2AC8E7A6}" srcOrd="1" destOrd="0" parTransId="{85E3F8F2-E27C-4135-A855-6F878CB11DAC}" sibTransId="{89C472C6-666F-4785-8191-993DEF59B70D}"/>
    <dgm:cxn modelId="{584CDBE8-6C58-4B53-9045-6A4C8553C68A}" type="presOf" srcId="{6E3CC520-64CA-4817-9273-8D0C0C6EF9FA}" destId="{677987D6-D170-4F15-8F62-35FB5FA9EC9E}" srcOrd="0" destOrd="0" presId="urn:microsoft.com/office/officeart/2005/8/layout/hierarchy3"/>
    <dgm:cxn modelId="{03A4FAF8-573E-4DB0-B748-5A764E71D740}" type="presOf" srcId="{1C8ED6B7-D594-4D9D-BCE9-778A2AC8E7A6}" destId="{24E65DD5-0C25-4E38-AAF2-3BE19B998595}" srcOrd="0" destOrd="0" presId="urn:microsoft.com/office/officeart/2005/8/layout/hierarchy3"/>
    <dgm:cxn modelId="{EE04C3FF-74A2-461B-A544-D2FDADBEA2EF}" type="presOf" srcId="{E56B9497-9A0E-4E99-A4A8-06E9ADDDC48D}" destId="{D29335F6-4160-482E-826A-CE1B6AC7ED8A}" srcOrd="0" destOrd="0" presId="urn:microsoft.com/office/officeart/2005/8/layout/hierarchy3"/>
    <dgm:cxn modelId="{1B28773A-E9BF-4B92-92FE-AC3D22EC164B}" type="presParOf" srcId="{E307FC25-BD6E-41AA-A6DC-EBBC59C84D55}" destId="{7AA0A59B-B848-4800-949C-796C4E691F3B}" srcOrd="0" destOrd="0" presId="urn:microsoft.com/office/officeart/2005/8/layout/hierarchy3"/>
    <dgm:cxn modelId="{0579EF3D-BA13-4F73-9265-638C39B0D638}" type="presParOf" srcId="{7AA0A59B-B848-4800-949C-796C4E691F3B}" destId="{A7F35F19-7D69-4AC8-B33D-DDCD43A465B5}" srcOrd="0" destOrd="0" presId="urn:microsoft.com/office/officeart/2005/8/layout/hierarchy3"/>
    <dgm:cxn modelId="{0154626E-CB5E-418D-9495-A7B4D75364F2}" type="presParOf" srcId="{A7F35F19-7D69-4AC8-B33D-DDCD43A465B5}" destId="{61A88969-2B4E-4D34-A72E-7989A534DE61}" srcOrd="0" destOrd="0" presId="urn:microsoft.com/office/officeart/2005/8/layout/hierarchy3"/>
    <dgm:cxn modelId="{F066EA84-FA0A-44DC-B079-0DA919F3A408}" type="presParOf" srcId="{A7F35F19-7D69-4AC8-B33D-DDCD43A465B5}" destId="{AF226921-88BF-43B0-A23D-B2C4FD99E3B1}" srcOrd="1" destOrd="0" presId="urn:microsoft.com/office/officeart/2005/8/layout/hierarchy3"/>
    <dgm:cxn modelId="{B39C771E-7AFC-40DB-9AB8-F8C4C3246C7F}" type="presParOf" srcId="{7AA0A59B-B848-4800-949C-796C4E691F3B}" destId="{E3784DE3-852B-408D-8B2F-B48985259BEF}" srcOrd="1" destOrd="0" presId="urn:microsoft.com/office/officeart/2005/8/layout/hierarchy3"/>
    <dgm:cxn modelId="{34A189E0-3670-4EDC-B07E-D824C1260063}" type="presParOf" srcId="{E3784DE3-852B-408D-8B2F-B48985259BEF}" destId="{93726CE0-610F-4C2A-804B-EA0CCF5A75C8}" srcOrd="0" destOrd="0" presId="urn:microsoft.com/office/officeart/2005/8/layout/hierarchy3"/>
    <dgm:cxn modelId="{141F02AC-A6CD-4DEF-9001-EBA39BDD4354}" type="presParOf" srcId="{E3784DE3-852B-408D-8B2F-B48985259BEF}" destId="{F7DA8AB1-9666-48D9-87A1-335722305E98}" srcOrd="1" destOrd="0" presId="urn:microsoft.com/office/officeart/2005/8/layout/hierarchy3"/>
    <dgm:cxn modelId="{99EEFE78-C794-4CCD-B957-F6A05FB14E41}" type="presParOf" srcId="{E3784DE3-852B-408D-8B2F-B48985259BEF}" destId="{2BE39A3D-134A-4884-8ABA-DF5830B15032}" srcOrd="2" destOrd="0" presId="urn:microsoft.com/office/officeart/2005/8/layout/hierarchy3"/>
    <dgm:cxn modelId="{CA385B65-F569-49E8-ADC2-67D124F66D1A}" type="presParOf" srcId="{E3784DE3-852B-408D-8B2F-B48985259BEF}" destId="{24E65DD5-0C25-4E38-AAF2-3BE19B998595}" srcOrd="3" destOrd="0" presId="urn:microsoft.com/office/officeart/2005/8/layout/hierarchy3"/>
    <dgm:cxn modelId="{06C6B505-1E6A-419E-8FF7-4403B253F1F3}" type="presParOf" srcId="{E3784DE3-852B-408D-8B2F-B48985259BEF}" destId="{5A63158F-6F33-433F-83D9-96A76C48826F}" srcOrd="4" destOrd="0" presId="urn:microsoft.com/office/officeart/2005/8/layout/hierarchy3"/>
    <dgm:cxn modelId="{9B61CAAA-860D-4AF5-8D52-A57ADDC2E8C6}" type="presParOf" srcId="{E3784DE3-852B-408D-8B2F-B48985259BEF}" destId="{F67A085B-95DC-4DE3-AD8A-3F6A85A5FBA0}" srcOrd="5" destOrd="0" presId="urn:microsoft.com/office/officeart/2005/8/layout/hierarchy3"/>
    <dgm:cxn modelId="{48907A1B-1C25-42E9-B510-A8CC5C1DA3F0}" type="presParOf" srcId="{E3784DE3-852B-408D-8B2F-B48985259BEF}" destId="{E3E431F6-73E1-42A1-8AF9-B71FF42DDB62}" srcOrd="6" destOrd="0" presId="urn:microsoft.com/office/officeart/2005/8/layout/hierarchy3"/>
    <dgm:cxn modelId="{7365EF1F-B833-40AC-A9A4-FD57741E07D4}" type="presParOf" srcId="{E3784DE3-852B-408D-8B2F-B48985259BEF}" destId="{036B371C-5E57-4228-95DD-B9EB80176E54}" srcOrd="7" destOrd="0" presId="urn:microsoft.com/office/officeart/2005/8/layout/hierarchy3"/>
    <dgm:cxn modelId="{BC7EF7ED-FF72-4D62-9C65-1198965882C2}" type="presParOf" srcId="{E307FC25-BD6E-41AA-A6DC-EBBC59C84D55}" destId="{EBA25EBA-3061-41EE-8089-18C74AD22613}" srcOrd="1" destOrd="0" presId="urn:microsoft.com/office/officeart/2005/8/layout/hierarchy3"/>
    <dgm:cxn modelId="{82AC7817-0F0E-4472-A126-D2A273BFAAA3}" type="presParOf" srcId="{EBA25EBA-3061-41EE-8089-18C74AD22613}" destId="{AEB737E5-C8CB-40AD-A778-1D58E98484EF}" srcOrd="0" destOrd="0" presId="urn:microsoft.com/office/officeart/2005/8/layout/hierarchy3"/>
    <dgm:cxn modelId="{20D3E659-1B0B-4E39-AE68-0093D511780F}" type="presParOf" srcId="{AEB737E5-C8CB-40AD-A778-1D58E98484EF}" destId="{3C86DB89-54FA-4D67-A908-07AA6DFC11B8}" srcOrd="0" destOrd="0" presId="urn:microsoft.com/office/officeart/2005/8/layout/hierarchy3"/>
    <dgm:cxn modelId="{93407A8B-66F7-4C5D-BEED-76C519B01945}" type="presParOf" srcId="{AEB737E5-C8CB-40AD-A778-1D58E98484EF}" destId="{3BE4C4F5-01E3-4E5D-9DC5-8F8604254E70}" srcOrd="1" destOrd="0" presId="urn:microsoft.com/office/officeart/2005/8/layout/hierarchy3"/>
    <dgm:cxn modelId="{11B6301C-5BC9-45B9-8CC3-B23D63079E1C}" type="presParOf" srcId="{EBA25EBA-3061-41EE-8089-18C74AD22613}" destId="{37C5D050-79A9-44DE-B0A6-BE3B2E64AE7C}" srcOrd="1" destOrd="0" presId="urn:microsoft.com/office/officeart/2005/8/layout/hierarchy3"/>
    <dgm:cxn modelId="{3CE6C7B4-5B01-411E-8F26-88F03B9453A0}" type="presParOf" srcId="{37C5D050-79A9-44DE-B0A6-BE3B2E64AE7C}" destId="{85FEDF9C-E502-4F8F-B290-0B8CC3C92E3A}" srcOrd="0" destOrd="0" presId="urn:microsoft.com/office/officeart/2005/8/layout/hierarchy3"/>
    <dgm:cxn modelId="{709CED97-8F9A-474C-874E-392682B94591}" type="presParOf" srcId="{37C5D050-79A9-44DE-B0A6-BE3B2E64AE7C}" destId="{A69C27D7-EBD1-43F4-8206-293AE6D4A0D0}" srcOrd="1" destOrd="0" presId="urn:microsoft.com/office/officeart/2005/8/layout/hierarchy3"/>
    <dgm:cxn modelId="{E0EE7D5A-3965-4E2A-ACDA-7F7C9FF9368D}" type="presParOf" srcId="{37C5D050-79A9-44DE-B0A6-BE3B2E64AE7C}" destId="{A8F65F0C-0657-4ED9-B46F-233DC973E235}" srcOrd="2" destOrd="0" presId="urn:microsoft.com/office/officeart/2005/8/layout/hierarchy3"/>
    <dgm:cxn modelId="{7B9FB0D1-378D-4B71-BBD5-B8531E7118C6}" type="presParOf" srcId="{37C5D050-79A9-44DE-B0A6-BE3B2E64AE7C}" destId="{D2A71B79-5681-48E5-9F63-274CF5060FF7}" srcOrd="3" destOrd="0" presId="urn:microsoft.com/office/officeart/2005/8/layout/hierarchy3"/>
    <dgm:cxn modelId="{39746479-B56A-4B13-9416-51DC1ADBFF5D}" type="presParOf" srcId="{37C5D050-79A9-44DE-B0A6-BE3B2E64AE7C}" destId="{CC649515-27BB-4F12-9486-77708E51DCD5}" srcOrd="4" destOrd="0" presId="urn:microsoft.com/office/officeart/2005/8/layout/hierarchy3"/>
    <dgm:cxn modelId="{2BC03E6D-08B2-4975-BB03-86A4E7E102A8}" type="presParOf" srcId="{37C5D050-79A9-44DE-B0A6-BE3B2E64AE7C}" destId="{7116B983-CEA6-496B-9DB7-2413BA0EC926}" srcOrd="5" destOrd="0" presId="urn:microsoft.com/office/officeart/2005/8/layout/hierarchy3"/>
    <dgm:cxn modelId="{DF95CD10-6C08-4D9D-A20C-A098B7DDCC4F}" type="presParOf" srcId="{37C5D050-79A9-44DE-B0A6-BE3B2E64AE7C}" destId="{89D45B2B-954A-4F97-B1F3-76E01FBF4B1A}" srcOrd="6" destOrd="0" presId="urn:microsoft.com/office/officeart/2005/8/layout/hierarchy3"/>
    <dgm:cxn modelId="{26E1A8E1-29EE-4164-937E-75682CBF7E22}" type="presParOf" srcId="{37C5D050-79A9-44DE-B0A6-BE3B2E64AE7C}" destId="{1628C4C9-475B-484E-8FA6-1B74BB1C6B88}" srcOrd="7" destOrd="0" presId="urn:microsoft.com/office/officeart/2005/8/layout/hierarchy3"/>
    <dgm:cxn modelId="{A807624C-FA34-4741-8BAE-1EE98172FA88}" type="presParOf" srcId="{E307FC25-BD6E-41AA-A6DC-EBBC59C84D55}" destId="{43F94384-B083-42B5-99FC-72CB11274194}" srcOrd="2" destOrd="0" presId="urn:microsoft.com/office/officeart/2005/8/layout/hierarchy3"/>
    <dgm:cxn modelId="{A59C15C3-2174-406F-8939-8021E8B4BB6D}" type="presParOf" srcId="{43F94384-B083-42B5-99FC-72CB11274194}" destId="{8D5F85CF-DDB1-4136-8924-170313915109}" srcOrd="0" destOrd="0" presId="urn:microsoft.com/office/officeart/2005/8/layout/hierarchy3"/>
    <dgm:cxn modelId="{85597A5A-C454-4D6D-BB53-37A061A78C40}" type="presParOf" srcId="{8D5F85CF-DDB1-4136-8924-170313915109}" destId="{63727256-95A9-4C6F-9FB5-1F127EB2A2CE}" srcOrd="0" destOrd="0" presId="urn:microsoft.com/office/officeart/2005/8/layout/hierarchy3"/>
    <dgm:cxn modelId="{77DB73CC-12EF-4765-A1F9-FA9AC0C3C0B1}" type="presParOf" srcId="{8D5F85CF-DDB1-4136-8924-170313915109}" destId="{102F4889-DB67-40E7-A5EC-BBDBCCC78031}" srcOrd="1" destOrd="0" presId="urn:microsoft.com/office/officeart/2005/8/layout/hierarchy3"/>
    <dgm:cxn modelId="{E5F93C76-E693-4C11-BC8C-D4105E706DD9}" type="presParOf" srcId="{43F94384-B083-42B5-99FC-72CB11274194}" destId="{CA8AFEB7-BCBA-441B-AF46-1EB1144F2BCB}" srcOrd="1" destOrd="0" presId="urn:microsoft.com/office/officeart/2005/8/layout/hierarchy3"/>
    <dgm:cxn modelId="{02438157-010A-4C0A-A529-F6D26A02D3FD}" type="presParOf" srcId="{CA8AFEB7-BCBA-441B-AF46-1EB1144F2BCB}" destId="{3B8B6EF9-6F2A-498E-8231-03C0BAB9B986}" srcOrd="0" destOrd="0" presId="urn:microsoft.com/office/officeart/2005/8/layout/hierarchy3"/>
    <dgm:cxn modelId="{A6D85C99-0022-4A3D-90B5-CD392EE3D4E8}" type="presParOf" srcId="{CA8AFEB7-BCBA-441B-AF46-1EB1144F2BCB}" destId="{8D30057C-E9AC-4C01-AD3E-11C8367DF3EF}" srcOrd="1" destOrd="0" presId="urn:microsoft.com/office/officeart/2005/8/layout/hierarchy3"/>
    <dgm:cxn modelId="{FBE3B4CA-1D7A-4388-862D-7C491631FC62}" type="presParOf" srcId="{CA8AFEB7-BCBA-441B-AF46-1EB1144F2BCB}" destId="{BF55210F-A89A-4F77-A170-6BD0F813C4C7}" srcOrd="2" destOrd="0" presId="urn:microsoft.com/office/officeart/2005/8/layout/hierarchy3"/>
    <dgm:cxn modelId="{8FD20222-4E36-4B9F-AFAC-49E431A24E09}" type="presParOf" srcId="{CA8AFEB7-BCBA-441B-AF46-1EB1144F2BCB}" destId="{829D7F1E-7A45-421C-A83A-3C6CC3855088}" srcOrd="3" destOrd="0" presId="urn:microsoft.com/office/officeart/2005/8/layout/hierarchy3"/>
    <dgm:cxn modelId="{66B49914-3842-4016-95C2-075B0E2357AF}" type="presParOf" srcId="{CA8AFEB7-BCBA-441B-AF46-1EB1144F2BCB}" destId="{DF85DBBA-D0EA-4FCA-9175-ED935622DA5D}" srcOrd="4" destOrd="0" presId="urn:microsoft.com/office/officeart/2005/8/layout/hierarchy3"/>
    <dgm:cxn modelId="{91097C97-16C2-4B1A-A9E1-77A528EEB0A7}" type="presParOf" srcId="{CA8AFEB7-BCBA-441B-AF46-1EB1144F2BCB}" destId="{D8C3E297-BE65-4D42-9C86-AA39C655282A}" srcOrd="5" destOrd="0" presId="urn:microsoft.com/office/officeart/2005/8/layout/hierarchy3"/>
    <dgm:cxn modelId="{A509AA6D-2F32-48EE-A02C-6C1CD9F5D672}" type="presParOf" srcId="{CA8AFEB7-BCBA-441B-AF46-1EB1144F2BCB}" destId="{23B92889-3911-454F-8B84-352F824813EF}" srcOrd="6" destOrd="0" presId="urn:microsoft.com/office/officeart/2005/8/layout/hierarchy3"/>
    <dgm:cxn modelId="{44FF2929-CD9B-4E81-BBA0-4957A2BDFE67}" type="presParOf" srcId="{CA8AFEB7-BCBA-441B-AF46-1EB1144F2BCB}" destId="{DE7ADB3F-DE4F-4117-9264-99D9CE1C2874}" srcOrd="7" destOrd="0" presId="urn:microsoft.com/office/officeart/2005/8/layout/hierarchy3"/>
    <dgm:cxn modelId="{C5B98A70-9249-4B66-A6D8-5CD6CB1067E8}" type="presParOf" srcId="{E307FC25-BD6E-41AA-A6DC-EBBC59C84D55}" destId="{8F0AA124-AD8C-4720-92E3-7B1EAD1ABD82}" srcOrd="3" destOrd="0" presId="urn:microsoft.com/office/officeart/2005/8/layout/hierarchy3"/>
    <dgm:cxn modelId="{C5A65822-21DE-4EFE-96B5-078684FD2E82}" type="presParOf" srcId="{8F0AA124-AD8C-4720-92E3-7B1EAD1ABD82}" destId="{14EDA657-D60B-40EE-8312-3ACC10256296}" srcOrd="0" destOrd="0" presId="urn:microsoft.com/office/officeart/2005/8/layout/hierarchy3"/>
    <dgm:cxn modelId="{DC6E19EB-2A3F-4D4A-B18C-09CDD6C11E88}" type="presParOf" srcId="{14EDA657-D60B-40EE-8312-3ACC10256296}" destId="{C4BD7619-C247-4845-AA4C-0626857648F1}" srcOrd="0" destOrd="0" presId="urn:microsoft.com/office/officeart/2005/8/layout/hierarchy3"/>
    <dgm:cxn modelId="{4E32D721-31F0-41F2-9011-34272C322479}" type="presParOf" srcId="{14EDA657-D60B-40EE-8312-3ACC10256296}" destId="{BB10C5C6-163E-4BAC-859E-64A86A62A005}" srcOrd="1" destOrd="0" presId="urn:microsoft.com/office/officeart/2005/8/layout/hierarchy3"/>
    <dgm:cxn modelId="{B77517B3-FAFE-4B25-8227-78C817ABC1DB}" type="presParOf" srcId="{8F0AA124-AD8C-4720-92E3-7B1EAD1ABD82}" destId="{34473BCC-D341-4590-8AB8-5F61C86A2A5D}" srcOrd="1" destOrd="0" presId="urn:microsoft.com/office/officeart/2005/8/layout/hierarchy3"/>
    <dgm:cxn modelId="{D3225361-390B-4DF4-B374-AEC9914660A5}" type="presParOf" srcId="{34473BCC-D341-4590-8AB8-5F61C86A2A5D}" destId="{B723C085-6D90-49FE-B15D-09395DF11EB8}" srcOrd="0" destOrd="0" presId="urn:microsoft.com/office/officeart/2005/8/layout/hierarchy3"/>
    <dgm:cxn modelId="{DF55CD69-66BE-4E5F-B80F-C5E32526C23D}" type="presParOf" srcId="{34473BCC-D341-4590-8AB8-5F61C86A2A5D}" destId="{02E0B661-3DE2-46E2-BBF1-8F3267F349D0}" srcOrd="1" destOrd="0" presId="urn:microsoft.com/office/officeart/2005/8/layout/hierarchy3"/>
    <dgm:cxn modelId="{0B8DC394-E4FC-4F09-B520-683518B7513C}" type="presParOf" srcId="{34473BCC-D341-4590-8AB8-5F61C86A2A5D}" destId="{2ADCC582-1FC8-40ED-B9A8-7B498F729C56}" srcOrd="2" destOrd="0" presId="urn:microsoft.com/office/officeart/2005/8/layout/hierarchy3"/>
    <dgm:cxn modelId="{FB3C675D-0533-48BE-8723-E7911B35FE94}" type="presParOf" srcId="{34473BCC-D341-4590-8AB8-5F61C86A2A5D}" destId="{D29335F6-4160-482E-826A-CE1B6AC7ED8A}" srcOrd="3" destOrd="0" presId="urn:microsoft.com/office/officeart/2005/8/layout/hierarchy3"/>
    <dgm:cxn modelId="{A20D52F1-5CB3-4A5A-B62D-9635BFFA8722}" type="presParOf" srcId="{34473BCC-D341-4590-8AB8-5F61C86A2A5D}" destId="{E456A486-5A69-46B3-8D28-4AAB15063BFE}" srcOrd="4" destOrd="0" presId="urn:microsoft.com/office/officeart/2005/8/layout/hierarchy3"/>
    <dgm:cxn modelId="{F6F20163-E16C-459F-97FB-19C9AE897764}" type="presParOf" srcId="{34473BCC-D341-4590-8AB8-5F61C86A2A5D}" destId="{5CBE9CE5-9617-4F49-AE53-53CC964565B0}" srcOrd="5" destOrd="0" presId="urn:microsoft.com/office/officeart/2005/8/layout/hierarchy3"/>
    <dgm:cxn modelId="{525BCE9B-DD62-4BFA-B1E2-4FE3F23FE71D}" type="presParOf" srcId="{34473BCC-D341-4590-8AB8-5F61C86A2A5D}" destId="{C7EDDDB4-A425-47ED-86E6-BD2B2B97B9AD}" srcOrd="6" destOrd="0" presId="urn:microsoft.com/office/officeart/2005/8/layout/hierarchy3"/>
    <dgm:cxn modelId="{B14B2203-B57A-4630-9F93-C276E4D945B2}" type="presParOf" srcId="{34473BCC-D341-4590-8AB8-5F61C86A2A5D}" destId="{677987D6-D170-4F15-8F62-35FB5FA9EC9E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A88969-2B4E-4D34-A72E-7989A534DE61}">
      <dsp:nvSpPr>
        <dsp:cNvPr id="0" name=""/>
        <dsp:cNvSpPr/>
      </dsp:nvSpPr>
      <dsp:spPr>
        <a:xfrm>
          <a:off x="32002" y="1913"/>
          <a:ext cx="1233799" cy="6168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(740 учащихся)</a:t>
          </a:r>
          <a:endParaRPr lang="ru-RU" sz="12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0070" y="19981"/>
        <a:ext cx="1197663" cy="580763"/>
      </dsp:txXfrm>
    </dsp:sp>
    <dsp:sp modelId="{93726CE0-610F-4C2A-804B-EA0CCF5A75C8}">
      <dsp:nvSpPr>
        <dsp:cNvPr id="0" name=""/>
        <dsp:cNvSpPr/>
      </dsp:nvSpPr>
      <dsp:spPr>
        <a:xfrm>
          <a:off x="155382" y="618813"/>
          <a:ext cx="123379" cy="4626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A8AB1-9666-48D9-87A1-335722305E98}">
      <dsp:nvSpPr>
        <dsp:cNvPr id="0" name=""/>
        <dsp:cNvSpPr/>
      </dsp:nvSpPr>
      <dsp:spPr>
        <a:xfrm>
          <a:off x="278761" y="773038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(138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296829" y="791106"/>
        <a:ext cx="950903" cy="580763"/>
      </dsp:txXfrm>
    </dsp:sp>
    <dsp:sp modelId="{2BE39A3D-134A-4884-8ABA-DF5830B15032}">
      <dsp:nvSpPr>
        <dsp:cNvPr id="0" name=""/>
        <dsp:cNvSpPr/>
      </dsp:nvSpPr>
      <dsp:spPr>
        <a:xfrm>
          <a:off x="155382" y="618813"/>
          <a:ext cx="123379" cy="123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E65DD5-0C25-4E38-AAF2-3BE19B998595}">
      <dsp:nvSpPr>
        <dsp:cNvPr id="0" name=""/>
        <dsp:cNvSpPr/>
      </dsp:nvSpPr>
      <dsp:spPr>
        <a:xfrm>
          <a:off x="278761" y="1544162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(380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296829" y="1562230"/>
        <a:ext cx="950903" cy="580763"/>
      </dsp:txXfrm>
    </dsp:sp>
    <dsp:sp modelId="{5A63158F-6F33-433F-83D9-96A76C48826F}">
      <dsp:nvSpPr>
        <dsp:cNvPr id="0" name=""/>
        <dsp:cNvSpPr/>
      </dsp:nvSpPr>
      <dsp:spPr>
        <a:xfrm>
          <a:off x="155382" y="618813"/>
          <a:ext cx="123379" cy="2004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7A085B-95DC-4DE3-AD8A-3F6A85A5FBA0}">
      <dsp:nvSpPr>
        <dsp:cNvPr id="0" name=""/>
        <dsp:cNvSpPr/>
      </dsp:nvSpPr>
      <dsp:spPr>
        <a:xfrm>
          <a:off x="278761" y="2315287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(218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296829" y="2333355"/>
        <a:ext cx="950903" cy="580763"/>
      </dsp:txXfrm>
    </dsp:sp>
    <dsp:sp modelId="{E3E431F6-73E1-42A1-8AF9-B71FF42DDB62}">
      <dsp:nvSpPr>
        <dsp:cNvPr id="0" name=""/>
        <dsp:cNvSpPr/>
      </dsp:nvSpPr>
      <dsp:spPr>
        <a:xfrm>
          <a:off x="155382" y="618813"/>
          <a:ext cx="123379" cy="2776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6B371C-5E57-4228-95DD-B9EB80176E54}">
      <dsp:nvSpPr>
        <dsp:cNvPr id="0" name=""/>
        <dsp:cNvSpPr/>
      </dsp:nvSpPr>
      <dsp:spPr>
        <a:xfrm>
          <a:off x="278761" y="3086411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296829" y="3104479"/>
        <a:ext cx="950903" cy="580763"/>
      </dsp:txXfrm>
    </dsp:sp>
    <dsp:sp modelId="{3C86DB89-54FA-4D67-A908-07AA6DFC11B8}">
      <dsp:nvSpPr>
        <dsp:cNvPr id="0" name=""/>
        <dsp:cNvSpPr/>
      </dsp:nvSpPr>
      <dsp:spPr>
        <a:xfrm>
          <a:off x="1574251" y="1913"/>
          <a:ext cx="1233799" cy="6168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(2 384 учащихся)</a:t>
          </a:r>
          <a:endParaRPr lang="ru-RU" sz="1200" kern="1200">
            <a:latin typeface="Calibri" panose="020F0502020204030204"/>
            <a:ea typeface="+mn-ea"/>
            <a:cs typeface="+mn-cs"/>
          </a:endParaRPr>
        </a:p>
      </dsp:txBody>
      <dsp:txXfrm>
        <a:off x="1592319" y="19981"/>
        <a:ext cx="1197663" cy="580763"/>
      </dsp:txXfrm>
    </dsp:sp>
    <dsp:sp modelId="{85FEDF9C-E502-4F8F-B290-0B8CC3C92E3A}">
      <dsp:nvSpPr>
        <dsp:cNvPr id="0" name=""/>
        <dsp:cNvSpPr/>
      </dsp:nvSpPr>
      <dsp:spPr>
        <a:xfrm>
          <a:off x="1697630" y="618813"/>
          <a:ext cx="123379" cy="4626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9C27D7-EBD1-43F4-8206-293AE6D4A0D0}">
      <dsp:nvSpPr>
        <dsp:cNvPr id="0" name=""/>
        <dsp:cNvSpPr/>
      </dsp:nvSpPr>
      <dsp:spPr>
        <a:xfrm>
          <a:off x="1821010" y="773038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(32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1839078" y="791106"/>
        <a:ext cx="950903" cy="580763"/>
      </dsp:txXfrm>
    </dsp:sp>
    <dsp:sp modelId="{A8F65F0C-0657-4ED9-B46F-233DC973E235}">
      <dsp:nvSpPr>
        <dsp:cNvPr id="0" name=""/>
        <dsp:cNvSpPr/>
      </dsp:nvSpPr>
      <dsp:spPr>
        <a:xfrm>
          <a:off x="1697630" y="618813"/>
          <a:ext cx="123379" cy="123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A71B79-5681-48E5-9F63-274CF5060FF7}">
      <dsp:nvSpPr>
        <dsp:cNvPr id="0" name=""/>
        <dsp:cNvSpPr/>
      </dsp:nvSpPr>
      <dsp:spPr>
        <a:xfrm>
          <a:off x="1821010" y="1544162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(1136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1839078" y="1562230"/>
        <a:ext cx="950903" cy="580763"/>
      </dsp:txXfrm>
    </dsp:sp>
    <dsp:sp modelId="{CC649515-27BB-4F12-9486-77708E51DCD5}">
      <dsp:nvSpPr>
        <dsp:cNvPr id="0" name=""/>
        <dsp:cNvSpPr/>
      </dsp:nvSpPr>
      <dsp:spPr>
        <a:xfrm>
          <a:off x="1697630" y="618813"/>
          <a:ext cx="123379" cy="2004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16B983-CEA6-496B-9DB7-2413BA0EC926}">
      <dsp:nvSpPr>
        <dsp:cNvPr id="0" name=""/>
        <dsp:cNvSpPr/>
      </dsp:nvSpPr>
      <dsp:spPr>
        <a:xfrm>
          <a:off x="1821010" y="2315287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(1186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1839078" y="2333355"/>
        <a:ext cx="950903" cy="580763"/>
      </dsp:txXfrm>
    </dsp:sp>
    <dsp:sp modelId="{89D45B2B-954A-4F97-B1F3-76E01FBF4B1A}">
      <dsp:nvSpPr>
        <dsp:cNvPr id="0" name=""/>
        <dsp:cNvSpPr/>
      </dsp:nvSpPr>
      <dsp:spPr>
        <a:xfrm>
          <a:off x="1697630" y="618813"/>
          <a:ext cx="123379" cy="2776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28C4C9-475B-484E-8FA6-1B74BB1C6B88}">
      <dsp:nvSpPr>
        <dsp:cNvPr id="0" name=""/>
        <dsp:cNvSpPr/>
      </dsp:nvSpPr>
      <dsp:spPr>
        <a:xfrm>
          <a:off x="1821010" y="3086411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(30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1839078" y="3104479"/>
        <a:ext cx="950903" cy="580763"/>
      </dsp:txXfrm>
    </dsp:sp>
    <dsp:sp modelId="{63727256-95A9-4C6F-9FB5-1F127EB2A2CE}">
      <dsp:nvSpPr>
        <dsp:cNvPr id="0" name=""/>
        <dsp:cNvSpPr/>
      </dsp:nvSpPr>
      <dsp:spPr>
        <a:xfrm>
          <a:off x="3116499" y="1913"/>
          <a:ext cx="1233799" cy="6168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(788 учащихся)</a:t>
          </a:r>
          <a:endParaRPr lang="ru-RU" sz="1200" kern="1200">
            <a:latin typeface="Calibri" panose="020F0502020204030204"/>
            <a:ea typeface="+mn-ea"/>
            <a:cs typeface="+mn-cs"/>
          </a:endParaRPr>
        </a:p>
      </dsp:txBody>
      <dsp:txXfrm>
        <a:off x="3134567" y="19981"/>
        <a:ext cx="1197663" cy="580763"/>
      </dsp:txXfrm>
    </dsp:sp>
    <dsp:sp modelId="{3B8B6EF9-6F2A-498E-8231-03C0BAB9B986}">
      <dsp:nvSpPr>
        <dsp:cNvPr id="0" name=""/>
        <dsp:cNvSpPr/>
      </dsp:nvSpPr>
      <dsp:spPr>
        <a:xfrm>
          <a:off x="3239879" y="618813"/>
          <a:ext cx="123379" cy="4626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30057C-E9AC-4C01-AD3E-11C8367DF3EF}">
      <dsp:nvSpPr>
        <dsp:cNvPr id="0" name=""/>
        <dsp:cNvSpPr/>
      </dsp:nvSpPr>
      <dsp:spPr>
        <a:xfrm>
          <a:off x="3363259" y="773038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3381327" y="791106"/>
        <a:ext cx="950903" cy="580763"/>
      </dsp:txXfrm>
    </dsp:sp>
    <dsp:sp modelId="{BF55210F-A89A-4F77-A170-6BD0F813C4C7}">
      <dsp:nvSpPr>
        <dsp:cNvPr id="0" name=""/>
        <dsp:cNvSpPr/>
      </dsp:nvSpPr>
      <dsp:spPr>
        <a:xfrm>
          <a:off x="3239879" y="618813"/>
          <a:ext cx="123379" cy="123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D7F1E-7A45-421C-A83A-3C6CC3855088}">
      <dsp:nvSpPr>
        <dsp:cNvPr id="0" name=""/>
        <dsp:cNvSpPr/>
      </dsp:nvSpPr>
      <dsp:spPr>
        <a:xfrm>
          <a:off x="3363259" y="1544162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(57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3381327" y="1562230"/>
        <a:ext cx="950903" cy="580763"/>
      </dsp:txXfrm>
    </dsp:sp>
    <dsp:sp modelId="{DF85DBBA-D0EA-4FCA-9175-ED935622DA5D}">
      <dsp:nvSpPr>
        <dsp:cNvPr id="0" name=""/>
        <dsp:cNvSpPr/>
      </dsp:nvSpPr>
      <dsp:spPr>
        <a:xfrm>
          <a:off x="3239879" y="618813"/>
          <a:ext cx="123379" cy="2004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3E297-BE65-4D42-9C86-AA39C655282A}">
      <dsp:nvSpPr>
        <dsp:cNvPr id="0" name=""/>
        <dsp:cNvSpPr/>
      </dsp:nvSpPr>
      <dsp:spPr>
        <a:xfrm>
          <a:off x="3363259" y="2315287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(653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3381327" y="2333355"/>
        <a:ext cx="950903" cy="580763"/>
      </dsp:txXfrm>
    </dsp:sp>
    <dsp:sp modelId="{23B92889-3911-454F-8B84-352F824813EF}">
      <dsp:nvSpPr>
        <dsp:cNvPr id="0" name=""/>
        <dsp:cNvSpPr/>
      </dsp:nvSpPr>
      <dsp:spPr>
        <a:xfrm>
          <a:off x="3239879" y="618813"/>
          <a:ext cx="123379" cy="2776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7ADB3F-DE4F-4117-9264-99D9CE1C2874}">
      <dsp:nvSpPr>
        <dsp:cNvPr id="0" name=""/>
        <dsp:cNvSpPr/>
      </dsp:nvSpPr>
      <dsp:spPr>
        <a:xfrm>
          <a:off x="3363259" y="3086411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(78 учащихся)</a:t>
          </a:r>
          <a:endParaRPr lang="ru-RU" sz="1000" kern="1200">
            <a:latin typeface="Calibri" panose="020F0502020204030204"/>
            <a:ea typeface="+mn-ea"/>
            <a:cs typeface="+mn-cs"/>
          </a:endParaRPr>
        </a:p>
      </dsp:txBody>
      <dsp:txXfrm>
        <a:off x="3381327" y="3104479"/>
        <a:ext cx="950903" cy="580763"/>
      </dsp:txXfrm>
    </dsp:sp>
    <dsp:sp modelId="{5D2D52E0-C2DD-4825-B127-F1EBCA031FA5}">
      <dsp:nvSpPr>
        <dsp:cNvPr id="0" name=""/>
        <dsp:cNvSpPr/>
      </dsp:nvSpPr>
      <dsp:spPr>
        <a:xfrm>
          <a:off x="4658748" y="1913"/>
          <a:ext cx="1233799" cy="6168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50" kern="1200"/>
        </a:p>
      </dsp:txBody>
      <dsp:txXfrm>
        <a:off x="4676816" y="19981"/>
        <a:ext cx="1197663" cy="580763"/>
      </dsp:txXfrm>
    </dsp:sp>
    <dsp:sp modelId="{7D4835A3-29A5-40D8-ACFE-BBB5442E9DF8}">
      <dsp:nvSpPr>
        <dsp:cNvPr id="0" name=""/>
        <dsp:cNvSpPr/>
      </dsp:nvSpPr>
      <dsp:spPr>
        <a:xfrm>
          <a:off x="4782128" y="618813"/>
          <a:ext cx="123379" cy="4626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2674"/>
              </a:lnTo>
              <a:lnTo>
                <a:pt x="123379" y="4626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5AE227-6A71-40C5-90C8-D6782CB332DF}">
      <dsp:nvSpPr>
        <dsp:cNvPr id="0" name=""/>
        <dsp:cNvSpPr/>
      </dsp:nvSpPr>
      <dsp:spPr>
        <a:xfrm>
          <a:off x="4905508" y="773038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6675" tIns="44450" rIns="66675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500" kern="1200"/>
        </a:p>
      </dsp:txBody>
      <dsp:txXfrm>
        <a:off x="4923576" y="791106"/>
        <a:ext cx="950903" cy="580763"/>
      </dsp:txXfrm>
    </dsp:sp>
    <dsp:sp modelId="{491E7EED-FDE8-4861-9FE5-E97EA9252798}">
      <dsp:nvSpPr>
        <dsp:cNvPr id="0" name=""/>
        <dsp:cNvSpPr/>
      </dsp:nvSpPr>
      <dsp:spPr>
        <a:xfrm>
          <a:off x="4782128" y="618813"/>
          <a:ext cx="123379" cy="123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3799"/>
              </a:lnTo>
              <a:lnTo>
                <a:pt x="123379" y="123379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1D0EA0-AD07-4A88-B2E3-C83ACDAD9004}">
      <dsp:nvSpPr>
        <dsp:cNvPr id="0" name=""/>
        <dsp:cNvSpPr/>
      </dsp:nvSpPr>
      <dsp:spPr>
        <a:xfrm>
          <a:off x="4905508" y="1544162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6675" tIns="44450" rIns="66675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500" kern="1200"/>
        </a:p>
      </dsp:txBody>
      <dsp:txXfrm>
        <a:off x="4923576" y="1562230"/>
        <a:ext cx="950903" cy="580763"/>
      </dsp:txXfrm>
    </dsp:sp>
    <dsp:sp modelId="{E9223E6E-E490-4AC9-995E-8FE98BD0795F}">
      <dsp:nvSpPr>
        <dsp:cNvPr id="0" name=""/>
        <dsp:cNvSpPr/>
      </dsp:nvSpPr>
      <dsp:spPr>
        <a:xfrm>
          <a:off x="4782128" y="618813"/>
          <a:ext cx="123379" cy="2004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4923"/>
              </a:lnTo>
              <a:lnTo>
                <a:pt x="123379" y="200492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222DE2-5F87-4723-99A8-5402C26255A9}">
      <dsp:nvSpPr>
        <dsp:cNvPr id="0" name=""/>
        <dsp:cNvSpPr/>
      </dsp:nvSpPr>
      <dsp:spPr>
        <a:xfrm>
          <a:off x="4905508" y="2315287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6675" tIns="44450" rIns="66675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500" kern="1200"/>
        </a:p>
      </dsp:txBody>
      <dsp:txXfrm>
        <a:off x="4923576" y="2333355"/>
        <a:ext cx="950903" cy="580763"/>
      </dsp:txXfrm>
    </dsp:sp>
    <dsp:sp modelId="{827A3A31-8E1A-43EC-8C82-27DAEC1AED8E}">
      <dsp:nvSpPr>
        <dsp:cNvPr id="0" name=""/>
        <dsp:cNvSpPr/>
      </dsp:nvSpPr>
      <dsp:spPr>
        <a:xfrm>
          <a:off x="4782128" y="618813"/>
          <a:ext cx="123379" cy="2776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76047"/>
              </a:lnTo>
              <a:lnTo>
                <a:pt x="123379" y="277604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24BB29-92CC-499E-BD7A-D8B0D0115486}">
      <dsp:nvSpPr>
        <dsp:cNvPr id="0" name=""/>
        <dsp:cNvSpPr/>
      </dsp:nvSpPr>
      <dsp:spPr>
        <a:xfrm>
          <a:off x="4905508" y="3086411"/>
          <a:ext cx="987039" cy="61689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50" kern="1200"/>
        </a:p>
      </dsp:txBody>
      <dsp:txXfrm>
        <a:off x="4923576" y="3104479"/>
        <a:ext cx="950903" cy="580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A88969-2B4E-4D34-A72E-7989A534DE61}">
      <dsp:nvSpPr>
        <dsp:cNvPr id="0" name=""/>
        <dsp:cNvSpPr/>
      </dsp:nvSpPr>
      <dsp:spPr>
        <a:xfrm>
          <a:off x="391788" y="784"/>
          <a:ext cx="1101560" cy="5507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(845 учащихся)</a:t>
          </a:r>
          <a:endParaRPr lang="ru-RU" sz="12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07920" y="16916"/>
        <a:ext cx="1069296" cy="518516"/>
      </dsp:txXfrm>
    </dsp:sp>
    <dsp:sp modelId="{93726CE0-610F-4C2A-804B-EA0CCF5A75C8}">
      <dsp:nvSpPr>
        <dsp:cNvPr id="0" name=""/>
        <dsp:cNvSpPr/>
      </dsp:nvSpPr>
      <dsp:spPr>
        <a:xfrm>
          <a:off x="501944" y="551565"/>
          <a:ext cx="110156" cy="413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A8AB1-9666-48D9-87A1-335722305E98}">
      <dsp:nvSpPr>
        <dsp:cNvPr id="0" name=""/>
        <dsp:cNvSpPr/>
      </dsp:nvSpPr>
      <dsp:spPr>
        <a:xfrm>
          <a:off x="612100" y="689260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(245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628232" y="705392"/>
        <a:ext cx="848984" cy="518516"/>
      </dsp:txXfrm>
    </dsp:sp>
    <dsp:sp modelId="{2BE39A3D-134A-4884-8ABA-DF5830B15032}">
      <dsp:nvSpPr>
        <dsp:cNvPr id="0" name=""/>
        <dsp:cNvSpPr/>
      </dsp:nvSpPr>
      <dsp:spPr>
        <a:xfrm>
          <a:off x="501944" y="551565"/>
          <a:ext cx="110156" cy="1101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E65DD5-0C25-4E38-AAF2-3BE19B998595}">
      <dsp:nvSpPr>
        <dsp:cNvPr id="0" name=""/>
        <dsp:cNvSpPr/>
      </dsp:nvSpPr>
      <dsp:spPr>
        <a:xfrm>
          <a:off x="612100" y="1377735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(480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628232" y="1393867"/>
        <a:ext cx="848984" cy="518516"/>
      </dsp:txXfrm>
    </dsp:sp>
    <dsp:sp modelId="{5A63158F-6F33-433F-83D9-96A76C48826F}">
      <dsp:nvSpPr>
        <dsp:cNvPr id="0" name=""/>
        <dsp:cNvSpPr/>
      </dsp:nvSpPr>
      <dsp:spPr>
        <a:xfrm>
          <a:off x="501944" y="551565"/>
          <a:ext cx="110156" cy="1790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7A085B-95DC-4DE3-AD8A-3F6A85A5FBA0}">
      <dsp:nvSpPr>
        <dsp:cNvPr id="0" name=""/>
        <dsp:cNvSpPr/>
      </dsp:nvSpPr>
      <dsp:spPr>
        <a:xfrm>
          <a:off x="612100" y="2066211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(120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628232" y="2082343"/>
        <a:ext cx="848984" cy="518516"/>
      </dsp:txXfrm>
    </dsp:sp>
    <dsp:sp modelId="{E3E431F6-73E1-42A1-8AF9-B71FF42DDB62}">
      <dsp:nvSpPr>
        <dsp:cNvPr id="0" name=""/>
        <dsp:cNvSpPr/>
      </dsp:nvSpPr>
      <dsp:spPr>
        <a:xfrm>
          <a:off x="501944" y="551565"/>
          <a:ext cx="110156" cy="2478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6B371C-5E57-4228-95DD-B9EB80176E54}">
      <dsp:nvSpPr>
        <dsp:cNvPr id="0" name=""/>
        <dsp:cNvSpPr/>
      </dsp:nvSpPr>
      <dsp:spPr>
        <a:xfrm>
          <a:off x="612100" y="2754686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628232" y="2770818"/>
        <a:ext cx="848984" cy="518516"/>
      </dsp:txXfrm>
    </dsp:sp>
    <dsp:sp modelId="{3C86DB89-54FA-4D67-A908-07AA6DFC11B8}">
      <dsp:nvSpPr>
        <dsp:cNvPr id="0" name=""/>
        <dsp:cNvSpPr/>
      </dsp:nvSpPr>
      <dsp:spPr>
        <a:xfrm>
          <a:off x="1768739" y="784"/>
          <a:ext cx="1101560" cy="5507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(2 299 учащихся)</a:t>
          </a:r>
          <a:endParaRPr lang="ru-RU" sz="12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84871" y="16916"/>
        <a:ext cx="1069296" cy="518516"/>
      </dsp:txXfrm>
    </dsp:sp>
    <dsp:sp modelId="{85FEDF9C-E502-4F8F-B290-0B8CC3C92E3A}">
      <dsp:nvSpPr>
        <dsp:cNvPr id="0" name=""/>
        <dsp:cNvSpPr/>
      </dsp:nvSpPr>
      <dsp:spPr>
        <a:xfrm>
          <a:off x="1878895" y="551565"/>
          <a:ext cx="110156" cy="413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9C27D7-EBD1-43F4-8206-293AE6D4A0D0}">
      <dsp:nvSpPr>
        <dsp:cNvPr id="0" name=""/>
        <dsp:cNvSpPr/>
      </dsp:nvSpPr>
      <dsp:spPr>
        <a:xfrm>
          <a:off x="1989051" y="689260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(68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05183" y="705392"/>
        <a:ext cx="848984" cy="518516"/>
      </dsp:txXfrm>
    </dsp:sp>
    <dsp:sp modelId="{A8F65F0C-0657-4ED9-B46F-233DC973E235}">
      <dsp:nvSpPr>
        <dsp:cNvPr id="0" name=""/>
        <dsp:cNvSpPr/>
      </dsp:nvSpPr>
      <dsp:spPr>
        <a:xfrm>
          <a:off x="1878895" y="551565"/>
          <a:ext cx="110156" cy="1101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A71B79-5681-48E5-9F63-274CF5060FF7}">
      <dsp:nvSpPr>
        <dsp:cNvPr id="0" name=""/>
        <dsp:cNvSpPr/>
      </dsp:nvSpPr>
      <dsp:spPr>
        <a:xfrm>
          <a:off x="1989051" y="1377735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(1140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05183" y="1393867"/>
        <a:ext cx="848984" cy="518516"/>
      </dsp:txXfrm>
    </dsp:sp>
    <dsp:sp modelId="{CC649515-27BB-4F12-9486-77708E51DCD5}">
      <dsp:nvSpPr>
        <dsp:cNvPr id="0" name=""/>
        <dsp:cNvSpPr/>
      </dsp:nvSpPr>
      <dsp:spPr>
        <a:xfrm>
          <a:off x="1878895" y="551565"/>
          <a:ext cx="110156" cy="1790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16B983-CEA6-496B-9DB7-2413BA0EC926}">
      <dsp:nvSpPr>
        <dsp:cNvPr id="0" name=""/>
        <dsp:cNvSpPr/>
      </dsp:nvSpPr>
      <dsp:spPr>
        <a:xfrm>
          <a:off x="1989051" y="2066211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(1087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05183" y="2082343"/>
        <a:ext cx="848984" cy="518516"/>
      </dsp:txXfrm>
    </dsp:sp>
    <dsp:sp modelId="{89D45B2B-954A-4F97-B1F3-76E01FBF4B1A}">
      <dsp:nvSpPr>
        <dsp:cNvPr id="0" name=""/>
        <dsp:cNvSpPr/>
      </dsp:nvSpPr>
      <dsp:spPr>
        <a:xfrm>
          <a:off x="1878895" y="551565"/>
          <a:ext cx="110156" cy="2478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28C4C9-475B-484E-8FA6-1B74BB1C6B88}">
      <dsp:nvSpPr>
        <dsp:cNvPr id="0" name=""/>
        <dsp:cNvSpPr/>
      </dsp:nvSpPr>
      <dsp:spPr>
        <a:xfrm>
          <a:off x="1989051" y="2754686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05183" y="2770818"/>
        <a:ext cx="848984" cy="518516"/>
      </dsp:txXfrm>
    </dsp:sp>
    <dsp:sp modelId="{63727256-95A9-4C6F-9FB5-1F127EB2A2CE}">
      <dsp:nvSpPr>
        <dsp:cNvPr id="0" name=""/>
        <dsp:cNvSpPr/>
      </dsp:nvSpPr>
      <dsp:spPr>
        <a:xfrm>
          <a:off x="3145690" y="784"/>
          <a:ext cx="1101560" cy="5507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(773 учащихся)</a:t>
          </a:r>
          <a:endParaRPr lang="ru-RU" sz="12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161822" y="16916"/>
        <a:ext cx="1069296" cy="518516"/>
      </dsp:txXfrm>
    </dsp:sp>
    <dsp:sp modelId="{3B8B6EF9-6F2A-498E-8231-03C0BAB9B986}">
      <dsp:nvSpPr>
        <dsp:cNvPr id="0" name=""/>
        <dsp:cNvSpPr/>
      </dsp:nvSpPr>
      <dsp:spPr>
        <a:xfrm>
          <a:off x="3255846" y="551565"/>
          <a:ext cx="110156" cy="413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30057C-E9AC-4C01-AD3E-11C8367DF3EF}">
      <dsp:nvSpPr>
        <dsp:cNvPr id="0" name=""/>
        <dsp:cNvSpPr/>
      </dsp:nvSpPr>
      <dsp:spPr>
        <a:xfrm>
          <a:off x="3366002" y="689260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82134" y="705392"/>
        <a:ext cx="848984" cy="518516"/>
      </dsp:txXfrm>
    </dsp:sp>
    <dsp:sp modelId="{BF55210F-A89A-4F77-A170-6BD0F813C4C7}">
      <dsp:nvSpPr>
        <dsp:cNvPr id="0" name=""/>
        <dsp:cNvSpPr/>
      </dsp:nvSpPr>
      <dsp:spPr>
        <a:xfrm>
          <a:off x="3255846" y="551565"/>
          <a:ext cx="110156" cy="1101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D7F1E-7A45-421C-A83A-3C6CC3855088}">
      <dsp:nvSpPr>
        <dsp:cNvPr id="0" name=""/>
        <dsp:cNvSpPr/>
      </dsp:nvSpPr>
      <dsp:spPr>
        <a:xfrm>
          <a:off x="3366002" y="1377735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(83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82134" y="1393867"/>
        <a:ext cx="848984" cy="518516"/>
      </dsp:txXfrm>
    </dsp:sp>
    <dsp:sp modelId="{DF85DBBA-D0EA-4FCA-9175-ED935622DA5D}">
      <dsp:nvSpPr>
        <dsp:cNvPr id="0" name=""/>
        <dsp:cNvSpPr/>
      </dsp:nvSpPr>
      <dsp:spPr>
        <a:xfrm>
          <a:off x="3255846" y="551565"/>
          <a:ext cx="110156" cy="1790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3E297-BE65-4D42-9C86-AA39C655282A}">
      <dsp:nvSpPr>
        <dsp:cNvPr id="0" name=""/>
        <dsp:cNvSpPr/>
      </dsp:nvSpPr>
      <dsp:spPr>
        <a:xfrm>
          <a:off x="3366002" y="2066211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(659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82134" y="2082343"/>
        <a:ext cx="848984" cy="518516"/>
      </dsp:txXfrm>
    </dsp:sp>
    <dsp:sp modelId="{23B92889-3911-454F-8B84-352F824813EF}">
      <dsp:nvSpPr>
        <dsp:cNvPr id="0" name=""/>
        <dsp:cNvSpPr/>
      </dsp:nvSpPr>
      <dsp:spPr>
        <a:xfrm>
          <a:off x="3255846" y="551565"/>
          <a:ext cx="110156" cy="2478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7ADB3F-DE4F-4117-9264-99D9CE1C2874}">
      <dsp:nvSpPr>
        <dsp:cNvPr id="0" name=""/>
        <dsp:cNvSpPr/>
      </dsp:nvSpPr>
      <dsp:spPr>
        <a:xfrm>
          <a:off x="3366002" y="2754686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(30 учащихся)</a:t>
          </a: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82134" y="2770818"/>
        <a:ext cx="848984" cy="518516"/>
      </dsp:txXfrm>
    </dsp:sp>
    <dsp:sp modelId="{C4BD7619-C247-4845-AA4C-0626857648F1}">
      <dsp:nvSpPr>
        <dsp:cNvPr id="0" name=""/>
        <dsp:cNvSpPr/>
      </dsp:nvSpPr>
      <dsp:spPr>
        <a:xfrm>
          <a:off x="4522640" y="784"/>
          <a:ext cx="1101560" cy="5507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учащихся)</a:t>
          </a:r>
          <a:endParaRPr lang="ru-RU" sz="12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538772" y="16916"/>
        <a:ext cx="1069296" cy="518516"/>
      </dsp:txXfrm>
    </dsp:sp>
    <dsp:sp modelId="{B723C085-6D90-49FE-B15D-09395DF11EB8}">
      <dsp:nvSpPr>
        <dsp:cNvPr id="0" name=""/>
        <dsp:cNvSpPr/>
      </dsp:nvSpPr>
      <dsp:spPr>
        <a:xfrm>
          <a:off x="4632796" y="551565"/>
          <a:ext cx="110156" cy="413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E0B661-3DE2-46E2-BBF1-8F3267F349D0}">
      <dsp:nvSpPr>
        <dsp:cNvPr id="0" name=""/>
        <dsp:cNvSpPr/>
      </dsp:nvSpPr>
      <dsp:spPr>
        <a:xfrm>
          <a:off x="4742953" y="689260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759085" y="705392"/>
        <a:ext cx="848984" cy="518516"/>
      </dsp:txXfrm>
    </dsp:sp>
    <dsp:sp modelId="{2ADCC582-1FC8-40ED-B9A8-7B498F729C56}">
      <dsp:nvSpPr>
        <dsp:cNvPr id="0" name=""/>
        <dsp:cNvSpPr/>
      </dsp:nvSpPr>
      <dsp:spPr>
        <a:xfrm>
          <a:off x="4632796" y="551565"/>
          <a:ext cx="110156" cy="1101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9335F6-4160-482E-826A-CE1B6AC7ED8A}">
      <dsp:nvSpPr>
        <dsp:cNvPr id="0" name=""/>
        <dsp:cNvSpPr/>
      </dsp:nvSpPr>
      <dsp:spPr>
        <a:xfrm>
          <a:off x="4742953" y="1377735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"4"</a:t>
          </a:r>
          <a:br>
            <a:rPr lang="ru-RU" sz="10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ru-RU" sz="10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</a:p>
      </dsp:txBody>
      <dsp:txXfrm>
        <a:off x="4759085" y="1393867"/>
        <a:ext cx="848984" cy="518516"/>
      </dsp:txXfrm>
    </dsp:sp>
    <dsp:sp modelId="{E456A486-5A69-46B3-8D28-4AAB15063BFE}">
      <dsp:nvSpPr>
        <dsp:cNvPr id="0" name=""/>
        <dsp:cNvSpPr/>
      </dsp:nvSpPr>
      <dsp:spPr>
        <a:xfrm>
          <a:off x="4632796" y="551565"/>
          <a:ext cx="110156" cy="1790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BE9CE5-9617-4F49-AE53-53CC964565B0}">
      <dsp:nvSpPr>
        <dsp:cNvPr id="0" name=""/>
        <dsp:cNvSpPr/>
      </dsp:nvSpPr>
      <dsp:spPr>
        <a:xfrm>
          <a:off x="4742953" y="2066211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759085" y="2082343"/>
        <a:ext cx="848984" cy="518516"/>
      </dsp:txXfrm>
    </dsp:sp>
    <dsp:sp modelId="{C7EDDDB4-A425-47ED-86E6-BD2B2B97B9AD}">
      <dsp:nvSpPr>
        <dsp:cNvPr id="0" name=""/>
        <dsp:cNvSpPr/>
      </dsp:nvSpPr>
      <dsp:spPr>
        <a:xfrm>
          <a:off x="4632796" y="551565"/>
          <a:ext cx="110156" cy="2478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7987D6-D170-4F15-8F62-35FB5FA9EC9E}">
      <dsp:nvSpPr>
        <dsp:cNvPr id="0" name=""/>
        <dsp:cNvSpPr/>
      </dsp:nvSpPr>
      <dsp:spPr>
        <a:xfrm>
          <a:off x="4742953" y="2754686"/>
          <a:ext cx="881248" cy="55078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759085" y="2770818"/>
        <a:ext cx="848984" cy="51851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A88969-2B4E-4D34-A72E-7989A534DE61}">
      <dsp:nvSpPr>
        <dsp:cNvPr id="0" name=""/>
        <dsp:cNvSpPr/>
      </dsp:nvSpPr>
      <dsp:spPr>
        <a:xfrm>
          <a:off x="267076" y="438"/>
          <a:ext cx="1125740" cy="56287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(719 учащихся)</a:t>
          </a:r>
          <a:endParaRPr lang="ru-RU" sz="10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83562" y="16924"/>
        <a:ext cx="1092768" cy="529898"/>
      </dsp:txXfrm>
    </dsp:sp>
    <dsp:sp modelId="{93726CE0-610F-4C2A-804B-EA0CCF5A75C8}">
      <dsp:nvSpPr>
        <dsp:cNvPr id="0" name=""/>
        <dsp:cNvSpPr/>
      </dsp:nvSpPr>
      <dsp:spPr>
        <a:xfrm>
          <a:off x="379650" y="563308"/>
          <a:ext cx="112574" cy="422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A8AB1-9666-48D9-87A1-335722305E98}">
      <dsp:nvSpPr>
        <dsp:cNvPr id="0" name=""/>
        <dsp:cNvSpPr/>
      </dsp:nvSpPr>
      <dsp:spPr>
        <a:xfrm>
          <a:off x="492224" y="704026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(169 учащихся)</a:t>
          </a:r>
          <a:endParaRPr lang="ru-RU" sz="10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08710" y="720512"/>
        <a:ext cx="867620" cy="529898"/>
      </dsp:txXfrm>
    </dsp:sp>
    <dsp:sp modelId="{2BE39A3D-134A-4884-8ABA-DF5830B15032}">
      <dsp:nvSpPr>
        <dsp:cNvPr id="0" name=""/>
        <dsp:cNvSpPr/>
      </dsp:nvSpPr>
      <dsp:spPr>
        <a:xfrm>
          <a:off x="379650" y="563308"/>
          <a:ext cx="112574" cy="11257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E65DD5-0C25-4E38-AAF2-3BE19B998595}">
      <dsp:nvSpPr>
        <dsp:cNvPr id="0" name=""/>
        <dsp:cNvSpPr/>
      </dsp:nvSpPr>
      <dsp:spPr>
        <a:xfrm>
          <a:off x="492224" y="1407614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(363 учащихся)</a:t>
          </a:r>
          <a:endParaRPr lang="ru-RU" sz="10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08710" y="1424100"/>
        <a:ext cx="867620" cy="529898"/>
      </dsp:txXfrm>
    </dsp:sp>
    <dsp:sp modelId="{5A63158F-6F33-433F-83D9-96A76C48826F}">
      <dsp:nvSpPr>
        <dsp:cNvPr id="0" name=""/>
        <dsp:cNvSpPr/>
      </dsp:nvSpPr>
      <dsp:spPr>
        <a:xfrm>
          <a:off x="379650" y="563308"/>
          <a:ext cx="112574" cy="1829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7A085B-95DC-4DE3-AD8A-3F6A85A5FBA0}">
      <dsp:nvSpPr>
        <dsp:cNvPr id="0" name=""/>
        <dsp:cNvSpPr/>
      </dsp:nvSpPr>
      <dsp:spPr>
        <a:xfrm>
          <a:off x="492224" y="2111202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(182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08710" y="2127688"/>
        <a:ext cx="867620" cy="529898"/>
      </dsp:txXfrm>
    </dsp:sp>
    <dsp:sp modelId="{E3E431F6-73E1-42A1-8AF9-B71FF42DDB62}">
      <dsp:nvSpPr>
        <dsp:cNvPr id="0" name=""/>
        <dsp:cNvSpPr/>
      </dsp:nvSpPr>
      <dsp:spPr>
        <a:xfrm>
          <a:off x="379650" y="563308"/>
          <a:ext cx="112574" cy="2532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6B371C-5E57-4228-95DD-B9EB80176E54}">
      <dsp:nvSpPr>
        <dsp:cNvPr id="0" name=""/>
        <dsp:cNvSpPr/>
      </dsp:nvSpPr>
      <dsp:spPr>
        <a:xfrm>
          <a:off x="492224" y="2814790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08710" y="2831276"/>
        <a:ext cx="867620" cy="529898"/>
      </dsp:txXfrm>
    </dsp:sp>
    <dsp:sp modelId="{3C86DB89-54FA-4D67-A908-07AA6DFC11B8}">
      <dsp:nvSpPr>
        <dsp:cNvPr id="0" name=""/>
        <dsp:cNvSpPr/>
      </dsp:nvSpPr>
      <dsp:spPr>
        <a:xfrm>
          <a:off x="1674251" y="438"/>
          <a:ext cx="1125740" cy="56287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(2 119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690737" y="16924"/>
        <a:ext cx="1092768" cy="529898"/>
      </dsp:txXfrm>
    </dsp:sp>
    <dsp:sp modelId="{85FEDF9C-E502-4F8F-B290-0B8CC3C92E3A}">
      <dsp:nvSpPr>
        <dsp:cNvPr id="0" name=""/>
        <dsp:cNvSpPr/>
      </dsp:nvSpPr>
      <dsp:spPr>
        <a:xfrm>
          <a:off x="1786825" y="563308"/>
          <a:ext cx="112574" cy="422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9C27D7-EBD1-43F4-8206-293AE6D4A0D0}">
      <dsp:nvSpPr>
        <dsp:cNvPr id="0" name=""/>
        <dsp:cNvSpPr/>
      </dsp:nvSpPr>
      <dsp:spPr>
        <a:xfrm>
          <a:off x="1899399" y="704026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(71 учащийся)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915885" y="720512"/>
        <a:ext cx="867620" cy="529898"/>
      </dsp:txXfrm>
    </dsp:sp>
    <dsp:sp modelId="{A8F65F0C-0657-4ED9-B46F-233DC973E235}">
      <dsp:nvSpPr>
        <dsp:cNvPr id="0" name=""/>
        <dsp:cNvSpPr/>
      </dsp:nvSpPr>
      <dsp:spPr>
        <a:xfrm>
          <a:off x="1786825" y="563308"/>
          <a:ext cx="112574" cy="11257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A71B79-5681-48E5-9F63-274CF5060FF7}">
      <dsp:nvSpPr>
        <dsp:cNvPr id="0" name=""/>
        <dsp:cNvSpPr/>
      </dsp:nvSpPr>
      <dsp:spPr>
        <a:xfrm>
          <a:off x="1899399" y="1407614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(832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915885" y="1424100"/>
        <a:ext cx="867620" cy="529898"/>
      </dsp:txXfrm>
    </dsp:sp>
    <dsp:sp modelId="{CC649515-27BB-4F12-9486-77708E51DCD5}">
      <dsp:nvSpPr>
        <dsp:cNvPr id="0" name=""/>
        <dsp:cNvSpPr/>
      </dsp:nvSpPr>
      <dsp:spPr>
        <a:xfrm>
          <a:off x="1786825" y="563308"/>
          <a:ext cx="112574" cy="1829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16B983-CEA6-496B-9DB7-2413BA0EC926}">
      <dsp:nvSpPr>
        <dsp:cNvPr id="0" name=""/>
        <dsp:cNvSpPr/>
      </dsp:nvSpPr>
      <dsp:spPr>
        <a:xfrm>
          <a:off x="1899399" y="2111202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(1180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915885" y="2127688"/>
        <a:ext cx="867620" cy="529898"/>
      </dsp:txXfrm>
    </dsp:sp>
    <dsp:sp modelId="{89D45B2B-954A-4F97-B1F3-76E01FBF4B1A}">
      <dsp:nvSpPr>
        <dsp:cNvPr id="0" name=""/>
        <dsp:cNvSpPr/>
      </dsp:nvSpPr>
      <dsp:spPr>
        <a:xfrm>
          <a:off x="1786825" y="563308"/>
          <a:ext cx="112574" cy="2532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28C4C9-475B-484E-8FA6-1B74BB1C6B88}">
      <dsp:nvSpPr>
        <dsp:cNvPr id="0" name=""/>
        <dsp:cNvSpPr/>
      </dsp:nvSpPr>
      <dsp:spPr>
        <a:xfrm>
          <a:off x="1899399" y="2814790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(36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915885" y="2831276"/>
        <a:ext cx="867620" cy="529898"/>
      </dsp:txXfrm>
    </dsp:sp>
    <dsp:sp modelId="{63727256-95A9-4C6F-9FB5-1F127EB2A2CE}">
      <dsp:nvSpPr>
        <dsp:cNvPr id="0" name=""/>
        <dsp:cNvSpPr/>
      </dsp:nvSpPr>
      <dsp:spPr>
        <a:xfrm>
          <a:off x="3081427" y="438"/>
          <a:ext cx="1125740" cy="56287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(978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097913" y="16924"/>
        <a:ext cx="1092768" cy="529898"/>
      </dsp:txXfrm>
    </dsp:sp>
    <dsp:sp modelId="{3B8B6EF9-6F2A-498E-8231-03C0BAB9B986}">
      <dsp:nvSpPr>
        <dsp:cNvPr id="0" name=""/>
        <dsp:cNvSpPr/>
      </dsp:nvSpPr>
      <dsp:spPr>
        <a:xfrm>
          <a:off x="3194001" y="563308"/>
          <a:ext cx="112574" cy="422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30057C-E9AC-4C01-AD3E-11C8367DF3EF}">
      <dsp:nvSpPr>
        <dsp:cNvPr id="0" name=""/>
        <dsp:cNvSpPr/>
      </dsp:nvSpPr>
      <dsp:spPr>
        <a:xfrm>
          <a:off x="3306575" y="704026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23061" y="720512"/>
        <a:ext cx="867620" cy="529898"/>
      </dsp:txXfrm>
    </dsp:sp>
    <dsp:sp modelId="{BF55210F-A89A-4F77-A170-6BD0F813C4C7}">
      <dsp:nvSpPr>
        <dsp:cNvPr id="0" name=""/>
        <dsp:cNvSpPr/>
      </dsp:nvSpPr>
      <dsp:spPr>
        <a:xfrm>
          <a:off x="3194001" y="563308"/>
          <a:ext cx="112574" cy="11257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D7F1E-7A45-421C-A83A-3C6CC3855088}">
      <dsp:nvSpPr>
        <dsp:cNvPr id="0" name=""/>
        <dsp:cNvSpPr/>
      </dsp:nvSpPr>
      <dsp:spPr>
        <a:xfrm>
          <a:off x="3306575" y="1407614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(74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23061" y="1424100"/>
        <a:ext cx="867620" cy="529898"/>
      </dsp:txXfrm>
    </dsp:sp>
    <dsp:sp modelId="{DF85DBBA-D0EA-4FCA-9175-ED935622DA5D}">
      <dsp:nvSpPr>
        <dsp:cNvPr id="0" name=""/>
        <dsp:cNvSpPr/>
      </dsp:nvSpPr>
      <dsp:spPr>
        <a:xfrm>
          <a:off x="3194001" y="563308"/>
          <a:ext cx="112574" cy="1829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3E297-BE65-4D42-9C86-AA39C655282A}">
      <dsp:nvSpPr>
        <dsp:cNvPr id="0" name=""/>
        <dsp:cNvSpPr/>
      </dsp:nvSpPr>
      <dsp:spPr>
        <a:xfrm>
          <a:off x="3306575" y="2111202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(794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23061" y="2127688"/>
        <a:ext cx="867620" cy="529898"/>
      </dsp:txXfrm>
    </dsp:sp>
    <dsp:sp modelId="{23B92889-3911-454F-8B84-352F824813EF}">
      <dsp:nvSpPr>
        <dsp:cNvPr id="0" name=""/>
        <dsp:cNvSpPr/>
      </dsp:nvSpPr>
      <dsp:spPr>
        <a:xfrm>
          <a:off x="3194001" y="563308"/>
          <a:ext cx="112574" cy="2532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7ADB3F-DE4F-4117-9264-99D9CE1C2874}">
      <dsp:nvSpPr>
        <dsp:cNvPr id="0" name=""/>
        <dsp:cNvSpPr/>
      </dsp:nvSpPr>
      <dsp:spPr>
        <a:xfrm>
          <a:off x="3306575" y="2814790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(105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23061" y="2831276"/>
        <a:ext cx="867620" cy="529898"/>
      </dsp:txXfrm>
    </dsp:sp>
    <dsp:sp modelId="{C4BD7619-C247-4845-AA4C-0626857648F1}">
      <dsp:nvSpPr>
        <dsp:cNvPr id="0" name=""/>
        <dsp:cNvSpPr/>
      </dsp:nvSpPr>
      <dsp:spPr>
        <a:xfrm>
          <a:off x="4488603" y="438"/>
          <a:ext cx="1125740" cy="56287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505089" y="16924"/>
        <a:ext cx="1092768" cy="529898"/>
      </dsp:txXfrm>
    </dsp:sp>
    <dsp:sp modelId="{B723C085-6D90-49FE-B15D-09395DF11EB8}">
      <dsp:nvSpPr>
        <dsp:cNvPr id="0" name=""/>
        <dsp:cNvSpPr/>
      </dsp:nvSpPr>
      <dsp:spPr>
        <a:xfrm>
          <a:off x="4601177" y="563308"/>
          <a:ext cx="112574" cy="422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E0B661-3DE2-46E2-BBF1-8F3267F349D0}">
      <dsp:nvSpPr>
        <dsp:cNvPr id="0" name=""/>
        <dsp:cNvSpPr/>
      </dsp:nvSpPr>
      <dsp:spPr>
        <a:xfrm>
          <a:off x="4713751" y="704026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730237" y="720512"/>
        <a:ext cx="867620" cy="529898"/>
      </dsp:txXfrm>
    </dsp:sp>
    <dsp:sp modelId="{2ADCC582-1FC8-40ED-B9A8-7B498F729C56}">
      <dsp:nvSpPr>
        <dsp:cNvPr id="0" name=""/>
        <dsp:cNvSpPr/>
      </dsp:nvSpPr>
      <dsp:spPr>
        <a:xfrm>
          <a:off x="4601177" y="563308"/>
          <a:ext cx="112574" cy="11257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9335F6-4160-482E-826A-CE1B6AC7ED8A}">
      <dsp:nvSpPr>
        <dsp:cNvPr id="0" name=""/>
        <dsp:cNvSpPr/>
      </dsp:nvSpPr>
      <dsp:spPr>
        <a:xfrm>
          <a:off x="4713751" y="1407614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730237" y="1424100"/>
        <a:ext cx="867620" cy="529898"/>
      </dsp:txXfrm>
    </dsp:sp>
    <dsp:sp modelId="{E456A486-5A69-46B3-8D28-4AAB15063BFE}">
      <dsp:nvSpPr>
        <dsp:cNvPr id="0" name=""/>
        <dsp:cNvSpPr/>
      </dsp:nvSpPr>
      <dsp:spPr>
        <a:xfrm>
          <a:off x="4601177" y="563308"/>
          <a:ext cx="112574" cy="1829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BE9CE5-9617-4F49-AE53-53CC964565B0}">
      <dsp:nvSpPr>
        <dsp:cNvPr id="0" name=""/>
        <dsp:cNvSpPr/>
      </dsp:nvSpPr>
      <dsp:spPr>
        <a:xfrm>
          <a:off x="4713751" y="2111202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730237" y="2127688"/>
        <a:ext cx="867620" cy="529898"/>
      </dsp:txXfrm>
    </dsp:sp>
    <dsp:sp modelId="{C7EDDDB4-A425-47ED-86E6-BD2B2B97B9AD}">
      <dsp:nvSpPr>
        <dsp:cNvPr id="0" name=""/>
        <dsp:cNvSpPr/>
      </dsp:nvSpPr>
      <dsp:spPr>
        <a:xfrm>
          <a:off x="4601177" y="563308"/>
          <a:ext cx="112574" cy="2532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7987D6-D170-4F15-8F62-35FB5FA9EC9E}">
      <dsp:nvSpPr>
        <dsp:cNvPr id="0" name=""/>
        <dsp:cNvSpPr/>
      </dsp:nvSpPr>
      <dsp:spPr>
        <a:xfrm>
          <a:off x="4713751" y="2814790"/>
          <a:ext cx="900592" cy="562870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730237" y="2831276"/>
        <a:ext cx="867620" cy="52989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A88969-2B4E-4D34-A72E-7989A534DE61}">
      <dsp:nvSpPr>
        <dsp:cNvPr id="0" name=""/>
        <dsp:cNvSpPr/>
      </dsp:nvSpPr>
      <dsp:spPr>
        <a:xfrm>
          <a:off x="623408" y="269"/>
          <a:ext cx="1336495" cy="66824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(922 учащихся)</a:t>
          </a:r>
          <a:endParaRPr lang="ru-RU" sz="12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642980" y="19841"/>
        <a:ext cx="1297351" cy="629103"/>
      </dsp:txXfrm>
    </dsp:sp>
    <dsp:sp modelId="{93726CE0-610F-4C2A-804B-EA0CCF5A75C8}">
      <dsp:nvSpPr>
        <dsp:cNvPr id="0" name=""/>
        <dsp:cNvSpPr/>
      </dsp:nvSpPr>
      <dsp:spPr>
        <a:xfrm>
          <a:off x="757057" y="668517"/>
          <a:ext cx="133649" cy="5011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A8AB1-9666-48D9-87A1-335722305E98}">
      <dsp:nvSpPr>
        <dsp:cNvPr id="0" name=""/>
        <dsp:cNvSpPr/>
      </dsp:nvSpPr>
      <dsp:spPr>
        <a:xfrm>
          <a:off x="890707" y="835579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(232 учащихся)</a:t>
          </a:r>
          <a:endParaRPr lang="ru-RU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910279" y="855151"/>
        <a:ext cx="1030052" cy="629103"/>
      </dsp:txXfrm>
    </dsp:sp>
    <dsp:sp modelId="{2BE39A3D-134A-4884-8ABA-DF5830B15032}">
      <dsp:nvSpPr>
        <dsp:cNvPr id="0" name=""/>
        <dsp:cNvSpPr/>
      </dsp:nvSpPr>
      <dsp:spPr>
        <a:xfrm>
          <a:off x="757057" y="668517"/>
          <a:ext cx="133649" cy="1336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E65DD5-0C25-4E38-AAF2-3BE19B998595}">
      <dsp:nvSpPr>
        <dsp:cNvPr id="0" name=""/>
        <dsp:cNvSpPr/>
      </dsp:nvSpPr>
      <dsp:spPr>
        <a:xfrm>
          <a:off x="890707" y="1670888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(391 учащийся)</a:t>
          </a:r>
          <a:endParaRPr lang="ru-RU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910279" y="1690460"/>
        <a:ext cx="1030052" cy="629103"/>
      </dsp:txXfrm>
    </dsp:sp>
    <dsp:sp modelId="{5A63158F-6F33-433F-83D9-96A76C48826F}">
      <dsp:nvSpPr>
        <dsp:cNvPr id="0" name=""/>
        <dsp:cNvSpPr/>
      </dsp:nvSpPr>
      <dsp:spPr>
        <a:xfrm>
          <a:off x="757057" y="668517"/>
          <a:ext cx="133649" cy="21718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7A085B-95DC-4DE3-AD8A-3F6A85A5FBA0}">
      <dsp:nvSpPr>
        <dsp:cNvPr id="0" name=""/>
        <dsp:cNvSpPr/>
      </dsp:nvSpPr>
      <dsp:spPr>
        <a:xfrm>
          <a:off x="890707" y="2506198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(288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10279" y="2525770"/>
        <a:ext cx="1030052" cy="629103"/>
      </dsp:txXfrm>
    </dsp:sp>
    <dsp:sp modelId="{E3E431F6-73E1-42A1-8AF9-B71FF42DDB62}">
      <dsp:nvSpPr>
        <dsp:cNvPr id="0" name=""/>
        <dsp:cNvSpPr/>
      </dsp:nvSpPr>
      <dsp:spPr>
        <a:xfrm>
          <a:off x="757057" y="668517"/>
          <a:ext cx="133649" cy="30071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6B371C-5E57-4228-95DD-B9EB80176E54}">
      <dsp:nvSpPr>
        <dsp:cNvPr id="0" name=""/>
        <dsp:cNvSpPr/>
      </dsp:nvSpPr>
      <dsp:spPr>
        <a:xfrm>
          <a:off x="890707" y="3341507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10279" y="3361079"/>
        <a:ext cx="1030052" cy="629103"/>
      </dsp:txXfrm>
    </dsp:sp>
    <dsp:sp modelId="{3C86DB89-54FA-4D67-A908-07AA6DFC11B8}">
      <dsp:nvSpPr>
        <dsp:cNvPr id="0" name=""/>
        <dsp:cNvSpPr/>
      </dsp:nvSpPr>
      <dsp:spPr>
        <a:xfrm>
          <a:off x="2294027" y="269"/>
          <a:ext cx="1336495" cy="66824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(2 172 учащихся)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313599" y="19841"/>
        <a:ext cx="1297351" cy="629103"/>
      </dsp:txXfrm>
    </dsp:sp>
    <dsp:sp modelId="{85FEDF9C-E502-4F8F-B290-0B8CC3C92E3A}">
      <dsp:nvSpPr>
        <dsp:cNvPr id="0" name=""/>
        <dsp:cNvSpPr/>
      </dsp:nvSpPr>
      <dsp:spPr>
        <a:xfrm>
          <a:off x="2427676" y="668517"/>
          <a:ext cx="133649" cy="5011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9C27D7-EBD1-43F4-8206-293AE6D4A0D0}">
      <dsp:nvSpPr>
        <dsp:cNvPr id="0" name=""/>
        <dsp:cNvSpPr/>
      </dsp:nvSpPr>
      <dsp:spPr>
        <a:xfrm>
          <a:off x="2561326" y="835579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(58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580898" y="855151"/>
        <a:ext cx="1030052" cy="629103"/>
      </dsp:txXfrm>
    </dsp:sp>
    <dsp:sp modelId="{A8F65F0C-0657-4ED9-B46F-233DC973E235}">
      <dsp:nvSpPr>
        <dsp:cNvPr id="0" name=""/>
        <dsp:cNvSpPr/>
      </dsp:nvSpPr>
      <dsp:spPr>
        <a:xfrm>
          <a:off x="2427676" y="668517"/>
          <a:ext cx="133649" cy="1336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A71B79-5681-48E5-9F63-274CF5060FF7}">
      <dsp:nvSpPr>
        <dsp:cNvPr id="0" name=""/>
        <dsp:cNvSpPr/>
      </dsp:nvSpPr>
      <dsp:spPr>
        <a:xfrm>
          <a:off x="2561326" y="1670888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(962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580898" y="1690460"/>
        <a:ext cx="1030052" cy="629103"/>
      </dsp:txXfrm>
    </dsp:sp>
    <dsp:sp modelId="{CC649515-27BB-4F12-9486-77708E51DCD5}">
      <dsp:nvSpPr>
        <dsp:cNvPr id="0" name=""/>
        <dsp:cNvSpPr/>
      </dsp:nvSpPr>
      <dsp:spPr>
        <a:xfrm>
          <a:off x="2427676" y="668517"/>
          <a:ext cx="133649" cy="21718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16B983-CEA6-496B-9DB7-2413BA0EC926}">
      <dsp:nvSpPr>
        <dsp:cNvPr id="0" name=""/>
        <dsp:cNvSpPr/>
      </dsp:nvSpPr>
      <dsp:spPr>
        <a:xfrm>
          <a:off x="2561326" y="2506198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(1 097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580898" y="2525770"/>
        <a:ext cx="1030052" cy="629103"/>
      </dsp:txXfrm>
    </dsp:sp>
    <dsp:sp modelId="{89D45B2B-954A-4F97-B1F3-76E01FBF4B1A}">
      <dsp:nvSpPr>
        <dsp:cNvPr id="0" name=""/>
        <dsp:cNvSpPr/>
      </dsp:nvSpPr>
      <dsp:spPr>
        <a:xfrm>
          <a:off x="2427676" y="668517"/>
          <a:ext cx="133649" cy="30071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28C4C9-475B-484E-8FA6-1B74BB1C6B88}">
      <dsp:nvSpPr>
        <dsp:cNvPr id="0" name=""/>
        <dsp:cNvSpPr/>
      </dsp:nvSpPr>
      <dsp:spPr>
        <a:xfrm>
          <a:off x="2561326" y="3341507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(55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580898" y="3361079"/>
        <a:ext cx="1030052" cy="629103"/>
      </dsp:txXfrm>
    </dsp:sp>
    <dsp:sp modelId="{63727256-95A9-4C6F-9FB5-1F127EB2A2CE}">
      <dsp:nvSpPr>
        <dsp:cNvPr id="0" name=""/>
        <dsp:cNvSpPr/>
      </dsp:nvSpPr>
      <dsp:spPr>
        <a:xfrm>
          <a:off x="3964646" y="269"/>
          <a:ext cx="1336495" cy="668247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(671 учащийся)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984218" y="19841"/>
        <a:ext cx="1297351" cy="629103"/>
      </dsp:txXfrm>
    </dsp:sp>
    <dsp:sp modelId="{3B8B6EF9-6F2A-498E-8231-03C0BAB9B986}">
      <dsp:nvSpPr>
        <dsp:cNvPr id="0" name=""/>
        <dsp:cNvSpPr/>
      </dsp:nvSpPr>
      <dsp:spPr>
        <a:xfrm>
          <a:off x="4098295" y="668517"/>
          <a:ext cx="133649" cy="5011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30057C-E9AC-4C01-AD3E-11C8367DF3EF}">
      <dsp:nvSpPr>
        <dsp:cNvPr id="0" name=""/>
        <dsp:cNvSpPr/>
      </dsp:nvSpPr>
      <dsp:spPr>
        <a:xfrm>
          <a:off x="4231945" y="835579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251517" y="855151"/>
        <a:ext cx="1030052" cy="629103"/>
      </dsp:txXfrm>
    </dsp:sp>
    <dsp:sp modelId="{BF55210F-A89A-4F77-A170-6BD0F813C4C7}">
      <dsp:nvSpPr>
        <dsp:cNvPr id="0" name=""/>
        <dsp:cNvSpPr/>
      </dsp:nvSpPr>
      <dsp:spPr>
        <a:xfrm>
          <a:off x="4098295" y="668517"/>
          <a:ext cx="133649" cy="1336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D7F1E-7A45-421C-A83A-3C6CC3855088}">
      <dsp:nvSpPr>
        <dsp:cNvPr id="0" name=""/>
        <dsp:cNvSpPr/>
      </dsp:nvSpPr>
      <dsp:spPr>
        <a:xfrm>
          <a:off x="4231945" y="1670888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(44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251517" y="1690460"/>
        <a:ext cx="1030052" cy="629103"/>
      </dsp:txXfrm>
    </dsp:sp>
    <dsp:sp modelId="{DF85DBBA-D0EA-4FCA-9175-ED935622DA5D}">
      <dsp:nvSpPr>
        <dsp:cNvPr id="0" name=""/>
        <dsp:cNvSpPr/>
      </dsp:nvSpPr>
      <dsp:spPr>
        <a:xfrm>
          <a:off x="4098295" y="668517"/>
          <a:ext cx="133649" cy="21718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3E297-BE65-4D42-9C86-AA39C655282A}">
      <dsp:nvSpPr>
        <dsp:cNvPr id="0" name=""/>
        <dsp:cNvSpPr/>
      </dsp:nvSpPr>
      <dsp:spPr>
        <a:xfrm>
          <a:off x="4231945" y="2506198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(538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251517" y="2525770"/>
        <a:ext cx="1030052" cy="629103"/>
      </dsp:txXfrm>
    </dsp:sp>
    <dsp:sp modelId="{23B92889-3911-454F-8B84-352F824813EF}">
      <dsp:nvSpPr>
        <dsp:cNvPr id="0" name=""/>
        <dsp:cNvSpPr/>
      </dsp:nvSpPr>
      <dsp:spPr>
        <a:xfrm>
          <a:off x="4098295" y="668517"/>
          <a:ext cx="133649" cy="30071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7ADB3F-DE4F-4117-9264-99D9CE1C2874}">
      <dsp:nvSpPr>
        <dsp:cNvPr id="0" name=""/>
        <dsp:cNvSpPr/>
      </dsp:nvSpPr>
      <dsp:spPr>
        <a:xfrm>
          <a:off x="4231945" y="3341507"/>
          <a:ext cx="1069196" cy="668247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(86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251517" y="3361079"/>
        <a:ext cx="1030052" cy="62910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A88969-2B4E-4D34-A72E-7989A534DE61}">
      <dsp:nvSpPr>
        <dsp:cNvPr id="0" name=""/>
        <dsp:cNvSpPr/>
      </dsp:nvSpPr>
      <dsp:spPr>
        <a:xfrm>
          <a:off x="855292" y="680"/>
          <a:ext cx="1161689" cy="580844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</a:t>
          </a: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(486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872304" y="17692"/>
        <a:ext cx="1127665" cy="546820"/>
      </dsp:txXfrm>
    </dsp:sp>
    <dsp:sp modelId="{93726CE0-610F-4C2A-804B-EA0CCF5A75C8}">
      <dsp:nvSpPr>
        <dsp:cNvPr id="0" name=""/>
        <dsp:cNvSpPr/>
      </dsp:nvSpPr>
      <dsp:spPr>
        <a:xfrm>
          <a:off x="971461" y="581525"/>
          <a:ext cx="116168" cy="435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A8AB1-9666-48D9-87A1-335722305E98}">
      <dsp:nvSpPr>
        <dsp:cNvPr id="0" name=""/>
        <dsp:cNvSpPr/>
      </dsp:nvSpPr>
      <dsp:spPr>
        <a:xfrm>
          <a:off x="1087630" y="726736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</a:t>
          </a: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(110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4642" y="743748"/>
        <a:ext cx="895327" cy="546820"/>
      </dsp:txXfrm>
    </dsp:sp>
    <dsp:sp modelId="{2BE39A3D-134A-4884-8ABA-DF5830B15032}">
      <dsp:nvSpPr>
        <dsp:cNvPr id="0" name=""/>
        <dsp:cNvSpPr/>
      </dsp:nvSpPr>
      <dsp:spPr>
        <a:xfrm>
          <a:off x="971461" y="581525"/>
          <a:ext cx="116168" cy="1161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E65DD5-0C25-4E38-AAF2-3BE19B998595}">
      <dsp:nvSpPr>
        <dsp:cNvPr id="0" name=""/>
        <dsp:cNvSpPr/>
      </dsp:nvSpPr>
      <dsp:spPr>
        <a:xfrm>
          <a:off x="1087630" y="1452792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(298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4642" y="1469804"/>
        <a:ext cx="895327" cy="546820"/>
      </dsp:txXfrm>
    </dsp:sp>
    <dsp:sp modelId="{5A63158F-6F33-433F-83D9-96A76C48826F}">
      <dsp:nvSpPr>
        <dsp:cNvPr id="0" name=""/>
        <dsp:cNvSpPr/>
      </dsp:nvSpPr>
      <dsp:spPr>
        <a:xfrm>
          <a:off x="971461" y="581525"/>
          <a:ext cx="116168" cy="18877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7A085B-95DC-4DE3-AD8A-3F6A85A5FBA0}">
      <dsp:nvSpPr>
        <dsp:cNvPr id="0" name=""/>
        <dsp:cNvSpPr/>
      </dsp:nvSpPr>
      <dsp:spPr>
        <a:xfrm>
          <a:off x="1087630" y="2178848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(74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4642" y="2195860"/>
        <a:ext cx="895327" cy="546820"/>
      </dsp:txXfrm>
    </dsp:sp>
    <dsp:sp modelId="{E3E431F6-73E1-42A1-8AF9-B71FF42DDB62}">
      <dsp:nvSpPr>
        <dsp:cNvPr id="0" name=""/>
        <dsp:cNvSpPr/>
      </dsp:nvSpPr>
      <dsp:spPr>
        <a:xfrm>
          <a:off x="971461" y="581525"/>
          <a:ext cx="116168" cy="2613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6B371C-5E57-4228-95DD-B9EB80176E54}">
      <dsp:nvSpPr>
        <dsp:cNvPr id="0" name=""/>
        <dsp:cNvSpPr/>
      </dsp:nvSpPr>
      <dsp:spPr>
        <a:xfrm>
          <a:off x="1087630" y="2904904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4642" y="2921916"/>
        <a:ext cx="895327" cy="546820"/>
      </dsp:txXfrm>
    </dsp:sp>
    <dsp:sp modelId="{3C86DB89-54FA-4D67-A908-07AA6DFC11B8}">
      <dsp:nvSpPr>
        <dsp:cNvPr id="0" name=""/>
        <dsp:cNvSpPr/>
      </dsp:nvSpPr>
      <dsp:spPr>
        <a:xfrm>
          <a:off x="2307404" y="680"/>
          <a:ext cx="1325615" cy="580844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(2 096 учащийся)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324416" y="17692"/>
        <a:ext cx="1291591" cy="546820"/>
      </dsp:txXfrm>
    </dsp:sp>
    <dsp:sp modelId="{85FEDF9C-E502-4F8F-B290-0B8CC3C92E3A}">
      <dsp:nvSpPr>
        <dsp:cNvPr id="0" name=""/>
        <dsp:cNvSpPr/>
      </dsp:nvSpPr>
      <dsp:spPr>
        <a:xfrm>
          <a:off x="2439966" y="581525"/>
          <a:ext cx="132561" cy="435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9C27D7-EBD1-43F4-8206-293AE6D4A0D0}">
      <dsp:nvSpPr>
        <dsp:cNvPr id="0" name=""/>
        <dsp:cNvSpPr/>
      </dsp:nvSpPr>
      <dsp:spPr>
        <a:xfrm>
          <a:off x="2572527" y="726736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(47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589539" y="743748"/>
        <a:ext cx="895327" cy="546820"/>
      </dsp:txXfrm>
    </dsp:sp>
    <dsp:sp modelId="{A8F65F0C-0657-4ED9-B46F-233DC973E235}">
      <dsp:nvSpPr>
        <dsp:cNvPr id="0" name=""/>
        <dsp:cNvSpPr/>
      </dsp:nvSpPr>
      <dsp:spPr>
        <a:xfrm>
          <a:off x="2439966" y="581525"/>
          <a:ext cx="132561" cy="1161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A71B79-5681-48E5-9F63-274CF5060FF7}">
      <dsp:nvSpPr>
        <dsp:cNvPr id="0" name=""/>
        <dsp:cNvSpPr/>
      </dsp:nvSpPr>
      <dsp:spPr>
        <a:xfrm>
          <a:off x="2572527" y="1452792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(915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589539" y="1469804"/>
        <a:ext cx="895327" cy="546820"/>
      </dsp:txXfrm>
    </dsp:sp>
    <dsp:sp modelId="{CC649515-27BB-4F12-9486-77708E51DCD5}">
      <dsp:nvSpPr>
        <dsp:cNvPr id="0" name=""/>
        <dsp:cNvSpPr/>
      </dsp:nvSpPr>
      <dsp:spPr>
        <a:xfrm>
          <a:off x="2439966" y="581525"/>
          <a:ext cx="132561" cy="18877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16B983-CEA6-496B-9DB7-2413BA0EC926}">
      <dsp:nvSpPr>
        <dsp:cNvPr id="0" name=""/>
        <dsp:cNvSpPr/>
      </dsp:nvSpPr>
      <dsp:spPr>
        <a:xfrm>
          <a:off x="2572527" y="2178848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(1 082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589539" y="2195860"/>
        <a:ext cx="895327" cy="546820"/>
      </dsp:txXfrm>
    </dsp:sp>
    <dsp:sp modelId="{89D45B2B-954A-4F97-B1F3-76E01FBF4B1A}">
      <dsp:nvSpPr>
        <dsp:cNvPr id="0" name=""/>
        <dsp:cNvSpPr/>
      </dsp:nvSpPr>
      <dsp:spPr>
        <a:xfrm>
          <a:off x="2439966" y="581525"/>
          <a:ext cx="132561" cy="2613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28C4C9-475B-484E-8FA6-1B74BB1C6B88}">
      <dsp:nvSpPr>
        <dsp:cNvPr id="0" name=""/>
        <dsp:cNvSpPr/>
      </dsp:nvSpPr>
      <dsp:spPr>
        <a:xfrm>
          <a:off x="2572527" y="2904904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(52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589539" y="2921916"/>
        <a:ext cx="895327" cy="546820"/>
      </dsp:txXfrm>
    </dsp:sp>
    <dsp:sp modelId="{63727256-95A9-4C6F-9FB5-1F127EB2A2CE}">
      <dsp:nvSpPr>
        <dsp:cNvPr id="0" name=""/>
        <dsp:cNvSpPr/>
      </dsp:nvSpPr>
      <dsp:spPr>
        <a:xfrm>
          <a:off x="3923442" y="680"/>
          <a:ext cx="1161689" cy="580844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(1 595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940454" y="17692"/>
        <a:ext cx="1127665" cy="546820"/>
      </dsp:txXfrm>
    </dsp:sp>
    <dsp:sp modelId="{3B8B6EF9-6F2A-498E-8231-03C0BAB9B986}">
      <dsp:nvSpPr>
        <dsp:cNvPr id="0" name=""/>
        <dsp:cNvSpPr/>
      </dsp:nvSpPr>
      <dsp:spPr>
        <a:xfrm>
          <a:off x="4039611" y="581525"/>
          <a:ext cx="116168" cy="435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30057C-E9AC-4C01-AD3E-11C8367DF3EF}">
      <dsp:nvSpPr>
        <dsp:cNvPr id="0" name=""/>
        <dsp:cNvSpPr/>
      </dsp:nvSpPr>
      <dsp:spPr>
        <a:xfrm>
          <a:off x="4155780" y="726736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172792" y="743748"/>
        <a:ext cx="895327" cy="546820"/>
      </dsp:txXfrm>
    </dsp:sp>
    <dsp:sp modelId="{BF55210F-A89A-4F77-A170-6BD0F813C4C7}">
      <dsp:nvSpPr>
        <dsp:cNvPr id="0" name=""/>
        <dsp:cNvSpPr/>
      </dsp:nvSpPr>
      <dsp:spPr>
        <a:xfrm>
          <a:off x="4039611" y="581525"/>
          <a:ext cx="116168" cy="1161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D7F1E-7A45-421C-A83A-3C6CC3855088}">
      <dsp:nvSpPr>
        <dsp:cNvPr id="0" name=""/>
        <dsp:cNvSpPr/>
      </dsp:nvSpPr>
      <dsp:spPr>
        <a:xfrm>
          <a:off x="4155780" y="1452792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(81 учащийся)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172792" y="1469804"/>
        <a:ext cx="895327" cy="546820"/>
      </dsp:txXfrm>
    </dsp:sp>
    <dsp:sp modelId="{DF85DBBA-D0EA-4FCA-9175-ED935622DA5D}">
      <dsp:nvSpPr>
        <dsp:cNvPr id="0" name=""/>
        <dsp:cNvSpPr/>
      </dsp:nvSpPr>
      <dsp:spPr>
        <a:xfrm>
          <a:off x="4039611" y="581525"/>
          <a:ext cx="116168" cy="18877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3E297-BE65-4D42-9C86-AA39C655282A}">
      <dsp:nvSpPr>
        <dsp:cNvPr id="0" name=""/>
        <dsp:cNvSpPr/>
      </dsp:nvSpPr>
      <dsp:spPr>
        <a:xfrm>
          <a:off x="4155780" y="2178848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(1 060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172792" y="2195860"/>
        <a:ext cx="895327" cy="546820"/>
      </dsp:txXfrm>
    </dsp:sp>
    <dsp:sp modelId="{23B92889-3911-454F-8B84-352F824813EF}">
      <dsp:nvSpPr>
        <dsp:cNvPr id="0" name=""/>
        <dsp:cNvSpPr/>
      </dsp:nvSpPr>
      <dsp:spPr>
        <a:xfrm>
          <a:off x="4039611" y="581525"/>
          <a:ext cx="116168" cy="2613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7ADB3F-DE4F-4117-9264-99D9CE1C2874}">
      <dsp:nvSpPr>
        <dsp:cNvPr id="0" name=""/>
        <dsp:cNvSpPr/>
      </dsp:nvSpPr>
      <dsp:spPr>
        <a:xfrm>
          <a:off x="4155780" y="2904904"/>
          <a:ext cx="929351" cy="580844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(164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172792" y="2921916"/>
        <a:ext cx="895327" cy="54682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A88969-2B4E-4D34-A72E-7989A534DE61}">
      <dsp:nvSpPr>
        <dsp:cNvPr id="0" name=""/>
        <dsp:cNvSpPr/>
      </dsp:nvSpPr>
      <dsp:spPr>
        <a:xfrm>
          <a:off x="230591" y="565"/>
          <a:ext cx="1268352" cy="63417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</a:t>
          </a: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(474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49165" y="19139"/>
        <a:ext cx="1231204" cy="597028"/>
      </dsp:txXfrm>
    </dsp:sp>
    <dsp:sp modelId="{93726CE0-610F-4C2A-804B-EA0CCF5A75C8}">
      <dsp:nvSpPr>
        <dsp:cNvPr id="0" name=""/>
        <dsp:cNvSpPr/>
      </dsp:nvSpPr>
      <dsp:spPr>
        <a:xfrm>
          <a:off x="357426" y="634742"/>
          <a:ext cx="126835" cy="475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A8AB1-9666-48D9-87A1-335722305E98}">
      <dsp:nvSpPr>
        <dsp:cNvPr id="0" name=""/>
        <dsp:cNvSpPr/>
      </dsp:nvSpPr>
      <dsp:spPr>
        <a:xfrm>
          <a:off x="484262" y="793286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</a:t>
          </a: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5»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(176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02836" y="811860"/>
        <a:ext cx="977534" cy="597028"/>
      </dsp:txXfrm>
    </dsp:sp>
    <dsp:sp modelId="{2BE39A3D-134A-4884-8ABA-DF5830B15032}">
      <dsp:nvSpPr>
        <dsp:cNvPr id="0" name=""/>
        <dsp:cNvSpPr/>
      </dsp:nvSpPr>
      <dsp:spPr>
        <a:xfrm>
          <a:off x="357426" y="634742"/>
          <a:ext cx="126835" cy="12683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E65DD5-0C25-4E38-AAF2-3BE19B998595}">
      <dsp:nvSpPr>
        <dsp:cNvPr id="0" name=""/>
        <dsp:cNvSpPr/>
      </dsp:nvSpPr>
      <dsp:spPr>
        <a:xfrm>
          <a:off x="484262" y="1586006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(255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02836" y="1604580"/>
        <a:ext cx="977534" cy="597028"/>
      </dsp:txXfrm>
    </dsp:sp>
    <dsp:sp modelId="{5A63158F-6F33-433F-83D9-96A76C48826F}">
      <dsp:nvSpPr>
        <dsp:cNvPr id="0" name=""/>
        <dsp:cNvSpPr/>
      </dsp:nvSpPr>
      <dsp:spPr>
        <a:xfrm>
          <a:off x="357426" y="634742"/>
          <a:ext cx="126835" cy="20610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7A085B-95DC-4DE3-AD8A-3F6A85A5FBA0}">
      <dsp:nvSpPr>
        <dsp:cNvPr id="0" name=""/>
        <dsp:cNvSpPr/>
      </dsp:nvSpPr>
      <dsp:spPr>
        <a:xfrm>
          <a:off x="484262" y="2378727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(40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02836" y="2397301"/>
        <a:ext cx="977534" cy="597028"/>
      </dsp:txXfrm>
    </dsp:sp>
    <dsp:sp modelId="{E3E431F6-73E1-42A1-8AF9-B71FF42DDB62}">
      <dsp:nvSpPr>
        <dsp:cNvPr id="0" name=""/>
        <dsp:cNvSpPr/>
      </dsp:nvSpPr>
      <dsp:spPr>
        <a:xfrm>
          <a:off x="357426" y="634742"/>
          <a:ext cx="126835" cy="2853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6B371C-5E57-4228-95DD-B9EB80176E54}">
      <dsp:nvSpPr>
        <dsp:cNvPr id="0" name=""/>
        <dsp:cNvSpPr/>
      </dsp:nvSpPr>
      <dsp:spPr>
        <a:xfrm>
          <a:off x="484262" y="3171447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(3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02836" y="3190021"/>
        <a:ext cx="977534" cy="597028"/>
      </dsp:txXfrm>
    </dsp:sp>
    <dsp:sp modelId="{3C86DB89-54FA-4D67-A908-07AA6DFC11B8}">
      <dsp:nvSpPr>
        <dsp:cNvPr id="0" name=""/>
        <dsp:cNvSpPr/>
      </dsp:nvSpPr>
      <dsp:spPr>
        <a:xfrm>
          <a:off x="1816032" y="565"/>
          <a:ext cx="1268352" cy="63417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(2 131 учащийся)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4606" y="19139"/>
        <a:ext cx="1231204" cy="597028"/>
      </dsp:txXfrm>
    </dsp:sp>
    <dsp:sp modelId="{85FEDF9C-E502-4F8F-B290-0B8CC3C92E3A}">
      <dsp:nvSpPr>
        <dsp:cNvPr id="0" name=""/>
        <dsp:cNvSpPr/>
      </dsp:nvSpPr>
      <dsp:spPr>
        <a:xfrm>
          <a:off x="1942868" y="634742"/>
          <a:ext cx="126835" cy="475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9C27D7-EBD1-43F4-8206-293AE6D4A0D0}">
      <dsp:nvSpPr>
        <dsp:cNvPr id="0" name=""/>
        <dsp:cNvSpPr/>
      </dsp:nvSpPr>
      <dsp:spPr>
        <a:xfrm>
          <a:off x="2069703" y="793286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(57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88277" y="811860"/>
        <a:ext cx="977534" cy="597028"/>
      </dsp:txXfrm>
    </dsp:sp>
    <dsp:sp modelId="{A8F65F0C-0657-4ED9-B46F-233DC973E235}">
      <dsp:nvSpPr>
        <dsp:cNvPr id="0" name=""/>
        <dsp:cNvSpPr/>
      </dsp:nvSpPr>
      <dsp:spPr>
        <a:xfrm>
          <a:off x="1942868" y="634742"/>
          <a:ext cx="126835" cy="12683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A71B79-5681-48E5-9F63-274CF5060FF7}">
      <dsp:nvSpPr>
        <dsp:cNvPr id="0" name=""/>
        <dsp:cNvSpPr/>
      </dsp:nvSpPr>
      <dsp:spPr>
        <a:xfrm>
          <a:off x="2069703" y="1586006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(1078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88277" y="1604580"/>
        <a:ext cx="977534" cy="597028"/>
      </dsp:txXfrm>
    </dsp:sp>
    <dsp:sp modelId="{CC649515-27BB-4F12-9486-77708E51DCD5}">
      <dsp:nvSpPr>
        <dsp:cNvPr id="0" name=""/>
        <dsp:cNvSpPr/>
      </dsp:nvSpPr>
      <dsp:spPr>
        <a:xfrm>
          <a:off x="1942868" y="634742"/>
          <a:ext cx="126835" cy="20610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16B983-CEA6-496B-9DB7-2413BA0EC926}">
      <dsp:nvSpPr>
        <dsp:cNvPr id="0" name=""/>
        <dsp:cNvSpPr/>
      </dsp:nvSpPr>
      <dsp:spPr>
        <a:xfrm>
          <a:off x="2069703" y="2378727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(939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88277" y="2397301"/>
        <a:ext cx="977534" cy="597028"/>
      </dsp:txXfrm>
    </dsp:sp>
    <dsp:sp modelId="{89D45B2B-954A-4F97-B1F3-76E01FBF4B1A}">
      <dsp:nvSpPr>
        <dsp:cNvPr id="0" name=""/>
        <dsp:cNvSpPr/>
      </dsp:nvSpPr>
      <dsp:spPr>
        <a:xfrm>
          <a:off x="1942868" y="634742"/>
          <a:ext cx="126835" cy="2853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28C4C9-475B-484E-8FA6-1B74BB1C6B88}">
      <dsp:nvSpPr>
        <dsp:cNvPr id="0" name=""/>
        <dsp:cNvSpPr/>
      </dsp:nvSpPr>
      <dsp:spPr>
        <a:xfrm>
          <a:off x="2069703" y="3171447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(57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88277" y="3190021"/>
        <a:ext cx="977534" cy="597028"/>
      </dsp:txXfrm>
    </dsp:sp>
    <dsp:sp modelId="{63727256-95A9-4C6F-9FB5-1F127EB2A2CE}">
      <dsp:nvSpPr>
        <dsp:cNvPr id="0" name=""/>
        <dsp:cNvSpPr/>
      </dsp:nvSpPr>
      <dsp:spPr>
        <a:xfrm>
          <a:off x="3401474" y="565"/>
          <a:ext cx="1268352" cy="63417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(1 180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420048" y="19139"/>
        <a:ext cx="1231204" cy="597028"/>
      </dsp:txXfrm>
    </dsp:sp>
    <dsp:sp modelId="{3B8B6EF9-6F2A-498E-8231-03C0BAB9B986}">
      <dsp:nvSpPr>
        <dsp:cNvPr id="0" name=""/>
        <dsp:cNvSpPr/>
      </dsp:nvSpPr>
      <dsp:spPr>
        <a:xfrm>
          <a:off x="3528309" y="634742"/>
          <a:ext cx="126835" cy="475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30057C-E9AC-4C01-AD3E-11C8367DF3EF}">
      <dsp:nvSpPr>
        <dsp:cNvPr id="0" name=""/>
        <dsp:cNvSpPr/>
      </dsp:nvSpPr>
      <dsp:spPr>
        <a:xfrm>
          <a:off x="3655144" y="793286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«5»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(1 учащийся)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73718" y="811860"/>
        <a:ext cx="977534" cy="597028"/>
      </dsp:txXfrm>
    </dsp:sp>
    <dsp:sp modelId="{BF55210F-A89A-4F77-A170-6BD0F813C4C7}">
      <dsp:nvSpPr>
        <dsp:cNvPr id="0" name=""/>
        <dsp:cNvSpPr/>
      </dsp:nvSpPr>
      <dsp:spPr>
        <a:xfrm>
          <a:off x="3528309" y="634742"/>
          <a:ext cx="126835" cy="12683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D7F1E-7A45-421C-A83A-3C6CC3855088}">
      <dsp:nvSpPr>
        <dsp:cNvPr id="0" name=""/>
        <dsp:cNvSpPr/>
      </dsp:nvSpPr>
      <dsp:spPr>
        <a:xfrm>
          <a:off x="3655144" y="1586006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«4»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(54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73718" y="1604580"/>
        <a:ext cx="977534" cy="597028"/>
      </dsp:txXfrm>
    </dsp:sp>
    <dsp:sp modelId="{DF85DBBA-D0EA-4FCA-9175-ED935622DA5D}">
      <dsp:nvSpPr>
        <dsp:cNvPr id="0" name=""/>
        <dsp:cNvSpPr/>
      </dsp:nvSpPr>
      <dsp:spPr>
        <a:xfrm>
          <a:off x="3528309" y="634742"/>
          <a:ext cx="126835" cy="20610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3E297-BE65-4D42-9C86-AA39C655282A}">
      <dsp:nvSpPr>
        <dsp:cNvPr id="0" name=""/>
        <dsp:cNvSpPr/>
      </dsp:nvSpPr>
      <dsp:spPr>
        <a:xfrm>
          <a:off x="3655144" y="2378727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«3»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(906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73718" y="2397301"/>
        <a:ext cx="977534" cy="597028"/>
      </dsp:txXfrm>
    </dsp:sp>
    <dsp:sp modelId="{23B92889-3911-454F-8B84-352F824813EF}">
      <dsp:nvSpPr>
        <dsp:cNvPr id="0" name=""/>
        <dsp:cNvSpPr/>
      </dsp:nvSpPr>
      <dsp:spPr>
        <a:xfrm>
          <a:off x="3528309" y="634742"/>
          <a:ext cx="126835" cy="2853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7ADB3F-DE4F-4117-9264-99D9CE1C2874}">
      <dsp:nvSpPr>
        <dsp:cNvPr id="0" name=""/>
        <dsp:cNvSpPr/>
      </dsp:nvSpPr>
      <dsp:spPr>
        <a:xfrm>
          <a:off x="3655144" y="3171447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(219 учащихся)</a:t>
          </a: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73718" y="3190021"/>
        <a:ext cx="977534" cy="597028"/>
      </dsp:txXfrm>
    </dsp:sp>
    <dsp:sp modelId="{C4BD7619-C247-4845-AA4C-0626857648F1}">
      <dsp:nvSpPr>
        <dsp:cNvPr id="0" name=""/>
        <dsp:cNvSpPr/>
      </dsp:nvSpPr>
      <dsp:spPr>
        <a:xfrm>
          <a:off x="4986915" y="565"/>
          <a:ext cx="1268352" cy="63417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005489" y="19139"/>
        <a:ext cx="1231204" cy="597028"/>
      </dsp:txXfrm>
    </dsp:sp>
    <dsp:sp modelId="{B723C085-6D90-49FE-B15D-09395DF11EB8}">
      <dsp:nvSpPr>
        <dsp:cNvPr id="0" name=""/>
        <dsp:cNvSpPr/>
      </dsp:nvSpPr>
      <dsp:spPr>
        <a:xfrm>
          <a:off x="5113750" y="634742"/>
          <a:ext cx="126835" cy="475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556"/>
              </a:lnTo>
              <a:lnTo>
                <a:pt x="124681" y="46755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E0B661-3DE2-46E2-BBF1-8F3267F349D0}">
      <dsp:nvSpPr>
        <dsp:cNvPr id="0" name=""/>
        <dsp:cNvSpPr/>
      </dsp:nvSpPr>
      <dsp:spPr>
        <a:xfrm>
          <a:off x="5240585" y="793286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259159" y="811860"/>
        <a:ext cx="977534" cy="597028"/>
      </dsp:txXfrm>
    </dsp:sp>
    <dsp:sp modelId="{2ADCC582-1FC8-40ED-B9A8-7B498F729C56}">
      <dsp:nvSpPr>
        <dsp:cNvPr id="0" name=""/>
        <dsp:cNvSpPr/>
      </dsp:nvSpPr>
      <dsp:spPr>
        <a:xfrm>
          <a:off x="5113750" y="634742"/>
          <a:ext cx="126835" cy="12683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6816"/>
              </a:lnTo>
              <a:lnTo>
                <a:pt x="124681" y="124681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9335F6-4160-482E-826A-CE1B6AC7ED8A}">
      <dsp:nvSpPr>
        <dsp:cNvPr id="0" name=""/>
        <dsp:cNvSpPr/>
      </dsp:nvSpPr>
      <dsp:spPr>
        <a:xfrm>
          <a:off x="5240585" y="1586006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259159" y="1604580"/>
        <a:ext cx="977534" cy="597028"/>
      </dsp:txXfrm>
    </dsp:sp>
    <dsp:sp modelId="{E456A486-5A69-46B3-8D28-4AAB15063BFE}">
      <dsp:nvSpPr>
        <dsp:cNvPr id="0" name=""/>
        <dsp:cNvSpPr/>
      </dsp:nvSpPr>
      <dsp:spPr>
        <a:xfrm>
          <a:off x="5113750" y="634742"/>
          <a:ext cx="126835" cy="20610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26077"/>
              </a:lnTo>
              <a:lnTo>
                <a:pt x="124681" y="202607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BE9CE5-9617-4F49-AE53-53CC964565B0}">
      <dsp:nvSpPr>
        <dsp:cNvPr id="0" name=""/>
        <dsp:cNvSpPr/>
      </dsp:nvSpPr>
      <dsp:spPr>
        <a:xfrm>
          <a:off x="5240585" y="2378727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259159" y="2397301"/>
        <a:ext cx="977534" cy="597028"/>
      </dsp:txXfrm>
    </dsp:sp>
    <dsp:sp modelId="{C7EDDDB4-A425-47ED-86E6-BD2B2B97B9AD}">
      <dsp:nvSpPr>
        <dsp:cNvPr id="0" name=""/>
        <dsp:cNvSpPr/>
      </dsp:nvSpPr>
      <dsp:spPr>
        <a:xfrm>
          <a:off x="5113750" y="634742"/>
          <a:ext cx="226740" cy="2841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5338"/>
              </a:lnTo>
              <a:lnTo>
                <a:pt x="124681" y="2805338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7987D6-D170-4F15-8F62-35FB5FA9EC9E}">
      <dsp:nvSpPr>
        <dsp:cNvPr id="0" name=""/>
        <dsp:cNvSpPr/>
      </dsp:nvSpPr>
      <dsp:spPr>
        <a:xfrm>
          <a:off x="5340491" y="3158961"/>
          <a:ext cx="1014682" cy="634176"/>
        </a:xfrm>
        <a:prstGeom prst="roundRect">
          <a:avLst>
            <a:gd name="adj" fmla="val 10000"/>
          </a:avLst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«2»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(2 учащихся)</a:t>
          </a: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359065" y="3177535"/>
        <a:ext cx="977534" cy="5970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E1747-374E-4404-86F1-E10475CC8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46426</Words>
  <Characters>264633</Characters>
  <Application>Microsoft Office Word</Application>
  <DocSecurity>0</DocSecurity>
  <Lines>2205</Lines>
  <Paragraphs>620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Васильевна Брюхович</dc:creator>
  <cp:keywords/>
  <dc:description/>
  <cp:lastModifiedBy>Олеся Васильевна Брюхович</cp:lastModifiedBy>
  <cp:revision>22</cp:revision>
  <dcterms:created xsi:type="dcterms:W3CDTF">2020-11-23T05:21:00Z</dcterms:created>
  <dcterms:modified xsi:type="dcterms:W3CDTF">2020-12-22T05:37:00Z</dcterms:modified>
</cp:coreProperties>
</file>