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  <Override PartName="/word/charts/style4.xml" ContentType="application/vnd.ms-office.chartstyle+xml"/>
  <Override PartName="/word/charts/colors4.xml" ContentType="application/vnd.ms-office.chartcolorstyle+xml"/>
  <Override PartName="/word/charts/style5.xml" ContentType="application/vnd.ms-office.chartstyle+xml"/>
  <Override PartName="/word/charts/colors5.xml" ContentType="application/vnd.ms-office.chartcolorstyle+xml"/>
  <Override PartName="/word/charts/style6.xml" ContentType="application/vnd.ms-office.chartstyle+xml"/>
  <Override PartName="/word/charts/colors6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4205253"/>
    <w:bookmarkStart w:id="1" w:name="_Toc40343767"/>
    <w:bookmarkStart w:id="2" w:name="_Toc68602175"/>
    <w:bookmarkStart w:id="3" w:name="_Toc528579304"/>
    <w:bookmarkStart w:id="4" w:name="_Toc528579313"/>
    <w:p w14:paraId="67F8B018" w14:textId="5238376D" w:rsidR="00AD56B2" w:rsidRDefault="00AD56B2" w:rsidP="00AD56B2">
      <w:pPr>
        <w:pStyle w:val="1"/>
        <w:rPr>
          <w:rFonts w:eastAsia="Times New Roman"/>
        </w:rPr>
      </w:pPr>
      <w:r w:rsidRPr="008F320C">
        <w:rPr>
          <w:rFonts w:eastAsia="Calibri"/>
          <w:noProof/>
          <w:color w:val="auto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F27A53E" wp14:editId="22DAD60A">
                <wp:simplePos x="0" y="0"/>
                <wp:positionH relativeFrom="margin">
                  <wp:align>right</wp:align>
                </wp:positionH>
                <wp:positionV relativeFrom="margin">
                  <wp:posOffset>-34289</wp:posOffset>
                </wp:positionV>
                <wp:extent cx="6420485" cy="9220200"/>
                <wp:effectExtent l="38100" t="19050" r="56515" b="95250"/>
                <wp:wrapNone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0485" cy="9220200"/>
                          <a:chOff x="282" y="411"/>
                          <a:chExt cx="11221" cy="15018"/>
                        </a:xfrm>
                      </wpg:grpSpPr>
                      <wps:wsp>
                        <wps:cNvPr id="14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82" y="411"/>
                            <a:ext cx="11221" cy="15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54" y="444"/>
                            <a:ext cx="10946" cy="179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7046AAA" w14:textId="77777777" w:rsidR="001C5377" w:rsidRPr="00820249" w:rsidRDefault="001C5377" w:rsidP="00AD56B2">
                              <w:pPr>
                                <w:pStyle w:val="ad"/>
                                <w:jc w:val="center"/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</w:pPr>
                              <w:r w:rsidRPr="00820249"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  <w:t xml:space="preserve">Муниципальное </w:t>
                              </w:r>
                              <w:r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  <w:t>автономное</w:t>
                              </w:r>
                              <w:r w:rsidRPr="00820249"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  <w:t xml:space="preserve"> учреждение</w:t>
                              </w:r>
                            </w:p>
                            <w:p w14:paraId="4F7CA8CA" w14:textId="77777777" w:rsidR="001C5377" w:rsidRPr="00820249" w:rsidRDefault="001C5377" w:rsidP="00AD56B2">
                              <w:pPr>
                                <w:pStyle w:val="ad"/>
                                <w:jc w:val="center"/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</w:pPr>
                              <w:r w:rsidRPr="00820249"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  <w:t>«Информационно-методический центр»</w:t>
                              </w:r>
                            </w:p>
                            <w:p w14:paraId="7C642D96" w14:textId="09171361" w:rsidR="001C5377" w:rsidRPr="00820249" w:rsidRDefault="001C5377" w:rsidP="00AD56B2">
                              <w:pPr>
                                <w:pStyle w:val="ad"/>
                                <w:jc w:val="center"/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</w:pPr>
                              <w:r w:rsidRPr="00820249"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  <w:t xml:space="preserve">отдел диагностики и анализа </w:t>
                              </w:r>
                              <w:r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  <w:br/>
                              </w:r>
                              <w:r w:rsidRPr="00820249">
                                <w:rPr>
                                  <w:rFonts w:ascii="Times New Roman" w:hAnsi="Times New Roman"/>
                                  <w:smallCaps/>
                                  <w:sz w:val="30"/>
                                  <w:szCs w:val="30"/>
                                </w:rPr>
                                <w:t>качества образовательного процесса</w:t>
                              </w:r>
                            </w:p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</wps:bodyPr>
                      </wps:wsp>
                      <wps:wsp>
                        <wps:cNvPr id="14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18" y="9606"/>
                            <a:ext cx="2860" cy="10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245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105" y="9607"/>
                            <a:ext cx="2860" cy="1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038" y="9622"/>
                            <a:ext cx="2262" cy="10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A35DC63" w14:textId="7B1065D8" w:rsidR="001C5377" w:rsidRPr="00D824E9" w:rsidRDefault="001C5377" w:rsidP="00AD56B2">
                              <w:pPr>
                                <w:pStyle w:val="ad"/>
                                <w:rPr>
                                  <w:rFonts w:ascii="Times New Roman" w:hAnsi="Times New Roman"/>
                                  <w:color w:val="DBE5F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56"/>
                                  <w:szCs w:val="56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54" y="2263"/>
                            <a:ext cx="8684" cy="731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F549668" w14:textId="77777777" w:rsidR="001C5377" w:rsidRPr="00F70D5F" w:rsidRDefault="001C5377" w:rsidP="00AD56B2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72"/>
                                  <w:szCs w:val="72"/>
                                </w:rPr>
                              </w:pPr>
                              <w:r w:rsidRPr="00F70D5F">
                                <w:rPr>
                                  <w:rFonts w:ascii="Times New Roman" w:eastAsia="Times New Roman" w:hAnsi="Times New Roman"/>
                                  <w:sz w:val="72"/>
                                  <w:szCs w:val="72"/>
                                </w:rPr>
                                <w:t>ОТЧЁТ</w:t>
                              </w:r>
                            </w:p>
                            <w:p w14:paraId="1B1B08D2" w14:textId="7098D541" w:rsidR="001C5377" w:rsidRPr="00D824E9" w:rsidRDefault="001C5377" w:rsidP="00AD56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>о</w:t>
                              </w:r>
                              <w:r w:rsidRPr="00D824E9"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 xml:space="preserve"> результатах проведения </w:t>
                              </w:r>
                              <w:r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 xml:space="preserve">межпредметной диагностики обучающихся 8-х классов </w:t>
                              </w:r>
                              <w:r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br/>
                                <w:t xml:space="preserve">в </w:t>
                              </w:r>
                              <w:r w:rsidRPr="00D824E9"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>20/21</w:t>
                              </w:r>
                              <w:r w:rsidRPr="00D824E9"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 xml:space="preserve"> учебном году</w:t>
                              </w:r>
                            </w:p>
                          </w:txbxContent>
                        </wps:txbx>
                        <wps:bodyPr rot="0" vert="horz" wrap="square" lIns="228600" tIns="45720" rIns="228600" bIns="45720" anchor="ctr" anchorCtr="0" upright="1">
                          <a:noAutofit/>
                        </wps:bodyPr>
                      </wps:wsp>
                      <wps:wsp>
                        <wps:cNvPr id="15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038" y="2266"/>
                            <a:ext cx="2262" cy="73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72" y="10710"/>
                            <a:ext cx="8643" cy="393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038" y="10727"/>
                            <a:ext cx="2262" cy="393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54" y="14701"/>
                            <a:ext cx="11149" cy="7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72E2FA3" w14:textId="77777777" w:rsidR="001C5377" w:rsidRPr="00D824E9" w:rsidRDefault="001C5377" w:rsidP="00AD56B2">
                              <w:pPr>
                                <w:pStyle w:val="ad"/>
                                <w:jc w:val="center"/>
                                <w:rPr>
                                  <w:rFonts w:ascii="Times New Roman" w:hAnsi="Times New Roman"/>
                                  <w:smallCaps/>
                                  <w:spacing w:val="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mallCaps/>
                                  <w:spacing w:val="60"/>
                                  <w:sz w:val="28"/>
                                  <w:szCs w:val="28"/>
                                </w:rPr>
                                <w:t>г. СУРГУТ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214" y="9607"/>
                            <a:ext cx="2860" cy="10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108" y="9623"/>
                            <a:ext cx="2892" cy="10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F27A53E" id="Группа 145" o:spid="_x0000_s1026" style="position:absolute;margin-left:454.35pt;margin-top:-2.7pt;width:505.55pt;height:726pt;z-index:251659264;mso-position-horizontal:right;mso-position-horizontal-relative:margin;mso-position-vertical-relative:margin" coordorigin="282,411" coordsize="11221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" o:allowincell="f">
                <v:rect id="Rectangle 77" o:spid="_x0000_s1027" style="position:absolute;left:282;top:411;width:11221;height:15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9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MGD7vcMAAADcAAAADwAA&#10;AAAAAAAAAAAAAAAHAgAAZHJzL2Rvd25yZXYueG1sUEsFBgAAAAADAAMAtwAAAPcCAAAAAA==&#10;"/>
                <v:rect id="Rectangle 78" o:spid="_x0000_s1028" style="position:absolute;left:354;top:444;width:10946;height:1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 inset="18pt,,18pt">
                    <w:txbxContent>
                      <w:p w14:paraId="07046AAA" w14:textId="77777777" w:rsidR="001C5377" w:rsidRPr="00820249" w:rsidRDefault="001C5377" w:rsidP="00AD56B2">
                        <w:pPr>
                          <w:pStyle w:val="ad"/>
                          <w:jc w:val="center"/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</w:pPr>
                        <w:r w:rsidRPr="00820249"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  <w:t xml:space="preserve">Муниципальное </w:t>
                        </w:r>
                        <w:r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  <w:t>автономное</w:t>
                        </w:r>
                        <w:r w:rsidRPr="00820249"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  <w:t xml:space="preserve"> учреждение</w:t>
                        </w:r>
                      </w:p>
                      <w:p w14:paraId="4F7CA8CA" w14:textId="77777777" w:rsidR="001C5377" w:rsidRPr="00820249" w:rsidRDefault="001C5377" w:rsidP="00AD56B2">
                        <w:pPr>
                          <w:pStyle w:val="ad"/>
                          <w:jc w:val="center"/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</w:pPr>
                        <w:r w:rsidRPr="00820249"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  <w:t>«Информационно-методический центр»</w:t>
                        </w:r>
                      </w:p>
                      <w:p w14:paraId="7C642D96" w14:textId="09171361" w:rsidR="001C5377" w:rsidRPr="00820249" w:rsidRDefault="001C5377" w:rsidP="00AD56B2">
                        <w:pPr>
                          <w:pStyle w:val="ad"/>
                          <w:jc w:val="center"/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</w:pPr>
                        <w:r w:rsidRPr="00820249"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  <w:t xml:space="preserve">отдел диагностики и анализа </w:t>
                        </w:r>
                        <w:r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  <w:br/>
                        </w:r>
                        <w:r w:rsidRPr="00820249">
                          <w:rPr>
                            <w:rFonts w:ascii="Times New Roman" w:hAnsi="Times New Roman"/>
                            <w:smallCaps/>
                            <w:sz w:val="30"/>
                            <w:szCs w:val="30"/>
                          </w:rPr>
                          <w:t>качества образовательного процесса</w:t>
                        </w:r>
                      </w:p>
                    </w:txbxContent>
                  </v:textbox>
                </v:rect>
                <v:rect id="Rectangle 79" o:spid="_x0000_s1029" style="position:absolute;left:318;top:9606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</v:rect>
                <v:rect id="Rectangle 80" o:spid="_x0000_s1030" style="position:absolute;left:3245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" strokecolor="#9bbb59" strokeweight="2.5pt">
                  <v:shadow color="#868686"/>
                </v:rect>
                <v:rect id="Rectangle 81" o:spid="_x0000_s1031" style="position:absolute;left:6105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" strokecolor="#9bbb59" strokeweight="2.5pt">
                  <v:shadow color="#868686"/>
                </v:rect>
                <v:rect id="Rectangle 82" o:spid="_x0000_s1032" style="position:absolute;left:9038;top:9622;width:2262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2A35DC63" w14:textId="7B1065D8" w:rsidR="001C5377" w:rsidRPr="00D824E9" w:rsidRDefault="001C5377" w:rsidP="00AD56B2">
                        <w:pPr>
                          <w:pStyle w:val="ad"/>
                          <w:rPr>
                            <w:rFonts w:ascii="Times New Roman" w:hAnsi="Times New Roman"/>
                            <w:color w:val="DBE5F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Times New Roman" w:hAnsi="Times New Roman"/>
                            <w:sz w:val="56"/>
                            <w:szCs w:val="56"/>
                          </w:rPr>
                          <w:t>2021</w:t>
                        </w:r>
                      </w:p>
                    </w:txbxContent>
                  </v:textbox>
                </v:rect>
                <v:rect id="Rectangle 83" o:spid="_x0000_s1033" style="position:absolute;left:354;top:2263;width:8684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" fillcolor="#ffc" strokecolor="#98b954">
                  <v:shadow on="t" color="black" opacity="24903f" origin=",.5" offset="0,.55556mm"/>
                  <v:textbox inset="18pt,,18pt">
                    <w:txbxContent>
                      <w:p w14:paraId="6F549668" w14:textId="77777777" w:rsidR="001C5377" w:rsidRPr="00F70D5F" w:rsidRDefault="001C5377" w:rsidP="00AD56B2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sz w:val="72"/>
                            <w:szCs w:val="72"/>
                          </w:rPr>
                        </w:pPr>
                        <w:r w:rsidRPr="00F70D5F">
                          <w:rPr>
                            <w:rFonts w:ascii="Times New Roman" w:eastAsia="Times New Roman" w:hAnsi="Times New Roman"/>
                            <w:sz w:val="72"/>
                            <w:szCs w:val="72"/>
                          </w:rPr>
                          <w:t>ОТЧЁТ</w:t>
                        </w:r>
                      </w:p>
                      <w:p w14:paraId="1B1B08D2" w14:textId="7098D541" w:rsidR="001C5377" w:rsidRPr="00D824E9" w:rsidRDefault="001C5377" w:rsidP="00AD56B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о</w:t>
                        </w:r>
                        <w:r w:rsidRPr="00D824E9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 xml:space="preserve"> результатах проведения </w:t>
                        </w: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 xml:space="preserve">межпредметной диагностики обучающихся 8-х классов </w:t>
                        </w: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br/>
                          <w:t xml:space="preserve">в </w:t>
                        </w:r>
                        <w:r w:rsidRPr="00D824E9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20/21</w:t>
                        </w:r>
                        <w:r w:rsidRPr="00D824E9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 xml:space="preserve"> учебном году</w:t>
                        </w:r>
                      </w:p>
                    </w:txbxContent>
                  </v:textbox>
                </v:rect>
                <v:rect id="Rectangle 84" o:spid="_x0000_s1034" style="position:absolute;left:9038;top:2266;width:2262;height:7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tangle 85" o:spid="_x0000_s1035" style="position:absolute;left:372;top:10710;width:8643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</v:rect>
                <v:rect id="Rectangle 86" o:spid="_x0000_s1036" style="position:absolute;left:9038;top:10727;width:2262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</v:rect>
                <v:rect id="Rectangle 87" o:spid="_x0000_s1037" style="position:absolute;left:354;top:14701;width:11149;height: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772E2FA3" w14:textId="77777777" w:rsidR="001C5377" w:rsidRPr="00D824E9" w:rsidRDefault="001C5377" w:rsidP="00AD56B2">
                        <w:pPr>
                          <w:pStyle w:val="ad"/>
                          <w:jc w:val="center"/>
                          <w:rPr>
                            <w:rFonts w:ascii="Times New Roman" w:hAnsi="Times New Roman"/>
                            <w:smallCaps/>
                            <w:spacing w:val="6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mallCaps/>
                            <w:spacing w:val="60"/>
                            <w:sz w:val="28"/>
                            <w:szCs w:val="28"/>
                          </w:rPr>
                          <w:t>г. СУРГУТ</w:t>
                        </w:r>
                      </w:p>
                    </w:txbxContent>
                  </v:textbox>
                </v:rect>
                <v:rect id="Rectangle 80" o:spid="_x0000_s1038" style="position:absolute;left:3214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</v:rect>
                <v:rect id="Rectangle 81" o:spid="_x0000_s1039" style="position:absolute;left:6108;top:9623;width:2892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</v:rect>
                <w10:wrap anchorx="margin" anchory="margin"/>
              </v:group>
            </w:pict>
          </mc:Fallback>
        </mc:AlternateContent>
      </w:r>
      <w:bookmarkEnd w:id="0"/>
      <w:bookmarkEnd w:id="1"/>
      <w:bookmarkEnd w:id="2"/>
      <w:r>
        <w:rPr>
          <w:rFonts w:eastAsia="Times New Roman"/>
        </w:rPr>
        <w:br w:type="page"/>
      </w:r>
      <w:bookmarkStart w:id="5" w:name="_Hlk497313092"/>
      <w:bookmarkStart w:id="6" w:name="_Hlk34056347"/>
      <w:bookmarkEnd w:id="5"/>
      <w:bookmarkEnd w:id="6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059611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F9771B" w14:textId="6F113E5A" w:rsidR="00E708E9" w:rsidRPr="00E708E9" w:rsidRDefault="00AD56B2" w:rsidP="002B38CC">
          <w:pPr>
            <w:pStyle w:val="ab"/>
          </w:pPr>
          <w:r w:rsidRPr="00C97C3B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14:paraId="3FA3C1E3" w14:textId="3B0C71D6" w:rsidR="009E0246" w:rsidRDefault="00AD56B2">
          <w:pPr>
            <w:pStyle w:val="1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8602175" w:history="1">
            <w:r w:rsidR="009E0246">
              <w:rPr>
                <w:noProof/>
                <w:webHidden/>
              </w:rPr>
              <w:tab/>
            </w:r>
            <w:r w:rsidR="009E0246">
              <w:rPr>
                <w:noProof/>
                <w:webHidden/>
              </w:rPr>
              <w:fldChar w:fldCharType="begin"/>
            </w:r>
            <w:r w:rsidR="009E0246">
              <w:rPr>
                <w:noProof/>
                <w:webHidden/>
              </w:rPr>
              <w:instrText xml:space="preserve"> PAGEREF _Toc68602175 \h </w:instrText>
            </w:r>
            <w:r w:rsidR="009E0246">
              <w:rPr>
                <w:noProof/>
                <w:webHidden/>
              </w:rPr>
            </w:r>
            <w:r w:rsidR="009E0246">
              <w:rPr>
                <w:noProof/>
                <w:webHidden/>
              </w:rPr>
              <w:fldChar w:fldCharType="separate"/>
            </w:r>
            <w:r w:rsidR="00655E83">
              <w:rPr>
                <w:noProof/>
                <w:webHidden/>
              </w:rPr>
              <w:t>1</w:t>
            </w:r>
            <w:r w:rsidR="009E0246">
              <w:rPr>
                <w:noProof/>
                <w:webHidden/>
              </w:rPr>
              <w:fldChar w:fldCharType="end"/>
            </w:r>
          </w:hyperlink>
        </w:p>
        <w:p w14:paraId="08520187" w14:textId="5AD279DA" w:rsidR="009E0246" w:rsidRDefault="0050368C">
          <w:pPr>
            <w:pStyle w:val="1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68602176" w:history="1">
            <w:r w:rsidR="009E0246" w:rsidRPr="002F5809">
              <w:rPr>
                <w:rStyle w:val="ac"/>
                <w:rFonts w:ascii="Times New Roman" w:eastAsia="Times New Roman" w:hAnsi="Times New Roman" w:cs="Times New Roman"/>
                <w:b/>
                <w:bCs/>
                <w:noProof/>
              </w:rPr>
              <w:t>Список используемых сокращений</w:t>
            </w:r>
            <w:r w:rsidR="009E0246">
              <w:rPr>
                <w:noProof/>
                <w:webHidden/>
              </w:rPr>
              <w:tab/>
            </w:r>
            <w:r w:rsidR="009E0246">
              <w:rPr>
                <w:noProof/>
                <w:webHidden/>
              </w:rPr>
              <w:fldChar w:fldCharType="begin"/>
            </w:r>
            <w:r w:rsidR="009E0246">
              <w:rPr>
                <w:noProof/>
                <w:webHidden/>
              </w:rPr>
              <w:instrText xml:space="preserve"> PAGEREF _Toc68602176 \h </w:instrText>
            </w:r>
            <w:r w:rsidR="009E0246">
              <w:rPr>
                <w:noProof/>
                <w:webHidden/>
              </w:rPr>
            </w:r>
            <w:r w:rsidR="009E0246">
              <w:rPr>
                <w:noProof/>
                <w:webHidden/>
              </w:rPr>
              <w:fldChar w:fldCharType="separate"/>
            </w:r>
            <w:r w:rsidR="00655E83">
              <w:rPr>
                <w:noProof/>
                <w:webHidden/>
              </w:rPr>
              <w:t>3</w:t>
            </w:r>
            <w:r w:rsidR="009E0246">
              <w:rPr>
                <w:noProof/>
                <w:webHidden/>
              </w:rPr>
              <w:fldChar w:fldCharType="end"/>
            </w:r>
          </w:hyperlink>
        </w:p>
        <w:p w14:paraId="4D1151BD" w14:textId="39D3CFF0" w:rsidR="009E0246" w:rsidRDefault="0050368C">
          <w:pPr>
            <w:pStyle w:val="1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68602177" w:history="1">
            <w:r w:rsidR="009E0246" w:rsidRPr="002F5809">
              <w:rPr>
                <w:rStyle w:val="ac"/>
                <w:rFonts w:ascii="Times New Roman" w:eastAsia="Calibri" w:hAnsi="Times New Roman" w:cs="Times New Roman"/>
                <w:b/>
                <w:bCs/>
                <w:noProof/>
              </w:rPr>
              <w:t>Обоснование проведения муниципальной диагностической работы</w:t>
            </w:r>
            <w:r w:rsidR="009E0246">
              <w:rPr>
                <w:noProof/>
                <w:webHidden/>
              </w:rPr>
              <w:tab/>
            </w:r>
            <w:r w:rsidR="009E0246">
              <w:rPr>
                <w:noProof/>
                <w:webHidden/>
              </w:rPr>
              <w:fldChar w:fldCharType="begin"/>
            </w:r>
            <w:r w:rsidR="009E0246">
              <w:rPr>
                <w:noProof/>
                <w:webHidden/>
              </w:rPr>
              <w:instrText xml:space="preserve"> PAGEREF _Toc68602177 \h </w:instrText>
            </w:r>
            <w:r w:rsidR="009E0246">
              <w:rPr>
                <w:noProof/>
                <w:webHidden/>
              </w:rPr>
            </w:r>
            <w:r w:rsidR="009E0246">
              <w:rPr>
                <w:noProof/>
                <w:webHidden/>
              </w:rPr>
              <w:fldChar w:fldCharType="separate"/>
            </w:r>
            <w:r w:rsidR="00655E83">
              <w:rPr>
                <w:noProof/>
                <w:webHidden/>
              </w:rPr>
              <w:t>4</w:t>
            </w:r>
            <w:r w:rsidR="009E0246">
              <w:rPr>
                <w:noProof/>
                <w:webHidden/>
              </w:rPr>
              <w:fldChar w:fldCharType="end"/>
            </w:r>
          </w:hyperlink>
        </w:p>
        <w:p w14:paraId="2C799441" w14:textId="70ABAC56" w:rsidR="009E0246" w:rsidRDefault="0050368C">
          <w:pPr>
            <w:pStyle w:val="1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68602178" w:history="1">
            <w:r w:rsidR="009E0246" w:rsidRPr="002F5809">
              <w:rPr>
                <w:rStyle w:val="ac"/>
                <w:rFonts w:ascii="Times New Roman" w:eastAsiaTheme="majorEastAsia" w:hAnsi="Times New Roman" w:cs="Times New Roman"/>
                <w:b/>
                <w:noProof/>
              </w:rPr>
              <w:t>Анализ выполнения муниципальной диагностической работы</w:t>
            </w:r>
            <w:r w:rsidR="009E0246">
              <w:rPr>
                <w:noProof/>
                <w:webHidden/>
              </w:rPr>
              <w:tab/>
            </w:r>
            <w:r w:rsidR="009E0246">
              <w:rPr>
                <w:noProof/>
                <w:webHidden/>
              </w:rPr>
              <w:fldChar w:fldCharType="begin"/>
            </w:r>
            <w:r w:rsidR="009E0246">
              <w:rPr>
                <w:noProof/>
                <w:webHidden/>
              </w:rPr>
              <w:instrText xml:space="preserve"> PAGEREF _Toc68602178 \h </w:instrText>
            </w:r>
            <w:r w:rsidR="009E0246">
              <w:rPr>
                <w:noProof/>
                <w:webHidden/>
              </w:rPr>
            </w:r>
            <w:r w:rsidR="009E0246">
              <w:rPr>
                <w:noProof/>
                <w:webHidden/>
              </w:rPr>
              <w:fldChar w:fldCharType="separate"/>
            </w:r>
            <w:r w:rsidR="00655E83">
              <w:rPr>
                <w:noProof/>
                <w:webHidden/>
              </w:rPr>
              <w:t>6</w:t>
            </w:r>
            <w:r w:rsidR="009E0246">
              <w:rPr>
                <w:noProof/>
                <w:webHidden/>
              </w:rPr>
              <w:fldChar w:fldCharType="end"/>
            </w:r>
          </w:hyperlink>
        </w:p>
        <w:p w14:paraId="4F395E39" w14:textId="52317EDA" w:rsidR="009E0246" w:rsidRDefault="0050368C">
          <w:pPr>
            <w:pStyle w:val="1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68602179" w:history="1">
            <w:r w:rsidR="009E0246" w:rsidRPr="002F5809">
              <w:rPr>
                <w:rStyle w:val="ac"/>
                <w:rFonts w:ascii="Times New Roman" w:eastAsiaTheme="majorEastAsia" w:hAnsi="Times New Roman" w:cs="Times New Roman"/>
                <w:b/>
                <w:noProof/>
              </w:rPr>
              <w:t>Поэлементный анализ выполнения заданий диагностической работы</w:t>
            </w:r>
            <w:r w:rsidR="009E0246">
              <w:rPr>
                <w:noProof/>
                <w:webHidden/>
              </w:rPr>
              <w:tab/>
            </w:r>
            <w:r w:rsidR="009E0246">
              <w:rPr>
                <w:noProof/>
                <w:webHidden/>
              </w:rPr>
              <w:fldChar w:fldCharType="begin"/>
            </w:r>
            <w:r w:rsidR="009E0246">
              <w:rPr>
                <w:noProof/>
                <w:webHidden/>
              </w:rPr>
              <w:instrText xml:space="preserve"> PAGEREF _Toc68602179 \h </w:instrText>
            </w:r>
            <w:r w:rsidR="009E0246">
              <w:rPr>
                <w:noProof/>
                <w:webHidden/>
              </w:rPr>
            </w:r>
            <w:r w:rsidR="009E0246">
              <w:rPr>
                <w:noProof/>
                <w:webHidden/>
              </w:rPr>
              <w:fldChar w:fldCharType="separate"/>
            </w:r>
            <w:r w:rsidR="00655E83">
              <w:rPr>
                <w:noProof/>
                <w:webHidden/>
              </w:rPr>
              <w:t>8</w:t>
            </w:r>
            <w:r w:rsidR="009E0246">
              <w:rPr>
                <w:noProof/>
                <w:webHidden/>
              </w:rPr>
              <w:fldChar w:fldCharType="end"/>
            </w:r>
          </w:hyperlink>
        </w:p>
        <w:p w14:paraId="66E09E06" w14:textId="53457246" w:rsidR="009E0246" w:rsidRDefault="0050368C">
          <w:pPr>
            <w:pStyle w:val="1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68602180" w:history="1">
            <w:r w:rsidR="009E0246" w:rsidRPr="002F5809">
              <w:rPr>
                <w:rStyle w:val="ac"/>
                <w:rFonts w:ascii="Times New Roman" w:eastAsiaTheme="majorEastAsia" w:hAnsi="Times New Roman" w:cs="Times New Roman"/>
                <w:b/>
                <w:noProof/>
              </w:rPr>
              <w:t>Выводы</w:t>
            </w:r>
            <w:r w:rsidR="009E0246">
              <w:rPr>
                <w:noProof/>
                <w:webHidden/>
              </w:rPr>
              <w:tab/>
            </w:r>
            <w:r w:rsidR="009E0246">
              <w:rPr>
                <w:noProof/>
                <w:webHidden/>
              </w:rPr>
              <w:fldChar w:fldCharType="begin"/>
            </w:r>
            <w:r w:rsidR="009E0246">
              <w:rPr>
                <w:noProof/>
                <w:webHidden/>
              </w:rPr>
              <w:instrText xml:space="preserve"> PAGEREF _Toc68602180 \h </w:instrText>
            </w:r>
            <w:r w:rsidR="009E0246">
              <w:rPr>
                <w:noProof/>
                <w:webHidden/>
              </w:rPr>
            </w:r>
            <w:r w:rsidR="009E0246">
              <w:rPr>
                <w:noProof/>
                <w:webHidden/>
              </w:rPr>
              <w:fldChar w:fldCharType="separate"/>
            </w:r>
            <w:r w:rsidR="00655E83">
              <w:rPr>
                <w:noProof/>
                <w:webHidden/>
              </w:rPr>
              <w:t>14</w:t>
            </w:r>
            <w:r w:rsidR="009E0246">
              <w:rPr>
                <w:noProof/>
                <w:webHidden/>
              </w:rPr>
              <w:fldChar w:fldCharType="end"/>
            </w:r>
          </w:hyperlink>
        </w:p>
        <w:p w14:paraId="56C620CD" w14:textId="521B4CE8" w:rsidR="00AD56B2" w:rsidRDefault="00AD56B2">
          <w:r>
            <w:rPr>
              <w:b/>
              <w:bCs/>
            </w:rPr>
            <w:fldChar w:fldCharType="end"/>
          </w:r>
        </w:p>
      </w:sdtContent>
    </w:sdt>
    <w:p w14:paraId="6369C599" w14:textId="7A4E4B4F" w:rsidR="00AD56B2" w:rsidRPr="00AD56B2" w:rsidRDefault="00AD56B2" w:rsidP="00AD56B2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9BB379" w14:textId="77777777" w:rsidR="00AD56B2" w:rsidRDefault="00AD56B2">
      <w:pPr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DDD0D7C" w14:textId="6BCE5B91" w:rsidR="00687E59" w:rsidRPr="00AD56B2" w:rsidRDefault="00687E59" w:rsidP="00AD56B2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Toc68602176"/>
      <w:r w:rsidRPr="00AD56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используемых сокращений</w:t>
      </w:r>
      <w:bookmarkEnd w:id="3"/>
      <w:bookmarkEnd w:id="7"/>
    </w:p>
    <w:tbl>
      <w:tblPr>
        <w:tblStyle w:val="a3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413"/>
      </w:tblGrid>
      <w:tr w:rsidR="00F53BE3" w:rsidRPr="00792556" w14:paraId="2583F76C" w14:textId="77777777" w:rsidTr="000C75FF">
        <w:tc>
          <w:tcPr>
            <w:tcW w:w="3261" w:type="dxa"/>
            <w:hideMark/>
          </w:tcPr>
          <w:p w14:paraId="045B2BC9" w14:textId="310273C8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КИМ</w:t>
            </w:r>
          </w:p>
        </w:tc>
        <w:tc>
          <w:tcPr>
            <w:tcW w:w="6413" w:type="dxa"/>
            <w:hideMark/>
          </w:tcPr>
          <w:p w14:paraId="38AB7A6A" w14:textId="6996C6DC" w:rsidR="00F53BE3" w:rsidRPr="00792556" w:rsidRDefault="00F53BE3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Контрольно-измерительные материалы</w:t>
            </w:r>
          </w:p>
        </w:tc>
      </w:tr>
      <w:tr w:rsidR="00F53BE3" w:rsidRPr="00792556" w14:paraId="0788F729" w14:textId="77777777" w:rsidTr="000C75FF">
        <w:tc>
          <w:tcPr>
            <w:tcW w:w="3261" w:type="dxa"/>
          </w:tcPr>
          <w:p w14:paraId="5E8FEA1B" w14:textId="7A38B77F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6413" w:type="dxa"/>
          </w:tcPr>
          <w:p w14:paraId="5214EB05" w14:textId="6CE474CD" w:rsidR="00F53BE3" w:rsidRPr="00792556" w:rsidRDefault="00F53BE3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Образовательн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ое</w:t>
            </w: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учреждение</w:t>
            </w:r>
          </w:p>
        </w:tc>
      </w:tr>
      <w:tr w:rsidR="00F53BE3" w:rsidRPr="00792556" w14:paraId="4B1A2D4B" w14:textId="77777777" w:rsidTr="000C75FF">
        <w:tc>
          <w:tcPr>
            <w:tcW w:w="3261" w:type="dxa"/>
          </w:tcPr>
          <w:p w14:paraId="52B7A594" w14:textId="77777777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МДР</w:t>
            </w:r>
          </w:p>
        </w:tc>
        <w:tc>
          <w:tcPr>
            <w:tcW w:w="6413" w:type="dxa"/>
          </w:tcPr>
          <w:p w14:paraId="6A57F335" w14:textId="77777777" w:rsidR="00F53BE3" w:rsidRPr="00792556" w:rsidRDefault="00F53BE3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Муниципальная диагностическая работа</w:t>
            </w:r>
          </w:p>
        </w:tc>
      </w:tr>
      <w:tr w:rsidR="00F53BE3" w:rsidRPr="00792556" w14:paraId="5E4A5AF8" w14:textId="77777777" w:rsidTr="000C75FF">
        <w:tc>
          <w:tcPr>
            <w:tcW w:w="3261" w:type="dxa"/>
            <w:hideMark/>
          </w:tcPr>
          <w:p w14:paraId="61E34476" w14:textId="77777777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СОШ</w:t>
            </w:r>
          </w:p>
        </w:tc>
        <w:tc>
          <w:tcPr>
            <w:tcW w:w="6413" w:type="dxa"/>
            <w:hideMark/>
          </w:tcPr>
          <w:p w14:paraId="66C63E21" w14:textId="77777777" w:rsidR="00F53BE3" w:rsidRPr="00792556" w:rsidRDefault="00F53BE3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Средняя общеобразовательная школа</w:t>
            </w:r>
          </w:p>
        </w:tc>
      </w:tr>
      <w:tr w:rsidR="00F53BE3" w:rsidRPr="00792556" w14:paraId="31A8AD7B" w14:textId="77777777" w:rsidTr="000C75FF">
        <w:tc>
          <w:tcPr>
            <w:tcW w:w="3261" w:type="dxa"/>
          </w:tcPr>
          <w:p w14:paraId="6590B3E8" w14:textId="77777777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СШ</w:t>
            </w:r>
          </w:p>
        </w:tc>
        <w:tc>
          <w:tcPr>
            <w:tcW w:w="6413" w:type="dxa"/>
          </w:tcPr>
          <w:p w14:paraId="7B52C6FC" w14:textId="77777777" w:rsidR="00F53BE3" w:rsidRPr="00792556" w:rsidRDefault="00F53BE3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Средняя школа</w:t>
            </w:r>
          </w:p>
        </w:tc>
      </w:tr>
      <w:tr w:rsidR="00F53BE3" w:rsidRPr="00792556" w14:paraId="17A62102" w14:textId="77777777" w:rsidTr="000C75FF">
        <w:tc>
          <w:tcPr>
            <w:tcW w:w="3261" w:type="dxa"/>
            <w:hideMark/>
          </w:tcPr>
          <w:p w14:paraId="2F5A58D2" w14:textId="77777777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УИОП</w:t>
            </w:r>
          </w:p>
        </w:tc>
        <w:tc>
          <w:tcPr>
            <w:tcW w:w="6413" w:type="dxa"/>
            <w:hideMark/>
          </w:tcPr>
          <w:p w14:paraId="380E4CD4" w14:textId="77777777" w:rsidR="00F53BE3" w:rsidRPr="00792556" w:rsidRDefault="00F53BE3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Углубленное изучение отдельных предметов</w:t>
            </w:r>
          </w:p>
        </w:tc>
      </w:tr>
      <w:tr w:rsidR="00F53BE3" w:rsidRPr="00792556" w14:paraId="7F1063EB" w14:textId="77777777" w:rsidTr="000C75FF">
        <w:tc>
          <w:tcPr>
            <w:tcW w:w="3261" w:type="dxa"/>
            <w:hideMark/>
          </w:tcPr>
          <w:p w14:paraId="5B4D01D9" w14:textId="0821A079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Гимназия «Лаборатория Салахова»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(гимназия № 1)</w:t>
            </w: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6413" w:type="dxa"/>
            <w:hideMark/>
          </w:tcPr>
          <w:p w14:paraId="344CBD8C" w14:textId="77777777" w:rsidR="00F53BE3" w:rsidRPr="00792556" w:rsidRDefault="00F53BE3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гимназия «Лаборатория Салахова»</w:t>
            </w:r>
          </w:p>
        </w:tc>
      </w:tr>
      <w:tr w:rsidR="00F53BE3" w:rsidRPr="00792556" w14:paraId="43B68216" w14:textId="77777777" w:rsidTr="000C75FF">
        <w:trPr>
          <w:trHeight w:val="544"/>
        </w:trPr>
        <w:tc>
          <w:tcPr>
            <w:tcW w:w="3261" w:type="dxa"/>
            <w:hideMark/>
          </w:tcPr>
          <w:p w14:paraId="32D63A30" w14:textId="58176DEF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Гимназия им. Ф.К. Салманова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(гимназия № 3)</w:t>
            </w:r>
          </w:p>
        </w:tc>
        <w:tc>
          <w:tcPr>
            <w:tcW w:w="6413" w:type="dxa"/>
            <w:hideMark/>
          </w:tcPr>
          <w:p w14:paraId="5F831B2D" w14:textId="77777777" w:rsidR="00F53BE3" w:rsidRPr="00792556" w:rsidRDefault="00F53BE3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гимназия им. Ф.К. Салманова</w:t>
            </w:r>
          </w:p>
        </w:tc>
      </w:tr>
      <w:tr w:rsidR="00F53BE3" w:rsidRPr="00792556" w14:paraId="15EF3855" w14:textId="77777777" w:rsidTr="000C75FF">
        <w:trPr>
          <w:trHeight w:val="544"/>
        </w:trPr>
        <w:tc>
          <w:tcPr>
            <w:tcW w:w="3261" w:type="dxa"/>
          </w:tcPr>
          <w:p w14:paraId="4BA95FAE" w14:textId="77777777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СЕНЛ</w:t>
            </w:r>
          </w:p>
        </w:tc>
        <w:tc>
          <w:tcPr>
            <w:tcW w:w="6413" w:type="dxa"/>
          </w:tcPr>
          <w:p w14:paraId="3BC8804F" w14:textId="77777777" w:rsidR="00F53BE3" w:rsidRPr="00792556" w:rsidRDefault="00F53BE3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Сургутский естественно-научный лицей</w:t>
            </w:r>
          </w:p>
        </w:tc>
      </w:tr>
      <w:tr w:rsidR="00F53BE3" w:rsidRPr="00792556" w14:paraId="3CB9F3BD" w14:textId="77777777" w:rsidTr="000C75FF">
        <w:trPr>
          <w:trHeight w:val="839"/>
        </w:trPr>
        <w:tc>
          <w:tcPr>
            <w:tcW w:w="3261" w:type="dxa"/>
          </w:tcPr>
          <w:p w14:paraId="1550E25C" w14:textId="1123B18E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Лицей им. Хисматулина В.И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</w:t>
            </w:r>
          </w:p>
          <w:p w14:paraId="5B088FDA" w14:textId="61A1055C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(лицей №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4)</w:t>
            </w:r>
          </w:p>
        </w:tc>
        <w:tc>
          <w:tcPr>
            <w:tcW w:w="6413" w:type="dxa"/>
          </w:tcPr>
          <w:p w14:paraId="72839361" w14:textId="77777777" w:rsidR="00F53BE3" w:rsidRPr="00792556" w:rsidRDefault="00F53BE3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лицей имени генерала-майора Хисматулина Василия Ивановича</w:t>
            </w:r>
          </w:p>
        </w:tc>
      </w:tr>
      <w:tr w:rsidR="00C35118" w:rsidRPr="00792556" w14:paraId="53113F8A" w14:textId="77777777" w:rsidTr="000C75FF">
        <w:trPr>
          <w:trHeight w:val="839"/>
        </w:trPr>
        <w:tc>
          <w:tcPr>
            <w:tcW w:w="3261" w:type="dxa"/>
          </w:tcPr>
          <w:p w14:paraId="1F0BB3C5" w14:textId="2708E79A" w:rsidR="00C35118" w:rsidRPr="00792556" w:rsidRDefault="00C35118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СОШ № 4</w:t>
            </w:r>
          </w:p>
        </w:tc>
        <w:tc>
          <w:tcPr>
            <w:tcW w:w="6413" w:type="dxa"/>
          </w:tcPr>
          <w:p w14:paraId="1EFC6090" w14:textId="67E2ED7F" w:rsidR="00C35118" w:rsidRPr="00792556" w:rsidRDefault="00C35118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имени Ларисы Ивановны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Золотухиной</w:t>
            </w:r>
            <w:proofErr w:type="spellEnd"/>
          </w:p>
        </w:tc>
      </w:tr>
      <w:tr w:rsidR="00F53BE3" w:rsidRPr="00792556" w14:paraId="422E689F" w14:textId="77777777" w:rsidTr="000C75FF">
        <w:trPr>
          <w:trHeight w:val="70"/>
        </w:trPr>
        <w:tc>
          <w:tcPr>
            <w:tcW w:w="3261" w:type="dxa"/>
          </w:tcPr>
          <w:p w14:paraId="44C86B1B" w14:textId="7AB79540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СОШ №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413" w:type="dxa"/>
          </w:tcPr>
          <w:p w14:paraId="57C1D5A8" w14:textId="77777777" w:rsidR="00F53BE3" w:rsidRPr="00792556" w:rsidRDefault="00F53BE3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бюджетное общеобразовательное учреждение средняя общеобразовательная школа №8 имени Сибирцева А.Н.</w:t>
            </w:r>
          </w:p>
        </w:tc>
      </w:tr>
      <w:tr w:rsidR="00F53BE3" w:rsidRPr="00792556" w14:paraId="14039CFC" w14:textId="77777777" w:rsidTr="000C75FF">
        <w:trPr>
          <w:trHeight w:val="70"/>
        </w:trPr>
        <w:tc>
          <w:tcPr>
            <w:tcW w:w="3261" w:type="dxa"/>
          </w:tcPr>
          <w:p w14:paraId="09706665" w14:textId="6FE5B527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СОШ №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 с УИОП</w:t>
            </w:r>
          </w:p>
        </w:tc>
        <w:tc>
          <w:tcPr>
            <w:tcW w:w="6413" w:type="dxa"/>
          </w:tcPr>
          <w:p w14:paraId="3814E0DF" w14:textId="77777777" w:rsidR="00F53BE3" w:rsidRPr="00792556" w:rsidRDefault="00F53BE3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средняя общеобразовательная школа №10 с углубленным изучением отдельных предметов</w:t>
            </w:r>
          </w:p>
        </w:tc>
      </w:tr>
      <w:tr w:rsidR="00F53BE3" w:rsidRPr="00792556" w14:paraId="506ADE91" w14:textId="77777777" w:rsidTr="000C75FF">
        <w:tc>
          <w:tcPr>
            <w:tcW w:w="3261" w:type="dxa"/>
          </w:tcPr>
          <w:p w14:paraId="69AA3E72" w14:textId="5A639194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СОШ №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6413" w:type="dxa"/>
          </w:tcPr>
          <w:p w14:paraId="432A7F85" w14:textId="77777777" w:rsidR="00F53BE3" w:rsidRPr="00792556" w:rsidRDefault="00F53BE3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средняя общеобразовательная школа имени Виталия Яковлевича Алексеева</w:t>
            </w:r>
          </w:p>
        </w:tc>
      </w:tr>
      <w:tr w:rsidR="00F53BE3" w:rsidRPr="00792556" w14:paraId="77DE7150" w14:textId="77777777" w:rsidTr="000C75FF">
        <w:tc>
          <w:tcPr>
            <w:tcW w:w="3261" w:type="dxa"/>
          </w:tcPr>
          <w:p w14:paraId="2EE944EE" w14:textId="38D4B0B6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СОШ №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6413" w:type="dxa"/>
          </w:tcPr>
          <w:p w14:paraId="460639A6" w14:textId="77777777" w:rsidR="00F53BE3" w:rsidRPr="00792556" w:rsidRDefault="00F53BE3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средняя общеобразовательная школа имени Геннадия Федотовича Пономарева</w:t>
            </w:r>
          </w:p>
        </w:tc>
      </w:tr>
      <w:tr w:rsidR="00F53BE3" w:rsidRPr="00792556" w14:paraId="2B814513" w14:textId="77777777" w:rsidTr="000C75FF">
        <w:tc>
          <w:tcPr>
            <w:tcW w:w="3261" w:type="dxa"/>
          </w:tcPr>
          <w:p w14:paraId="2BAE0C5D" w14:textId="528BF6B4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СОШ №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46 с УИОП</w:t>
            </w:r>
          </w:p>
        </w:tc>
        <w:tc>
          <w:tcPr>
            <w:tcW w:w="6413" w:type="dxa"/>
          </w:tcPr>
          <w:p w14:paraId="4F1D20D4" w14:textId="77777777" w:rsidR="00F53BE3" w:rsidRPr="00792556" w:rsidRDefault="00F53BE3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средняя общеобразовательная школа №46 с углубленным изучением отдельных предметов</w:t>
            </w:r>
          </w:p>
        </w:tc>
      </w:tr>
      <w:tr w:rsidR="00F53BE3" w:rsidRPr="00792556" w14:paraId="1656F7BC" w14:textId="77777777" w:rsidTr="000C75FF">
        <w:tc>
          <w:tcPr>
            <w:tcW w:w="3261" w:type="dxa"/>
          </w:tcPr>
          <w:p w14:paraId="73D67176" w14:textId="40CF12BD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ФГОС</w:t>
            </w:r>
          </w:p>
        </w:tc>
        <w:tc>
          <w:tcPr>
            <w:tcW w:w="6413" w:type="dxa"/>
          </w:tcPr>
          <w:p w14:paraId="04CBB7CD" w14:textId="2AFCBF5B" w:rsidR="00F53BE3" w:rsidRPr="00792556" w:rsidRDefault="00F53BE3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Федеральный государственный о</w:t>
            </w:r>
            <w:r w:rsidR="008F4E9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бразовательный стандарт</w:t>
            </w:r>
          </w:p>
        </w:tc>
      </w:tr>
      <w:tr w:rsidR="00F53BE3" w:rsidRPr="00792556" w14:paraId="1D40655E" w14:textId="77777777" w:rsidTr="000C75FF">
        <w:tc>
          <w:tcPr>
            <w:tcW w:w="3261" w:type="dxa"/>
          </w:tcPr>
          <w:p w14:paraId="26A14F3F" w14:textId="77777777" w:rsidR="00F53BE3" w:rsidRPr="00792556" w:rsidRDefault="00F53BE3" w:rsidP="00F53BE3">
            <w:pPr>
              <w:contextualSpacing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ЧОУ</w:t>
            </w:r>
          </w:p>
        </w:tc>
        <w:tc>
          <w:tcPr>
            <w:tcW w:w="6413" w:type="dxa"/>
          </w:tcPr>
          <w:p w14:paraId="1569F749" w14:textId="77777777" w:rsidR="00F53BE3" w:rsidRPr="00792556" w:rsidRDefault="00F53BE3" w:rsidP="00F53BE3">
            <w:pPr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255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Негосударственное общеобразовательное учреждение гимназия во имя Святителя Николая Чудотворца</w:t>
            </w:r>
          </w:p>
        </w:tc>
      </w:tr>
    </w:tbl>
    <w:p w14:paraId="159BBC7F" w14:textId="77777777" w:rsidR="00687E59" w:rsidRPr="00687E59" w:rsidRDefault="00687E59" w:rsidP="00CD317A">
      <w:pPr>
        <w:pStyle w:val="1"/>
        <w:spacing w:before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8" w:name="_Toc528579305"/>
      <w:bookmarkStart w:id="9" w:name="_Toc68602177"/>
      <w:r w:rsidRPr="00687E5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Обоснование проведения муниципальной диагностической работы</w:t>
      </w:r>
      <w:bookmarkEnd w:id="8"/>
      <w:bookmarkEnd w:id="9"/>
    </w:p>
    <w:p w14:paraId="5F04C744" w14:textId="22A2F14A" w:rsidR="00687E59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65561" w14:textId="08CD910B" w:rsidR="00687E59" w:rsidRPr="00C35118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118">
        <w:rPr>
          <w:rFonts w:ascii="Times New Roman" w:hAnsi="Times New Roman" w:cs="Times New Roman"/>
          <w:sz w:val="24"/>
          <w:szCs w:val="24"/>
        </w:rPr>
        <w:t xml:space="preserve">В соответствии с приказом департамента образования Администрации города </w:t>
      </w:r>
      <w:r w:rsidR="00B85919" w:rsidRPr="00C35118">
        <w:rPr>
          <w:rFonts w:ascii="Times New Roman" w:hAnsi="Times New Roman" w:cs="Times New Roman"/>
          <w:sz w:val="24"/>
          <w:szCs w:val="24"/>
        </w:rPr>
        <w:br/>
      </w:r>
      <w:r w:rsidRPr="00C35118">
        <w:rPr>
          <w:rFonts w:ascii="Times New Roman" w:hAnsi="Times New Roman" w:cs="Times New Roman"/>
          <w:sz w:val="24"/>
          <w:szCs w:val="24"/>
        </w:rPr>
        <w:t xml:space="preserve">от </w:t>
      </w:r>
      <w:r w:rsidR="00C35118" w:rsidRPr="00C35118">
        <w:rPr>
          <w:rFonts w:ascii="Times New Roman" w:hAnsi="Times New Roman" w:cs="Times New Roman"/>
          <w:sz w:val="24"/>
          <w:szCs w:val="24"/>
        </w:rPr>
        <w:t>20.01.2021</w:t>
      </w:r>
      <w:r w:rsidRPr="00C35118">
        <w:rPr>
          <w:rFonts w:ascii="Times New Roman" w:hAnsi="Times New Roman" w:cs="Times New Roman"/>
          <w:sz w:val="24"/>
          <w:szCs w:val="24"/>
        </w:rPr>
        <w:t xml:space="preserve"> №12-03-</w:t>
      </w:r>
      <w:r w:rsidR="00C35118" w:rsidRPr="00C35118">
        <w:rPr>
          <w:rFonts w:ascii="Times New Roman" w:hAnsi="Times New Roman" w:cs="Times New Roman"/>
          <w:sz w:val="24"/>
          <w:szCs w:val="24"/>
        </w:rPr>
        <w:t>21</w:t>
      </w:r>
      <w:r w:rsidRPr="00C35118">
        <w:rPr>
          <w:rFonts w:ascii="Times New Roman" w:hAnsi="Times New Roman" w:cs="Times New Roman"/>
          <w:sz w:val="24"/>
          <w:szCs w:val="24"/>
        </w:rPr>
        <w:t xml:space="preserve">/1 «О проведении диагностических процедур муниципального уровня в общеобразовательных </w:t>
      </w:r>
      <w:r w:rsidR="00C35118" w:rsidRPr="00C35118"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Pr="00C35118">
        <w:rPr>
          <w:rFonts w:ascii="Times New Roman" w:hAnsi="Times New Roman" w:cs="Times New Roman"/>
          <w:sz w:val="24"/>
          <w:szCs w:val="24"/>
        </w:rPr>
        <w:t>города</w:t>
      </w:r>
      <w:r w:rsidR="00C35118" w:rsidRPr="00C35118">
        <w:rPr>
          <w:rFonts w:ascii="Times New Roman" w:hAnsi="Times New Roman" w:cs="Times New Roman"/>
          <w:sz w:val="24"/>
          <w:szCs w:val="24"/>
        </w:rPr>
        <w:t xml:space="preserve"> Сургута</w:t>
      </w:r>
      <w:r w:rsidRPr="00C35118">
        <w:rPr>
          <w:rFonts w:ascii="Times New Roman" w:hAnsi="Times New Roman" w:cs="Times New Roman"/>
          <w:sz w:val="24"/>
          <w:szCs w:val="24"/>
        </w:rPr>
        <w:t xml:space="preserve"> в</w:t>
      </w:r>
      <w:r w:rsidR="00C35118" w:rsidRPr="00C35118">
        <w:rPr>
          <w:rFonts w:ascii="Times New Roman" w:hAnsi="Times New Roman" w:cs="Times New Roman"/>
          <w:sz w:val="24"/>
          <w:szCs w:val="24"/>
        </w:rPr>
        <w:t>о втором полугодии</w:t>
      </w:r>
      <w:r w:rsidRPr="00C35118">
        <w:rPr>
          <w:rFonts w:ascii="Times New Roman" w:hAnsi="Times New Roman" w:cs="Times New Roman"/>
          <w:sz w:val="24"/>
          <w:szCs w:val="24"/>
        </w:rPr>
        <w:t xml:space="preserve"> 20</w:t>
      </w:r>
      <w:r w:rsidR="00C35118" w:rsidRPr="00C35118">
        <w:rPr>
          <w:rFonts w:ascii="Times New Roman" w:hAnsi="Times New Roman" w:cs="Times New Roman"/>
          <w:sz w:val="24"/>
          <w:szCs w:val="24"/>
        </w:rPr>
        <w:t>20</w:t>
      </w:r>
      <w:r w:rsidRPr="00C35118">
        <w:rPr>
          <w:rFonts w:ascii="Times New Roman" w:hAnsi="Times New Roman" w:cs="Times New Roman"/>
          <w:sz w:val="24"/>
          <w:szCs w:val="24"/>
        </w:rPr>
        <w:t>/2</w:t>
      </w:r>
      <w:r w:rsidR="00C35118" w:rsidRPr="00C35118">
        <w:rPr>
          <w:rFonts w:ascii="Times New Roman" w:hAnsi="Times New Roman" w:cs="Times New Roman"/>
          <w:sz w:val="24"/>
          <w:szCs w:val="24"/>
        </w:rPr>
        <w:t>1</w:t>
      </w:r>
      <w:r w:rsidRPr="00C35118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C35118" w:rsidRPr="00C35118">
        <w:rPr>
          <w:rFonts w:ascii="Times New Roman" w:hAnsi="Times New Roman" w:cs="Times New Roman"/>
          <w:sz w:val="24"/>
          <w:szCs w:val="24"/>
        </w:rPr>
        <w:t>го</w:t>
      </w:r>
      <w:r w:rsidRPr="00C35118">
        <w:rPr>
          <w:rFonts w:ascii="Times New Roman" w:hAnsi="Times New Roman" w:cs="Times New Roman"/>
          <w:sz w:val="24"/>
          <w:szCs w:val="24"/>
        </w:rPr>
        <w:t xml:space="preserve"> год</w:t>
      </w:r>
      <w:r w:rsidR="009513BA">
        <w:rPr>
          <w:rFonts w:ascii="Times New Roman" w:hAnsi="Times New Roman" w:cs="Times New Roman"/>
          <w:sz w:val="24"/>
          <w:szCs w:val="24"/>
        </w:rPr>
        <w:t>а</w:t>
      </w:r>
      <w:r w:rsidRPr="00C35118">
        <w:rPr>
          <w:rFonts w:ascii="Times New Roman" w:hAnsi="Times New Roman" w:cs="Times New Roman"/>
          <w:sz w:val="24"/>
          <w:szCs w:val="24"/>
        </w:rPr>
        <w:t xml:space="preserve">» </w:t>
      </w:r>
      <w:r w:rsidR="00C35118" w:rsidRPr="00C35118">
        <w:rPr>
          <w:rFonts w:ascii="Times New Roman" w:hAnsi="Times New Roman" w:cs="Times New Roman"/>
          <w:sz w:val="24"/>
          <w:szCs w:val="24"/>
        </w:rPr>
        <w:t xml:space="preserve">(с изменениями от 24.02.2021) </w:t>
      </w:r>
      <w:r w:rsidRPr="00C35118">
        <w:rPr>
          <w:rFonts w:ascii="Times New Roman" w:hAnsi="Times New Roman" w:cs="Times New Roman"/>
          <w:sz w:val="24"/>
          <w:szCs w:val="24"/>
        </w:rPr>
        <w:t xml:space="preserve">в муниципальных общеобразовательных учреждениях (далее – ОУ) проведена межпредметная диагностика обучающихся </w:t>
      </w:r>
      <w:r w:rsidR="00C35118" w:rsidRPr="00C35118">
        <w:rPr>
          <w:rFonts w:ascii="Times New Roman" w:hAnsi="Times New Roman" w:cs="Times New Roman"/>
          <w:sz w:val="24"/>
          <w:szCs w:val="24"/>
        </w:rPr>
        <w:t>8</w:t>
      </w:r>
      <w:r w:rsidRPr="00C35118">
        <w:rPr>
          <w:rFonts w:ascii="Times New Roman" w:hAnsi="Times New Roman" w:cs="Times New Roman"/>
          <w:sz w:val="24"/>
          <w:szCs w:val="24"/>
        </w:rPr>
        <w:t xml:space="preserve">-х классов (далее – МДР). </w:t>
      </w:r>
    </w:p>
    <w:p w14:paraId="7D5BF0FA" w14:textId="1ABF48BA" w:rsidR="00687E59" w:rsidRPr="00C35118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118">
        <w:rPr>
          <w:rFonts w:ascii="Times New Roman" w:hAnsi="Times New Roman" w:cs="Times New Roman"/>
          <w:i/>
          <w:iCs/>
          <w:sz w:val="24"/>
          <w:szCs w:val="24"/>
        </w:rPr>
        <w:t>Дата проведения</w:t>
      </w:r>
      <w:r w:rsidRPr="00C35118">
        <w:rPr>
          <w:rFonts w:ascii="Times New Roman" w:hAnsi="Times New Roman" w:cs="Times New Roman"/>
          <w:sz w:val="24"/>
          <w:szCs w:val="24"/>
        </w:rPr>
        <w:t xml:space="preserve">: </w:t>
      </w:r>
      <w:r w:rsidR="00C35118" w:rsidRPr="00C35118">
        <w:rPr>
          <w:rFonts w:ascii="Times New Roman" w:hAnsi="Times New Roman" w:cs="Times New Roman"/>
          <w:sz w:val="24"/>
          <w:szCs w:val="24"/>
        </w:rPr>
        <w:t>11</w:t>
      </w:r>
      <w:r w:rsidRPr="00C35118">
        <w:rPr>
          <w:rFonts w:ascii="Times New Roman" w:hAnsi="Times New Roman" w:cs="Times New Roman"/>
          <w:sz w:val="24"/>
          <w:szCs w:val="24"/>
        </w:rPr>
        <w:t xml:space="preserve"> </w:t>
      </w:r>
      <w:r w:rsidR="00C35118" w:rsidRPr="00C35118">
        <w:rPr>
          <w:rFonts w:ascii="Times New Roman" w:hAnsi="Times New Roman" w:cs="Times New Roman"/>
          <w:sz w:val="24"/>
          <w:szCs w:val="24"/>
        </w:rPr>
        <w:t>марта</w:t>
      </w:r>
      <w:r w:rsidRPr="00C35118">
        <w:rPr>
          <w:rFonts w:ascii="Times New Roman" w:hAnsi="Times New Roman" w:cs="Times New Roman"/>
          <w:sz w:val="24"/>
          <w:szCs w:val="24"/>
        </w:rPr>
        <w:t xml:space="preserve"> 202</w:t>
      </w:r>
      <w:r w:rsidR="00C35118" w:rsidRPr="00C35118">
        <w:rPr>
          <w:rFonts w:ascii="Times New Roman" w:hAnsi="Times New Roman" w:cs="Times New Roman"/>
          <w:sz w:val="24"/>
          <w:szCs w:val="24"/>
        </w:rPr>
        <w:t>1</w:t>
      </w:r>
      <w:r w:rsidRPr="00C3511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601A577" w14:textId="4822A2A0" w:rsidR="00687E59" w:rsidRPr="00C35118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118">
        <w:rPr>
          <w:rFonts w:ascii="Times New Roman" w:hAnsi="Times New Roman" w:cs="Times New Roman"/>
          <w:i/>
          <w:iCs/>
          <w:sz w:val="24"/>
          <w:szCs w:val="24"/>
        </w:rPr>
        <w:t>Цели проведения</w:t>
      </w:r>
      <w:r w:rsidRPr="00C35118">
        <w:rPr>
          <w:rFonts w:ascii="Times New Roman" w:hAnsi="Times New Roman" w:cs="Times New Roman"/>
          <w:sz w:val="24"/>
          <w:szCs w:val="24"/>
        </w:rPr>
        <w:t>:</w:t>
      </w:r>
    </w:p>
    <w:p w14:paraId="71B5CD58" w14:textId="29E8DE48" w:rsidR="00C35118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118">
        <w:rPr>
          <w:rFonts w:ascii="Times New Roman" w:hAnsi="Times New Roman" w:cs="Times New Roman"/>
          <w:sz w:val="24"/>
          <w:szCs w:val="24"/>
        </w:rPr>
        <w:t>– оценить уровень функциональной грамотности по направлениям: читательская грамотность, математическая грамотность,</w:t>
      </w:r>
      <w:r w:rsidR="00C35118">
        <w:rPr>
          <w:rFonts w:ascii="Times New Roman" w:hAnsi="Times New Roman" w:cs="Times New Roman"/>
          <w:sz w:val="24"/>
          <w:szCs w:val="24"/>
        </w:rPr>
        <w:t xml:space="preserve"> финансовая грамотность;</w:t>
      </w:r>
    </w:p>
    <w:p w14:paraId="4F4FCA52" w14:textId="3A831622" w:rsidR="00687E59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118">
        <w:rPr>
          <w:rFonts w:ascii="Times New Roman" w:hAnsi="Times New Roman" w:cs="Times New Roman"/>
          <w:sz w:val="24"/>
          <w:szCs w:val="24"/>
        </w:rPr>
        <w:t>– оценить умение применять универсальные учебные действия на материале конкретного предметного содержания, обозначенного в ФГОС общего образования.</w:t>
      </w:r>
    </w:p>
    <w:p w14:paraId="29170708" w14:textId="77777777" w:rsidR="00687E59" w:rsidRPr="00687E59" w:rsidRDefault="00687E59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7F0442" w14:textId="18470489" w:rsidR="00687E59" w:rsidRPr="00687E59" w:rsidRDefault="00687E59" w:rsidP="00CD317A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7E59">
        <w:rPr>
          <w:rFonts w:ascii="Times New Roman" w:hAnsi="Times New Roman" w:cs="Times New Roman"/>
          <w:i/>
          <w:iCs/>
          <w:sz w:val="24"/>
          <w:szCs w:val="24"/>
        </w:rPr>
        <w:t>Структура диагностической работы</w:t>
      </w:r>
    </w:p>
    <w:p w14:paraId="72D328E5" w14:textId="0207C2D3" w:rsidR="00687E59" w:rsidRPr="00C35118" w:rsidRDefault="00CB223D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КИМы были разработаны </w:t>
      </w:r>
      <w:r w:rsidR="00F53BE3" w:rsidRPr="00C35118">
        <w:rPr>
          <w:rFonts w:ascii="Times New Roman" w:hAnsi="Times New Roman" w:cs="Times New Roman"/>
          <w:sz w:val="24"/>
          <w:szCs w:val="24"/>
        </w:rPr>
        <w:t>автономной некоммерческой организаци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F53BE3" w:rsidRPr="00C3511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</w:t>
      </w:r>
      <w:r w:rsidR="00F53BE3" w:rsidRPr="00C35118">
        <w:rPr>
          <w:rFonts w:ascii="Times New Roman" w:hAnsi="Times New Roman" w:cs="Times New Roman"/>
          <w:sz w:val="24"/>
          <w:szCs w:val="24"/>
        </w:rPr>
        <w:t xml:space="preserve">ентр развития молодежи» (г. Екатеринбург). </w:t>
      </w:r>
      <w:r>
        <w:rPr>
          <w:rFonts w:ascii="Times New Roman" w:hAnsi="Times New Roman" w:cs="Times New Roman"/>
          <w:sz w:val="24"/>
          <w:szCs w:val="24"/>
        </w:rPr>
        <w:t>Каждый</w:t>
      </w:r>
      <w:r w:rsidR="00687E59" w:rsidRPr="00C35118">
        <w:rPr>
          <w:rFonts w:ascii="Times New Roman" w:hAnsi="Times New Roman" w:cs="Times New Roman"/>
          <w:sz w:val="24"/>
          <w:szCs w:val="24"/>
        </w:rPr>
        <w:t xml:space="preserve"> вариант </w:t>
      </w:r>
      <w:r w:rsidR="00B85919" w:rsidRPr="00C35118">
        <w:rPr>
          <w:rFonts w:ascii="Times New Roman" w:hAnsi="Times New Roman" w:cs="Times New Roman"/>
          <w:sz w:val="24"/>
          <w:szCs w:val="24"/>
        </w:rPr>
        <w:t xml:space="preserve">диагностической работы </w:t>
      </w:r>
      <w:r w:rsidR="00687E59" w:rsidRPr="00C35118">
        <w:rPr>
          <w:rFonts w:ascii="Times New Roman" w:hAnsi="Times New Roman" w:cs="Times New Roman"/>
          <w:sz w:val="24"/>
          <w:szCs w:val="24"/>
        </w:rPr>
        <w:t>для обучающегося содерж</w:t>
      </w:r>
      <w:r w:rsidR="00C35118">
        <w:rPr>
          <w:rFonts w:ascii="Times New Roman" w:hAnsi="Times New Roman" w:cs="Times New Roman"/>
          <w:sz w:val="24"/>
          <w:szCs w:val="24"/>
        </w:rPr>
        <w:t>ал</w:t>
      </w:r>
      <w:r w:rsidR="00687E59" w:rsidRPr="00C35118">
        <w:rPr>
          <w:rFonts w:ascii="Times New Roman" w:hAnsi="Times New Roman" w:cs="Times New Roman"/>
          <w:sz w:val="24"/>
          <w:szCs w:val="24"/>
        </w:rPr>
        <w:t xml:space="preserve"> </w:t>
      </w:r>
      <w:r w:rsidR="00C35118" w:rsidRPr="00C35118">
        <w:rPr>
          <w:rFonts w:ascii="Times New Roman" w:hAnsi="Times New Roman" w:cs="Times New Roman"/>
          <w:sz w:val="24"/>
          <w:szCs w:val="24"/>
        </w:rPr>
        <w:t>18</w:t>
      </w:r>
      <w:r w:rsidR="00687E59" w:rsidRPr="00C35118">
        <w:rPr>
          <w:rFonts w:ascii="Times New Roman" w:hAnsi="Times New Roman" w:cs="Times New Roman"/>
          <w:sz w:val="24"/>
          <w:szCs w:val="24"/>
        </w:rPr>
        <w:t xml:space="preserve"> заданий:</w:t>
      </w:r>
    </w:p>
    <w:p w14:paraId="69EC3DD1" w14:textId="4960C90D" w:rsidR="00C35118" w:rsidRDefault="00681E85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</w:t>
      </w:r>
      <w:r w:rsidR="00687E59" w:rsidRPr="00681E85">
        <w:rPr>
          <w:rFonts w:ascii="Times New Roman" w:hAnsi="Times New Roman" w:cs="Times New Roman"/>
          <w:sz w:val="24"/>
          <w:szCs w:val="24"/>
        </w:rPr>
        <w:t>адания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E59" w:rsidRPr="00681E85">
        <w:rPr>
          <w:rFonts w:ascii="Times New Roman" w:hAnsi="Times New Roman" w:cs="Times New Roman"/>
          <w:sz w:val="24"/>
          <w:szCs w:val="24"/>
        </w:rPr>
        <w:t>1-</w:t>
      </w:r>
      <w:r w:rsidR="00C35118" w:rsidRPr="00681E85">
        <w:rPr>
          <w:rFonts w:ascii="Times New Roman" w:hAnsi="Times New Roman" w:cs="Times New Roman"/>
          <w:sz w:val="24"/>
          <w:szCs w:val="24"/>
        </w:rPr>
        <w:t>6</w:t>
      </w:r>
      <w:r w:rsidR="001A1DCD" w:rsidRPr="00681E85">
        <w:rPr>
          <w:rFonts w:ascii="Times New Roman" w:hAnsi="Times New Roman" w:cs="Times New Roman"/>
          <w:sz w:val="24"/>
          <w:szCs w:val="24"/>
        </w:rPr>
        <w:t xml:space="preserve"> </w:t>
      </w:r>
      <w:r w:rsidR="00C35118" w:rsidRPr="00681E85">
        <w:rPr>
          <w:rFonts w:ascii="Times New Roman" w:hAnsi="Times New Roman" w:cs="Times New Roman"/>
          <w:sz w:val="24"/>
          <w:szCs w:val="24"/>
        </w:rPr>
        <w:t xml:space="preserve">были </w:t>
      </w:r>
      <w:r w:rsidR="001A1DCD" w:rsidRPr="00681E85">
        <w:rPr>
          <w:rFonts w:ascii="Times New Roman" w:hAnsi="Times New Roman" w:cs="Times New Roman"/>
          <w:sz w:val="24"/>
          <w:szCs w:val="24"/>
        </w:rPr>
        <w:t>направлены на оценку</w:t>
      </w:r>
      <w:r w:rsidR="00687E59" w:rsidRPr="00681E85">
        <w:rPr>
          <w:rFonts w:ascii="Times New Roman" w:hAnsi="Times New Roman" w:cs="Times New Roman"/>
          <w:sz w:val="24"/>
          <w:szCs w:val="24"/>
        </w:rPr>
        <w:t xml:space="preserve"> </w:t>
      </w:r>
      <w:r w:rsidR="00C35118" w:rsidRPr="00681E85">
        <w:rPr>
          <w:rFonts w:ascii="Times New Roman" w:hAnsi="Times New Roman" w:cs="Times New Roman"/>
          <w:sz w:val="24"/>
          <w:szCs w:val="24"/>
        </w:rPr>
        <w:t>читательской грамотности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32E438" w14:textId="3C05B005" w:rsidR="00681E85" w:rsidRDefault="00681E85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задания № 7–12</w:t>
      </w:r>
      <w:r w:rsidRPr="00681E85">
        <w:rPr>
          <w:rFonts w:ascii="Times New Roman" w:hAnsi="Times New Roman" w:cs="Times New Roman"/>
          <w:sz w:val="24"/>
          <w:szCs w:val="24"/>
        </w:rPr>
        <w:t xml:space="preserve"> были направлены на оценку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математической грамотности;</w:t>
      </w:r>
    </w:p>
    <w:p w14:paraId="413E8AC8" w14:textId="1742F50E" w:rsidR="00681E85" w:rsidRPr="00681E85" w:rsidRDefault="00681E85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задания № 13–18</w:t>
      </w:r>
      <w:r w:rsidRPr="00681E85">
        <w:rPr>
          <w:rFonts w:ascii="Times New Roman" w:hAnsi="Times New Roman" w:cs="Times New Roman"/>
          <w:sz w:val="24"/>
          <w:szCs w:val="24"/>
        </w:rPr>
        <w:t xml:space="preserve"> были направлены на оценку</w:t>
      </w:r>
      <w:r>
        <w:rPr>
          <w:rFonts w:ascii="Times New Roman" w:hAnsi="Times New Roman" w:cs="Times New Roman"/>
          <w:sz w:val="24"/>
          <w:szCs w:val="24"/>
        </w:rPr>
        <w:t xml:space="preserve"> финансовой грамотности.</w:t>
      </w:r>
    </w:p>
    <w:p w14:paraId="0FF7503D" w14:textId="6C01EEBC" w:rsidR="00DD1677" w:rsidRPr="00681E85" w:rsidRDefault="00DD1677" w:rsidP="00CD317A">
      <w:pPr>
        <w:spacing w:after="0" w:line="276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681E85">
        <w:rPr>
          <w:rFonts w:ascii="Times New Roman" w:hAnsi="Times New Roman"/>
          <w:sz w:val="16"/>
          <w:szCs w:val="16"/>
        </w:rPr>
        <w:t>Таблица</w:t>
      </w:r>
      <w:r w:rsidR="00BB31CD" w:rsidRPr="00681E85">
        <w:rPr>
          <w:rFonts w:ascii="Times New Roman" w:hAnsi="Times New Roman"/>
          <w:sz w:val="16"/>
          <w:szCs w:val="16"/>
        </w:rPr>
        <w:t xml:space="preserve"> 1</w:t>
      </w:r>
    </w:p>
    <w:p w14:paraId="1DCDE88A" w14:textId="1B670F75" w:rsidR="00DD1677" w:rsidRPr="00681E85" w:rsidRDefault="00DD1677" w:rsidP="00CD317A">
      <w:pPr>
        <w:spacing w:after="0" w:line="276" w:lineRule="auto"/>
        <w:jc w:val="center"/>
        <w:rPr>
          <w:rFonts w:ascii="Times New Roman" w:hAnsi="Times New Roman"/>
          <w:i/>
        </w:rPr>
      </w:pPr>
      <w:r w:rsidRPr="00681E85">
        <w:rPr>
          <w:rFonts w:ascii="Times New Roman" w:hAnsi="Times New Roman"/>
          <w:i/>
        </w:rPr>
        <w:t>Проверяемые умения в диагностической работе</w:t>
      </w:r>
    </w:p>
    <w:p w14:paraId="5BC8B592" w14:textId="77777777" w:rsidR="00BB31CD" w:rsidRPr="00C35118" w:rsidRDefault="00BB31CD" w:rsidP="00CD317A">
      <w:pPr>
        <w:spacing w:after="0" w:line="276" w:lineRule="auto"/>
        <w:jc w:val="center"/>
        <w:rPr>
          <w:rFonts w:ascii="Times New Roman" w:hAnsi="Times New Roman"/>
          <w:i/>
          <w:highlight w:val="yellow"/>
        </w:rPr>
      </w:pPr>
    </w:p>
    <w:tbl>
      <w:tblPr>
        <w:tblStyle w:val="a3"/>
        <w:tblW w:w="9446" w:type="dxa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5222"/>
        <w:gridCol w:w="1665"/>
        <w:gridCol w:w="12"/>
      </w:tblGrid>
      <w:tr w:rsidR="00DD1677" w:rsidRPr="00681E85" w14:paraId="17B651CE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5112097F" w14:textId="2BA686A7" w:rsidR="00DD1677" w:rsidRPr="00681E85" w:rsidRDefault="00DD1677" w:rsidP="00BB31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14:paraId="3C033FDA" w14:textId="2E888BF6" w:rsidR="00DD1677" w:rsidRPr="00681E85" w:rsidRDefault="00DD1677" w:rsidP="00BB31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Содержательная линия</w:t>
            </w:r>
          </w:p>
        </w:tc>
        <w:tc>
          <w:tcPr>
            <w:tcW w:w="5222" w:type="dxa"/>
          </w:tcPr>
          <w:p w14:paraId="63B56B8E" w14:textId="476E274C" w:rsidR="00DD1677" w:rsidRPr="00681E85" w:rsidRDefault="00DD1677" w:rsidP="00BB31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Проверяемые умения</w:t>
            </w:r>
          </w:p>
        </w:tc>
        <w:tc>
          <w:tcPr>
            <w:tcW w:w="1665" w:type="dxa"/>
          </w:tcPr>
          <w:p w14:paraId="41EC0CDD" w14:textId="67E65AA9" w:rsidR="00DD1677" w:rsidRPr="00681E85" w:rsidRDefault="00DD1677" w:rsidP="00BB31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балл</w:t>
            </w:r>
          </w:p>
        </w:tc>
      </w:tr>
      <w:tr w:rsidR="00732BBB" w:rsidRPr="00681E85" w14:paraId="7C4DD2BE" w14:textId="77777777" w:rsidTr="00681E85">
        <w:trPr>
          <w:jc w:val="center"/>
        </w:trPr>
        <w:tc>
          <w:tcPr>
            <w:tcW w:w="9446" w:type="dxa"/>
            <w:gridSpan w:val="5"/>
            <w:shd w:val="clear" w:color="auto" w:fill="D9D9D9" w:themeFill="background1" w:themeFillShade="D9"/>
          </w:tcPr>
          <w:p w14:paraId="0DD34013" w14:textId="7602F773" w:rsidR="00732BBB" w:rsidRPr="00681E85" w:rsidRDefault="00681E85" w:rsidP="00BB31C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Читательская </w:t>
            </w:r>
            <w:r w:rsidR="00732BBB" w:rsidRPr="00681E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грамотность</w:t>
            </w:r>
          </w:p>
        </w:tc>
      </w:tr>
      <w:tr w:rsidR="00681E85" w:rsidRPr="00681E85" w14:paraId="404D3C88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486D054E" w14:textId="6177BC32" w:rsidR="00681E85" w:rsidRPr="00681E85" w:rsidRDefault="00681E85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19716764" w14:textId="24803D00" w:rsidR="00681E85" w:rsidRPr="00681E85" w:rsidRDefault="00681E85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E85">
              <w:rPr>
                <w:rFonts w:ascii="Times New Roman" w:hAnsi="Times New Roman" w:cs="Times New Roman"/>
                <w:sz w:val="20"/>
                <w:szCs w:val="20"/>
              </w:rPr>
              <w:t>Поиск информации и понимание прочитанного</w:t>
            </w:r>
          </w:p>
        </w:tc>
        <w:tc>
          <w:tcPr>
            <w:tcW w:w="5222" w:type="dxa"/>
          </w:tcPr>
          <w:p w14:paraId="2E9829F1" w14:textId="49BE4EC8" w:rsidR="00681E85" w:rsidRPr="00681E85" w:rsidRDefault="00681E85" w:rsidP="00BB31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E85">
              <w:rPr>
                <w:rFonts w:ascii="Times New Roman" w:hAnsi="Times New Roman" w:cs="Times New Roman"/>
                <w:sz w:val="20"/>
                <w:szCs w:val="20"/>
              </w:rPr>
              <w:t>Находить в тексте требуемую информацию (сопоставлять формы выражения информации в запросе и в самом тексте)</w:t>
            </w:r>
          </w:p>
        </w:tc>
        <w:tc>
          <w:tcPr>
            <w:tcW w:w="1665" w:type="dxa"/>
          </w:tcPr>
          <w:p w14:paraId="1E8DC863" w14:textId="24E13310" w:rsidR="00681E85" w:rsidRPr="00681E85" w:rsidRDefault="00681E85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E85" w:rsidRPr="00681E85" w14:paraId="47498AFE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1FCA3309" w14:textId="77777777" w:rsidR="00681E85" w:rsidRPr="00681E85" w:rsidRDefault="00681E85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B149578" w14:textId="24A45C8C" w:rsidR="00681E85" w:rsidRPr="00681E85" w:rsidRDefault="00681E85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</w:tcPr>
          <w:p w14:paraId="4FB6F515" w14:textId="7FA3DB24" w:rsidR="00681E85" w:rsidRPr="00681E85" w:rsidRDefault="00681E85" w:rsidP="00681E8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E85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основные текстовые и </w:t>
            </w:r>
            <w:proofErr w:type="spellStart"/>
            <w:r w:rsidRPr="00681E85">
              <w:rPr>
                <w:rFonts w:ascii="Times New Roman" w:hAnsi="Times New Roman" w:cs="Times New Roman"/>
                <w:sz w:val="20"/>
                <w:szCs w:val="20"/>
              </w:rPr>
              <w:t>внетекстовые</w:t>
            </w:r>
            <w:proofErr w:type="spellEnd"/>
            <w:r w:rsidRPr="00681E85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компоненты: пояснять части графика или таблицы </w:t>
            </w:r>
          </w:p>
        </w:tc>
        <w:tc>
          <w:tcPr>
            <w:tcW w:w="1665" w:type="dxa"/>
          </w:tcPr>
          <w:p w14:paraId="38E51453" w14:textId="6E70AF92" w:rsidR="00681E85" w:rsidRPr="00681E85" w:rsidRDefault="00681E85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E85" w:rsidRPr="00681E85" w14:paraId="2A14BB52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2D822446" w14:textId="77777777" w:rsidR="00681E85" w:rsidRPr="00681E85" w:rsidRDefault="00681E85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4B64D85" w14:textId="41AD9A93" w:rsidR="00681E85" w:rsidRPr="00681E85" w:rsidRDefault="00681E85" w:rsidP="00681E8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E85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и интерпретация информации </w:t>
            </w:r>
          </w:p>
        </w:tc>
        <w:tc>
          <w:tcPr>
            <w:tcW w:w="5222" w:type="dxa"/>
          </w:tcPr>
          <w:p w14:paraId="10C8DB15" w14:textId="6C23B4A9" w:rsidR="00681E85" w:rsidRPr="00681E85" w:rsidRDefault="00681E85" w:rsidP="00681E8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E85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Обнаруживать в тексте доводы в подтверждение выдвинутых тезисов; использовать в тексте таблицы </w:t>
            </w:r>
          </w:p>
        </w:tc>
        <w:tc>
          <w:tcPr>
            <w:tcW w:w="1665" w:type="dxa"/>
          </w:tcPr>
          <w:p w14:paraId="04898089" w14:textId="740C6E2B" w:rsidR="00681E85" w:rsidRPr="00681E85" w:rsidRDefault="00681E85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E85" w:rsidRPr="00681E85" w14:paraId="6D782AE4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68BED266" w14:textId="77777777" w:rsidR="00681E85" w:rsidRPr="00681E85" w:rsidRDefault="00681E85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B9A92F4" w14:textId="28C6CFAC" w:rsidR="00681E85" w:rsidRPr="00681E85" w:rsidRDefault="00681E85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</w:tcPr>
          <w:p w14:paraId="74049D2A" w14:textId="1B9F19CD" w:rsidR="00681E85" w:rsidRPr="00681E85" w:rsidRDefault="00681E85" w:rsidP="00681E8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E85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выводы из сформулированных посылок </w:t>
            </w:r>
          </w:p>
        </w:tc>
        <w:tc>
          <w:tcPr>
            <w:tcW w:w="1665" w:type="dxa"/>
          </w:tcPr>
          <w:p w14:paraId="700E3E47" w14:textId="1BEB6AD3" w:rsidR="00681E85" w:rsidRPr="00681E85" w:rsidRDefault="00681E85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E85" w:rsidRPr="00681E85" w14:paraId="79D2BEC8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3D750668" w14:textId="77777777" w:rsidR="00681E85" w:rsidRPr="00681E85" w:rsidRDefault="00681E85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705B9D8" w14:textId="77777777" w:rsidR="00681E85" w:rsidRPr="00681E85" w:rsidRDefault="00681E85" w:rsidP="00681E8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E85">
              <w:rPr>
                <w:rFonts w:ascii="Times New Roman" w:hAnsi="Times New Roman" w:cs="Times New Roman"/>
                <w:sz w:val="20"/>
                <w:szCs w:val="20"/>
              </w:rPr>
              <w:t xml:space="preserve">Оценка информации </w:t>
            </w:r>
          </w:p>
          <w:p w14:paraId="4D839A53" w14:textId="62D3FCCD" w:rsidR="00681E85" w:rsidRPr="00681E85" w:rsidRDefault="00681E85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</w:tcPr>
          <w:p w14:paraId="4CC43420" w14:textId="30D69AFA" w:rsidR="00681E85" w:rsidRPr="00681E85" w:rsidRDefault="00681E85" w:rsidP="00681E8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E85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работы с одним или несколькими источниками выявлять содержащуюся в них противоречивую, конфликтную информацию </w:t>
            </w:r>
          </w:p>
        </w:tc>
        <w:tc>
          <w:tcPr>
            <w:tcW w:w="1665" w:type="dxa"/>
          </w:tcPr>
          <w:p w14:paraId="1E107E87" w14:textId="316DD63A" w:rsidR="00681E85" w:rsidRPr="00681E85" w:rsidRDefault="00681E85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E85" w:rsidRPr="00681E85" w14:paraId="40E04968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17BB2785" w14:textId="77777777" w:rsidR="00681E85" w:rsidRPr="00681E85" w:rsidRDefault="00681E85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1E7DE1B" w14:textId="77777777" w:rsidR="00681E85" w:rsidRPr="00681E85" w:rsidRDefault="00681E85" w:rsidP="000C75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</w:tcPr>
          <w:p w14:paraId="37405B8B" w14:textId="34042BBB" w:rsidR="00681E85" w:rsidRPr="00681E85" w:rsidRDefault="00681E85" w:rsidP="00681E85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E85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Высказывать оценочные суждения и свою точку зрения о полученном сообщении (прочитанном тексте) </w:t>
            </w:r>
          </w:p>
        </w:tc>
        <w:tc>
          <w:tcPr>
            <w:tcW w:w="1665" w:type="dxa"/>
          </w:tcPr>
          <w:p w14:paraId="3B04C402" w14:textId="776CFBF6" w:rsidR="00681E85" w:rsidRDefault="00681E85" w:rsidP="00BB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2BBB" w:rsidRPr="00681E85" w14:paraId="369DE8F7" w14:textId="77777777" w:rsidTr="00681E85">
        <w:trPr>
          <w:jc w:val="center"/>
        </w:trPr>
        <w:tc>
          <w:tcPr>
            <w:tcW w:w="9446" w:type="dxa"/>
            <w:gridSpan w:val="5"/>
            <w:shd w:val="clear" w:color="auto" w:fill="D9D9D9" w:themeFill="background1" w:themeFillShade="D9"/>
          </w:tcPr>
          <w:p w14:paraId="106966EA" w14:textId="08836FEC" w:rsidR="00732BBB" w:rsidRPr="00681E85" w:rsidRDefault="00681E85" w:rsidP="00681E8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Математическая грамотность</w:t>
            </w:r>
          </w:p>
        </w:tc>
      </w:tr>
      <w:tr w:rsidR="00681E85" w:rsidRPr="00681E85" w14:paraId="6BFAB6F5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53932052" w14:textId="77777777" w:rsidR="00681E85" w:rsidRPr="00681E85" w:rsidRDefault="00681E85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75535A" w14:textId="77777777" w:rsidR="003E64F3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Функции </w:t>
            </w:r>
          </w:p>
          <w:p w14:paraId="4E4BC414" w14:textId="3DAC9B04" w:rsidR="00681E85" w:rsidRPr="003E64F3" w:rsidRDefault="00681E85" w:rsidP="00681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</w:tcPr>
          <w:p w14:paraId="4BAE0862" w14:textId="2C694263" w:rsidR="00681E85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соотношения между графическими объектами </w:t>
            </w:r>
          </w:p>
        </w:tc>
        <w:tc>
          <w:tcPr>
            <w:tcW w:w="1665" w:type="dxa"/>
          </w:tcPr>
          <w:p w14:paraId="6E847EA0" w14:textId="0E66EAAB" w:rsidR="00681E85" w:rsidRPr="00681E85" w:rsidRDefault="00681E85" w:rsidP="0068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E85" w:rsidRPr="00681E85" w14:paraId="25D0E74E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4175A557" w14:textId="77777777" w:rsidR="00681E85" w:rsidRPr="00681E85" w:rsidRDefault="00681E85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1B1B3E" w14:textId="77777777" w:rsidR="003E64F3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Числа и вычисления </w:t>
            </w:r>
          </w:p>
          <w:p w14:paraId="5954D677" w14:textId="4C2CB2F9" w:rsidR="00681E85" w:rsidRPr="003E64F3" w:rsidRDefault="00681E85" w:rsidP="00681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</w:tcPr>
          <w:p w14:paraId="26B48799" w14:textId="5D2489E2" w:rsidR="00681E85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характеристик, заданных пропорцией, процентным соотношением, отношением </w:t>
            </w:r>
          </w:p>
        </w:tc>
        <w:tc>
          <w:tcPr>
            <w:tcW w:w="1665" w:type="dxa"/>
          </w:tcPr>
          <w:p w14:paraId="76C2AF6D" w14:textId="1D455BD1" w:rsidR="00681E85" w:rsidRPr="00681E85" w:rsidRDefault="00681E85" w:rsidP="0068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E85" w:rsidRPr="00681E85" w14:paraId="635F9D4F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5C8FD34C" w14:textId="77777777" w:rsidR="00681E85" w:rsidRPr="00681E85" w:rsidRDefault="00681E85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BA7504" w14:textId="77777777" w:rsidR="003E64F3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последовательности </w:t>
            </w:r>
          </w:p>
          <w:p w14:paraId="14A9EBA5" w14:textId="2698587E" w:rsidR="00681E85" w:rsidRPr="003E64F3" w:rsidRDefault="00681E85" w:rsidP="00681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</w:tcPr>
          <w:p w14:paraId="55C1D508" w14:textId="5DCA8C99" w:rsidR="00681E85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закономерности, продолжение последовательности на несколько элементов </w:t>
            </w:r>
          </w:p>
        </w:tc>
        <w:tc>
          <w:tcPr>
            <w:tcW w:w="1665" w:type="dxa"/>
          </w:tcPr>
          <w:p w14:paraId="081687AD" w14:textId="08E03586" w:rsidR="00681E85" w:rsidRPr="00681E85" w:rsidRDefault="00681E85" w:rsidP="0068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64F3" w:rsidRPr="00681E85" w14:paraId="173DF98E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29897735" w14:textId="77777777" w:rsidR="003E64F3" w:rsidRPr="00681E85" w:rsidRDefault="003E64F3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D4B5EE9" w14:textId="77777777" w:rsidR="003E64F3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14:paraId="19AEE26E" w14:textId="6063CEC8" w:rsidR="003E64F3" w:rsidRPr="003E64F3" w:rsidRDefault="003E64F3" w:rsidP="00681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</w:tcPr>
          <w:p w14:paraId="653155F3" w14:textId="6EBB057D" w:rsidR="003E64F3" w:rsidRPr="003E64F3" w:rsidRDefault="003E64F3" w:rsidP="003E64F3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прямоугольника с требуемым соотношением сторон по сравнению с исходным </w:t>
            </w:r>
          </w:p>
        </w:tc>
        <w:tc>
          <w:tcPr>
            <w:tcW w:w="1665" w:type="dxa"/>
          </w:tcPr>
          <w:p w14:paraId="30BB29C3" w14:textId="1C720BEE" w:rsidR="003E64F3" w:rsidRPr="00681E85" w:rsidRDefault="003E64F3" w:rsidP="0068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64F3" w:rsidRPr="00681E85" w14:paraId="4C56D685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1233001F" w14:textId="77777777" w:rsidR="003E64F3" w:rsidRPr="00681E85" w:rsidRDefault="003E64F3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9986D1E" w14:textId="160BE3BF" w:rsidR="003E64F3" w:rsidRPr="003E64F3" w:rsidRDefault="003E64F3" w:rsidP="00681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</w:tcPr>
          <w:p w14:paraId="779EF927" w14:textId="2AFEDD46" w:rsidR="003E64F3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>Вычисление площади прямоугольника, перевод одних единиц измерения площади в другие</w:t>
            </w:r>
          </w:p>
        </w:tc>
        <w:tc>
          <w:tcPr>
            <w:tcW w:w="1665" w:type="dxa"/>
          </w:tcPr>
          <w:p w14:paraId="28C94488" w14:textId="5E40706B" w:rsidR="003E64F3" w:rsidRPr="00681E85" w:rsidRDefault="003E64F3" w:rsidP="0068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E85" w:rsidRPr="00681E85" w14:paraId="4AC974E7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4B16CD09" w14:textId="77777777" w:rsidR="00681E85" w:rsidRPr="00681E85" w:rsidRDefault="00681E85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5086AE" w14:textId="77777777" w:rsidR="003E64F3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Числа и вычисления </w:t>
            </w:r>
          </w:p>
          <w:p w14:paraId="44C4AAE9" w14:textId="77777777" w:rsidR="00681E85" w:rsidRPr="003E64F3" w:rsidRDefault="00681E85" w:rsidP="00681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</w:tcPr>
          <w:p w14:paraId="47DD81EA" w14:textId="376CEC7D" w:rsidR="003E64F3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наибольшей величины из трёх, заданных в разных единицах </w:t>
            </w: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65" w:type="dxa"/>
          </w:tcPr>
          <w:p w14:paraId="17CDBC9C" w14:textId="6925933C" w:rsidR="00681E85" w:rsidRPr="00681E85" w:rsidRDefault="00681E85" w:rsidP="0068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E85" w:rsidRPr="00681E85" w14:paraId="34397F7D" w14:textId="77777777" w:rsidTr="00681E85">
        <w:trPr>
          <w:jc w:val="center"/>
        </w:trPr>
        <w:tc>
          <w:tcPr>
            <w:tcW w:w="9446" w:type="dxa"/>
            <w:gridSpan w:val="5"/>
            <w:shd w:val="clear" w:color="auto" w:fill="D9D9D9" w:themeFill="background1" w:themeFillShade="D9"/>
          </w:tcPr>
          <w:p w14:paraId="19D24F50" w14:textId="079DCF5D" w:rsidR="00681E85" w:rsidRPr="00681E85" w:rsidRDefault="00681E85" w:rsidP="00681E8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Финансовая грамотность</w:t>
            </w:r>
          </w:p>
        </w:tc>
      </w:tr>
      <w:tr w:rsidR="00681E85" w:rsidRPr="00681E85" w14:paraId="6C182904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68E1C29E" w14:textId="77777777" w:rsidR="00681E85" w:rsidRPr="00681E85" w:rsidRDefault="00681E85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2376CE" w14:textId="77777777" w:rsidR="003E64F3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среда </w:t>
            </w:r>
          </w:p>
          <w:p w14:paraId="37F40CC7" w14:textId="1DB126C8" w:rsidR="00681E85" w:rsidRPr="003E64F3" w:rsidRDefault="00681E85" w:rsidP="00681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</w:tcPr>
          <w:p w14:paraId="289AFEEB" w14:textId="6BE989AB" w:rsidR="00681E85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Понимать, что ряд внешних факторов может повлиять на стоимость вещей </w:t>
            </w:r>
          </w:p>
        </w:tc>
        <w:tc>
          <w:tcPr>
            <w:tcW w:w="1665" w:type="dxa"/>
          </w:tcPr>
          <w:p w14:paraId="5D3241EE" w14:textId="356243D8" w:rsidR="00681E85" w:rsidRPr="00681E85" w:rsidRDefault="00681E85" w:rsidP="0068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1E85" w:rsidRPr="00681E85" w14:paraId="4B215D5E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52C29C91" w14:textId="77777777" w:rsidR="00681E85" w:rsidRPr="00681E85" w:rsidRDefault="00681E85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FD4038" w14:textId="79535848" w:rsidR="00681E85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Деньги и операции с ними </w:t>
            </w:r>
          </w:p>
        </w:tc>
        <w:tc>
          <w:tcPr>
            <w:tcW w:w="5222" w:type="dxa"/>
          </w:tcPr>
          <w:p w14:paraId="690F38C3" w14:textId="77777777" w:rsidR="003E64F3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финансовой информации в счёте </w:t>
            </w:r>
          </w:p>
          <w:p w14:paraId="24955A25" w14:textId="43FCC7FA" w:rsidR="00681E85" w:rsidRPr="003E64F3" w:rsidRDefault="00681E85" w:rsidP="00681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0B000F4" w14:textId="15D17D1A" w:rsidR="00681E85" w:rsidRPr="00681E85" w:rsidRDefault="00681E85" w:rsidP="0068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64F3" w:rsidRPr="00681E85" w14:paraId="0581AA25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609F7F7E" w14:textId="77777777" w:rsidR="003E64F3" w:rsidRPr="00681E85" w:rsidRDefault="003E64F3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94F2E8B" w14:textId="77777777" w:rsidR="003E64F3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Риски и вознаграждения </w:t>
            </w:r>
          </w:p>
          <w:p w14:paraId="61EB0127" w14:textId="64798121" w:rsidR="003E64F3" w:rsidRPr="003E64F3" w:rsidRDefault="003E64F3" w:rsidP="00681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</w:tcPr>
          <w:p w14:paraId="0F982317" w14:textId="6B59635C" w:rsidR="003E64F3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>Построение финансовых обоснований и объяснений, опираясь на финансовые знания и понимание применительно к конкретной ситуации</w:t>
            </w:r>
          </w:p>
        </w:tc>
        <w:tc>
          <w:tcPr>
            <w:tcW w:w="1665" w:type="dxa"/>
          </w:tcPr>
          <w:p w14:paraId="5A86EEBD" w14:textId="20B91ACD" w:rsidR="003E64F3" w:rsidRPr="00681E85" w:rsidRDefault="003E64F3" w:rsidP="0068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64F3" w:rsidRPr="00681E85" w14:paraId="546D6074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7BDE91C0" w14:textId="77777777" w:rsidR="003E64F3" w:rsidRPr="00681E85" w:rsidRDefault="003E64F3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48A5C1A" w14:textId="11D706E1" w:rsidR="003E64F3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</w:tcPr>
          <w:p w14:paraId="6AFC13E8" w14:textId="0D6EC968" w:rsidR="003E64F3" w:rsidRPr="003E64F3" w:rsidRDefault="003E64F3" w:rsidP="003E64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Знание рисков и управления ими и выгод, связанных с жизненными событиями, экономики и других внешних факторов. Применение знаний о путях управления рисками </w:t>
            </w:r>
          </w:p>
        </w:tc>
        <w:tc>
          <w:tcPr>
            <w:tcW w:w="1665" w:type="dxa"/>
          </w:tcPr>
          <w:p w14:paraId="6394898A" w14:textId="7845E178" w:rsidR="003E64F3" w:rsidRPr="00681E85" w:rsidRDefault="003E64F3" w:rsidP="0068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64F3" w:rsidRPr="00681E85" w14:paraId="6A357423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03A0F931" w14:textId="77777777" w:rsidR="003E64F3" w:rsidRPr="00681E85" w:rsidRDefault="003E64F3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51847423" w14:textId="5DA52000" w:rsidR="003E64F3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управление финансами </w:t>
            </w:r>
          </w:p>
        </w:tc>
        <w:tc>
          <w:tcPr>
            <w:tcW w:w="5222" w:type="dxa"/>
          </w:tcPr>
          <w:p w14:paraId="697434F6" w14:textId="77777777" w:rsidR="003E64F3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Знание и умение использовать доходы и другие доступные ресурсы в краткосрочной и долгосрочной перспективе для повышения финансового благополучия. </w:t>
            </w:r>
          </w:p>
          <w:p w14:paraId="61684A6A" w14:textId="431C8D54" w:rsidR="003E64F3" w:rsidRPr="003E64F3" w:rsidRDefault="003E64F3" w:rsidP="003E64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Планировать, как оплатить предстоящие в будущим расходы. Составлять бюджет, планировать регулярные расходы и экономию </w:t>
            </w:r>
          </w:p>
        </w:tc>
        <w:tc>
          <w:tcPr>
            <w:tcW w:w="1665" w:type="dxa"/>
          </w:tcPr>
          <w:p w14:paraId="78FBAD54" w14:textId="2BE79EDF" w:rsidR="003E64F3" w:rsidRPr="00681E85" w:rsidRDefault="003E64F3" w:rsidP="0068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64F3" w:rsidRPr="00681E85" w14:paraId="447F226B" w14:textId="77777777" w:rsidTr="00681E85">
        <w:trPr>
          <w:gridAfter w:val="1"/>
          <w:wAfter w:w="12" w:type="dxa"/>
          <w:jc w:val="center"/>
        </w:trPr>
        <w:tc>
          <w:tcPr>
            <w:tcW w:w="562" w:type="dxa"/>
          </w:tcPr>
          <w:p w14:paraId="52E04544" w14:textId="77777777" w:rsidR="003E64F3" w:rsidRPr="00681E85" w:rsidRDefault="003E64F3" w:rsidP="00681E85">
            <w:pPr>
              <w:pStyle w:val="a8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CE36BF" w14:textId="77777777" w:rsidR="003E64F3" w:rsidRPr="003E64F3" w:rsidRDefault="003E64F3" w:rsidP="00681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2" w:type="dxa"/>
          </w:tcPr>
          <w:p w14:paraId="547CA3E1" w14:textId="77777777" w:rsidR="003E64F3" w:rsidRPr="003E64F3" w:rsidRDefault="003E64F3" w:rsidP="003E64F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4F3">
              <w:rPr>
                <w:rFonts w:ascii="Times New Roman" w:hAnsi="Times New Roman" w:cs="Times New Roman"/>
                <w:sz w:val="20"/>
                <w:szCs w:val="20"/>
              </w:rPr>
              <w:t xml:space="preserve">Знание и умение контролировать доходы и расходы </w:t>
            </w:r>
          </w:p>
          <w:p w14:paraId="0216E63A" w14:textId="77777777" w:rsidR="003E64F3" w:rsidRPr="003E64F3" w:rsidRDefault="003E64F3" w:rsidP="00681E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</w:tcPr>
          <w:p w14:paraId="438AF253" w14:textId="6FC6A89A" w:rsidR="003E64F3" w:rsidRPr="00681E85" w:rsidRDefault="003E64F3" w:rsidP="0068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098572E" w14:textId="4F556A7C" w:rsidR="00DD1677" w:rsidRPr="00C35118" w:rsidRDefault="00DD1677" w:rsidP="00CD317A">
      <w:pPr>
        <w:spacing w:after="0" w:line="276" w:lineRule="auto"/>
        <w:ind w:firstLine="709"/>
        <w:jc w:val="center"/>
        <w:rPr>
          <w:rFonts w:ascii="Times New Roman" w:hAnsi="Times New Roman"/>
          <w:iCs/>
          <w:highlight w:val="yellow"/>
        </w:rPr>
      </w:pPr>
    </w:p>
    <w:bookmarkEnd w:id="4"/>
    <w:p w14:paraId="6D578B88" w14:textId="63091F9C" w:rsidR="00885AC2" w:rsidRPr="001754DE" w:rsidRDefault="00566008" w:rsidP="00CD317A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54DE">
        <w:rPr>
          <w:rFonts w:ascii="Times New Roman" w:hAnsi="Times New Roman" w:cs="Times New Roman"/>
          <w:i/>
          <w:sz w:val="24"/>
          <w:szCs w:val="24"/>
        </w:rPr>
        <w:t>Система оценивания</w:t>
      </w:r>
      <w:r w:rsidR="00885AC2" w:rsidRPr="001754DE">
        <w:rPr>
          <w:rFonts w:ascii="Times New Roman" w:hAnsi="Times New Roman" w:cs="Times New Roman"/>
          <w:i/>
          <w:sz w:val="24"/>
          <w:szCs w:val="24"/>
        </w:rPr>
        <w:t xml:space="preserve"> диагностической работы</w:t>
      </w:r>
    </w:p>
    <w:p w14:paraId="5290C82E" w14:textId="6EF005AE" w:rsidR="00885AC2" w:rsidRPr="001754DE" w:rsidRDefault="00885AC2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4DE">
        <w:rPr>
          <w:rFonts w:ascii="Times New Roman" w:hAnsi="Times New Roman" w:cs="Times New Roman"/>
          <w:sz w:val="24"/>
          <w:szCs w:val="24"/>
        </w:rPr>
        <w:t xml:space="preserve">В зависимости от полноты и правильности выполнения заданий, ученик мог набрать от 0 до </w:t>
      </w:r>
      <w:r w:rsidR="001754DE" w:rsidRPr="001754DE">
        <w:rPr>
          <w:rFonts w:ascii="Times New Roman" w:hAnsi="Times New Roman" w:cs="Times New Roman"/>
          <w:sz w:val="24"/>
          <w:szCs w:val="24"/>
        </w:rPr>
        <w:t>1</w:t>
      </w:r>
      <w:r w:rsidRPr="001754DE">
        <w:rPr>
          <w:rFonts w:ascii="Times New Roman" w:hAnsi="Times New Roman" w:cs="Times New Roman"/>
          <w:sz w:val="24"/>
          <w:szCs w:val="24"/>
        </w:rPr>
        <w:t xml:space="preserve"> баллов за 1 задани</w:t>
      </w:r>
      <w:r w:rsidR="0070348D" w:rsidRPr="001754DE">
        <w:rPr>
          <w:rFonts w:ascii="Times New Roman" w:hAnsi="Times New Roman" w:cs="Times New Roman"/>
          <w:sz w:val="24"/>
          <w:szCs w:val="24"/>
        </w:rPr>
        <w:t>е</w:t>
      </w:r>
      <w:r w:rsidRPr="001754DE">
        <w:rPr>
          <w:rFonts w:ascii="Times New Roman" w:hAnsi="Times New Roman" w:cs="Times New Roman"/>
          <w:sz w:val="24"/>
          <w:szCs w:val="24"/>
        </w:rPr>
        <w:t>. Максимальный балл за всю работу составл</w:t>
      </w:r>
      <w:r w:rsidR="00E4663C" w:rsidRPr="001754DE">
        <w:rPr>
          <w:rFonts w:ascii="Times New Roman" w:hAnsi="Times New Roman" w:cs="Times New Roman"/>
          <w:sz w:val="24"/>
          <w:szCs w:val="24"/>
        </w:rPr>
        <w:t>ял</w:t>
      </w:r>
      <w:r w:rsidRPr="001754DE">
        <w:rPr>
          <w:rFonts w:ascii="Times New Roman" w:hAnsi="Times New Roman" w:cs="Times New Roman"/>
          <w:sz w:val="24"/>
          <w:szCs w:val="24"/>
        </w:rPr>
        <w:t xml:space="preserve"> </w:t>
      </w:r>
      <w:r w:rsidR="001754DE" w:rsidRPr="001754DE">
        <w:rPr>
          <w:rFonts w:ascii="Times New Roman" w:hAnsi="Times New Roman" w:cs="Times New Roman"/>
          <w:sz w:val="24"/>
          <w:szCs w:val="24"/>
        </w:rPr>
        <w:t>18</w:t>
      </w:r>
      <w:r w:rsidRPr="001754DE">
        <w:rPr>
          <w:rFonts w:ascii="Times New Roman" w:hAnsi="Times New Roman" w:cs="Times New Roman"/>
          <w:sz w:val="24"/>
          <w:szCs w:val="24"/>
        </w:rPr>
        <w:t xml:space="preserve"> балл</w:t>
      </w:r>
      <w:r w:rsidR="001754DE">
        <w:rPr>
          <w:rFonts w:ascii="Times New Roman" w:hAnsi="Times New Roman" w:cs="Times New Roman"/>
          <w:sz w:val="24"/>
          <w:szCs w:val="24"/>
        </w:rPr>
        <w:t>ов</w:t>
      </w:r>
      <w:r w:rsidRPr="001754DE">
        <w:rPr>
          <w:rFonts w:ascii="Times New Roman" w:hAnsi="Times New Roman" w:cs="Times New Roman"/>
          <w:sz w:val="24"/>
          <w:szCs w:val="24"/>
        </w:rPr>
        <w:t>.</w:t>
      </w:r>
    </w:p>
    <w:p w14:paraId="175C7C95" w14:textId="79F9FC4D" w:rsidR="00885AC2" w:rsidRPr="001754DE" w:rsidRDefault="00885AC2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4DE">
        <w:rPr>
          <w:rFonts w:ascii="Times New Roman" w:hAnsi="Times New Roman" w:cs="Times New Roman"/>
          <w:sz w:val="24"/>
          <w:szCs w:val="24"/>
        </w:rPr>
        <w:t xml:space="preserve">Тестовый балл, полученный учащимися по результатам выполнения </w:t>
      </w:r>
      <w:r w:rsidR="00552EDF" w:rsidRPr="001754DE">
        <w:rPr>
          <w:rFonts w:ascii="Times New Roman" w:hAnsi="Times New Roman" w:cs="Times New Roman"/>
          <w:sz w:val="24"/>
          <w:szCs w:val="24"/>
        </w:rPr>
        <w:t>д</w:t>
      </w:r>
      <w:r w:rsidRPr="001754DE">
        <w:rPr>
          <w:rFonts w:ascii="Times New Roman" w:hAnsi="Times New Roman" w:cs="Times New Roman"/>
          <w:sz w:val="24"/>
          <w:szCs w:val="24"/>
        </w:rPr>
        <w:t>иагностической работы</w:t>
      </w:r>
      <w:r w:rsidR="00552EDF" w:rsidRPr="001754DE">
        <w:rPr>
          <w:rFonts w:ascii="Times New Roman" w:hAnsi="Times New Roman" w:cs="Times New Roman"/>
          <w:sz w:val="24"/>
          <w:szCs w:val="24"/>
        </w:rPr>
        <w:t>,</w:t>
      </w:r>
      <w:r w:rsidRPr="001754DE">
        <w:rPr>
          <w:rFonts w:ascii="Times New Roman" w:hAnsi="Times New Roman" w:cs="Times New Roman"/>
          <w:sz w:val="24"/>
          <w:szCs w:val="24"/>
        </w:rPr>
        <w:t xml:space="preserve"> определял уровень</w:t>
      </w:r>
      <w:r w:rsidR="00093415" w:rsidRPr="001754DE">
        <w:rPr>
          <w:rFonts w:ascii="Times New Roman" w:hAnsi="Times New Roman" w:cs="Times New Roman"/>
          <w:sz w:val="24"/>
          <w:szCs w:val="24"/>
        </w:rPr>
        <w:t xml:space="preserve"> ее</w:t>
      </w:r>
      <w:r w:rsidRPr="001754DE">
        <w:rPr>
          <w:rFonts w:ascii="Times New Roman" w:hAnsi="Times New Roman" w:cs="Times New Roman"/>
          <w:sz w:val="24"/>
          <w:szCs w:val="24"/>
        </w:rPr>
        <w:t xml:space="preserve"> </w:t>
      </w:r>
      <w:r w:rsidR="00093415" w:rsidRPr="001754DE">
        <w:rPr>
          <w:rFonts w:ascii="Times New Roman" w:hAnsi="Times New Roman" w:cs="Times New Roman"/>
          <w:sz w:val="24"/>
          <w:szCs w:val="24"/>
        </w:rPr>
        <w:t>выполнения (таблица</w:t>
      </w:r>
      <w:r w:rsidR="00BB31CD" w:rsidRPr="001754DE">
        <w:rPr>
          <w:rFonts w:ascii="Times New Roman" w:hAnsi="Times New Roman" w:cs="Times New Roman"/>
          <w:sz w:val="24"/>
          <w:szCs w:val="24"/>
        </w:rPr>
        <w:t xml:space="preserve"> 2</w:t>
      </w:r>
      <w:r w:rsidR="00093415" w:rsidRPr="001754DE">
        <w:rPr>
          <w:rFonts w:ascii="Times New Roman" w:hAnsi="Times New Roman" w:cs="Times New Roman"/>
          <w:sz w:val="24"/>
          <w:szCs w:val="24"/>
        </w:rPr>
        <w:t>)</w:t>
      </w:r>
      <w:r w:rsidRPr="001754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F47FF7" w14:textId="5D33AFBB" w:rsidR="00885AC2" w:rsidRPr="001754DE" w:rsidRDefault="00885AC2" w:rsidP="00CD317A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1754DE">
        <w:rPr>
          <w:rFonts w:ascii="Times New Roman" w:hAnsi="Times New Roman" w:cs="Times New Roman"/>
          <w:sz w:val="16"/>
          <w:szCs w:val="16"/>
        </w:rPr>
        <w:t>Таблица</w:t>
      </w:r>
      <w:r w:rsidR="00BB31CD" w:rsidRPr="001754DE">
        <w:rPr>
          <w:rFonts w:ascii="Times New Roman" w:hAnsi="Times New Roman" w:cs="Times New Roman"/>
          <w:sz w:val="16"/>
          <w:szCs w:val="16"/>
        </w:rPr>
        <w:t xml:space="preserve"> 2</w:t>
      </w:r>
    </w:p>
    <w:p w14:paraId="240A34D2" w14:textId="0A4A9692" w:rsidR="00093415" w:rsidRPr="001754DE" w:rsidRDefault="00552EDF" w:rsidP="00CD317A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1754DE">
        <w:rPr>
          <w:rFonts w:ascii="Times New Roman" w:hAnsi="Times New Roman" w:cs="Times New Roman"/>
          <w:i/>
        </w:rPr>
        <w:t>О</w:t>
      </w:r>
      <w:r w:rsidR="00093415" w:rsidRPr="001754DE">
        <w:rPr>
          <w:rFonts w:ascii="Times New Roman" w:hAnsi="Times New Roman" w:cs="Times New Roman"/>
          <w:i/>
        </w:rPr>
        <w:t xml:space="preserve">пределение уровня выполнения </w:t>
      </w:r>
      <w:r w:rsidR="00C97C3B" w:rsidRPr="001754DE">
        <w:rPr>
          <w:rFonts w:ascii="Times New Roman" w:hAnsi="Times New Roman" w:cs="Times New Roman"/>
          <w:i/>
        </w:rPr>
        <w:t xml:space="preserve">диагностической </w:t>
      </w:r>
      <w:r w:rsidR="00093415" w:rsidRPr="001754DE">
        <w:rPr>
          <w:rFonts w:ascii="Times New Roman" w:hAnsi="Times New Roman" w:cs="Times New Roman"/>
          <w:i/>
        </w:rPr>
        <w:t>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3"/>
        <w:gridCol w:w="2955"/>
        <w:gridCol w:w="3391"/>
      </w:tblGrid>
      <w:tr w:rsidR="003C2DC0" w:rsidRPr="001754DE" w14:paraId="43674EE8" w14:textId="77777777" w:rsidTr="003C2DC0">
        <w:trPr>
          <w:trHeight w:val="227"/>
        </w:trPr>
        <w:tc>
          <w:tcPr>
            <w:tcW w:w="3283" w:type="dxa"/>
            <w:shd w:val="clear" w:color="auto" w:fill="D9D9D9" w:themeFill="background1" w:themeFillShade="D9"/>
          </w:tcPr>
          <w:p w14:paraId="74B8669D" w14:textId="43D4EE2E" w:rsidR="003C2DC0" w:rsidRPr="001754DE" w:rsidRDefault="003C2DC0" w:rsidP="00F660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4DE">
              <w:rPr>
                <w:rFonts w:ascii="Times New Roman" w:hAnsi="Times New Roman" w:cs="Times New Roman"/>
                <w:i/>
                <w:sz w:val="20"/>
                <w:szCs w:val="20"/>
              </w:rPr>
              <w:t>Тестовый балл</w:t>
            </w:r>
          </w:p>
        </w:tc>
        <w:tc>
          <w:tcPr>
            <w:tcW w:w="2955" w:type="dxa"/>
            <w:shd w:val="clear" w:color="auto" w:fill="D9D9D9" w:themeFill="background1" w:themeFillShade="D9"/>
          </w:tcPr>
          <w:p w14:paraId="351E7D0A" w14:textId="309172EC" w:rsidR="003C2DC0" w:rsidRPr="001754DE" w:rsidRDefault="003C2DC0" w:rsidP="00F6600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3391" w:type="dxa"/>
            <w:shd w:val="clear" w:color="auto" w:fill="D9D9D9" w:themeFill="background1" w:themeFillShade="D9"/>
          </w:tcPr>
          <w:p w14:paraId="61458760" w14:textId="15F362B5" w:rsidR="003C2DC0" w:rsidRPr="001754DE" w:rsidRDefault="003C2DC0" w:rsidP="00F6600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4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Уровень выполнения</w:t>
            </w:r>
          </w:p>
        </w:tc>
      </w:tr>
      <w:tr w:rsidR="003C2DC0" w:rsidRPr="001754DE" w14:paraId="43ABADB7" w14:textId="77777777" w:rsidTr="003C2DC0">
        <w:trPr>
          <w:trHeight w:val="227"/>
        </w:trPr>
        <w:tc>
          <w:tcPr>
            <w:tcW w:w="3283" w:type="dxa"/>
          </w:tcPr>
          <w:p w14:paraId="6D4AFCBC" w14:textId="49B95CB5" w:rsidR="003C2DC0" w:rsidRPr="001754DE" w:rsidRDefault="003C2DC0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4D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от 0 до 4 баллов</w:t>
            </w:r>
          </w:p>
        </w:tc>
        <w:tc>
          <w:tcPr>
            <w:tcW w:w="2955" w:type="dxa"/>
          </w:tcPr>
          <w:p w14:paraId="0B6B2622" w14:textId="4D15119C" w:rsidR="003C2DC0" w:rsidRPr="001754DE" w:rsidRDefault="003C2DC0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от 0% до 28%</w:t>
            </w:r>
          </w:p>
        </w:tc>
        <w:tc>
          <w:tcPr>
            <w:tcW w:w="3391" w:type="dxa"/>
          </w:tcPr>
          <w:p w14:paraId="70CEAC0F" w14:textId="6DAFC6D1" w:rsidR="003C2DC0" w:rsidRPr="001754DE" w:rsidRDefault="003C2DC0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4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низкий </w:t>
            </w:r>
          </w:p>
        </w:tc>
      </w:tr>
      <w:tr w:rsidR="003C2DC0" w:rsidRPr="001754DE" w14:paraId="25E151CF" w14:textId="77777777" w:rsidTr="003C2DC0">
        <w:trPr>
          <w:trHeight w:val="227"/>
        </w:trPr>
        <w:tc>
          <w:tcPr>
            <w:tcW w:w="3283" w:type="dxa"/>
          </w:tcPr>
          <w:p w14:paraId="4C4D40CD" w14:textId="24AFFDEF" w:rsidR="003C2DC0" w:rsidRPr="001754DE" w:rsidRDefault="003C2DC0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4D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от 5 до 8 баллов</w:t>
            </w:r>
          </w:p>
        </w:tc>
        <w:tc>
          <w:tcPr>
            <w:tcW w:w="2955" w:type="dxa"/>
          </w:tcPr>
          <w:p w14:paraId="7F8FBBB8" w14:textId="1D044288" w:rsidR="003C2DC0" w:rsidRPr="001754DE" w:rsidRDefault="003C2DC0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от 28% до 50%</w:t>
            </w:r>
          </w:p>
        </w:tc>
        <w:tc>
          <w:tcPr>
            <w:tcW w:w="3391" w:type="dxa"/>
          </w:tcPr>
          <w:p w14:paraId="4ABBE8DD" w14:textId="28A2908A" w:rsidR="003C2DC0" w:rsidRPr="001754DE" w:rsidRDefault="003C2DC0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4DE">
              <w:rPr>
                <w:rFonts w:ascii="Times New Roman" w:hAnsi="Times New Roman" w:cs="Times New Roman"/>
                <w:iCs/>
                <w:sz w:val="20"/>
                <w:szCs w:val="20"/>
              </w:rPr>
              <w:t>минимальн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1754D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достаточный</w:t>
            </w:r>
          </w:p>
        </w:tc>
      </w:tr>
      <w:tr w:rsidR="003C2DC0" w:rsidRPr="001754DE" w14:paraId="4D6F064C" w14:textId="77777777" w:rsidTr="003C2DC0">
        <w:trPr>
          <w:trHeight w:val="227"/>
        </w:trPr>
        <w:tc>
          <w:tcPr>
            <w:tcW w:w="3283" w:type="dxa"/>
          </w:tcPr>
          <w:p w14:paraId="304D2B59" w14:textId="4E712418" w:rsidR="003C2DC0" w:rsidRPr="001754DE" w:rsidRDefault="003C2DC0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4D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от 9 до 13 баллов</w:t>
            </w:r>
          </w:p>
        </w:tc>
        <w:tc>
          <w:tcPr>
            <w:tcW w:w="2955" w:type="dxa"/>
          </w:tcPr>
          <w:p w14:paraId="4A4D03AC" w14:textId="44C895C3" w:rsidR="003C2DC0" w:rsidRPr="001754DE" w:rsidRDefault="003C2DC0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от 50% до 78%</w:t>
            </w:r>
          </w:p>
        </w:tc>
        <w:tc>
          <w:tcPr>
            <w:tcW w:w="3391" w:type="dxa"/>
          </w:tcPr>
          <w:p w14:paraId="1B84B70C" w14:textId="48218DE2" w:rsidR="003C2DC0" w:rsidRPr="001754DE" w:rsidRDefault="003C2DC0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4DE">
              <w:rPr>
                <w:rFonts w:ascii="Times New Roman" w:hAnsi="Times New Roman" w:cs="Times New Roman"/>
                <w:iCs/>
                <w:sz w:val="20"/>
                <w:szCs w:val="20"/>
              </w:rPr>
              <w:t>базовый</w:t>
            </w:r>
          </w:p>
        </w:tc>
      </w:tr>
      <w:tr w:rsidR="003C2DC0" w:rsidRPr="001754DE" w14:paraId="13B397BA" w14:textId="77777777" w:rsidTr="003C2DC0">
        <w:trPr>
          <w:trHeight w:val="227"/>
        </w:trPr>
        <w:tc>
          <w:tcPr>
            <w:tcW w:w="3283" w:type="dxa"/>
          </w:tcPr>
          <w:p w14:paraId="65036C0E" w14:textId="336304D7" w:rsidR="003C2DC0" w:rsidRPr="001754DE" w:rsidRDefault="003C2DC0" w:rsidP="00F66008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754D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от 14 до 18 баллов</w:t>
            </w:r>
          </w:p>
        </w:tc>
        <w:tc>
          <w:tcPr>
            <w:tcW w:w="2955" w:type="dxa"/>
          </w:tcPr>
          <w:p w14:paraId="23B20FC4" w14:textId="1F2AB6B1" w:rsidR="003C2DC0" w:rsidRPr="001754DE" w:rsidRDefault="003C2DC0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от 78% до 100%</w:t>
            </w:r>
          </w:p>
        </w:tc>
        <w:tc>
          <w:tcPr>
            <w:tcW w:w="3391" w:type="dxa"/>
          </w:tcPr>
          <w:p w14:paraId="4F553A8A" w14:textId="0792BEE5" w:rsidR="003C2DC0" w:rsidRPr="001754DE" w:rsidRDefault="003C2DC0" w:rsidP="00F6600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4DE">
              <w:rPr>
                <w:rFonts w:ascii="Times New Roman" w:hAnsi="Times New Roman" w:cs="Times New Roman"/>
                <w:iCs/>
                <w:sz w:val="20"/>
                <w:szCs w:val="20"/>
              </w:rPr>
              <w:t>повышенный</w:t>
            </w:r>
          </w:p>
        </w:tc>
      </w:tr>
    </w:tbl>
    <w:p w14:paraId="6E60B3A6" w14:textId="0ED8E650" w:rsidR="00552EDF" w:rsidRPr="00C35118" w:rsidRDefault="00552EDF" w:rsidP="00CD317A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highlight w:val="yellow"/>
        </w:rPr>
      </w:pPr>
    </w:p>
    <w:p w14:paraId="1D708F84" w14:textId="169DCB0F" w:rsidR="00552EDF" w:rsidRDefault="00552EDF" w:rsidP="00CD3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528579308"/>
      <w:r w:rsidRPr="001754DE">
        <w:rPr>
          <w:rFonts w:ascii="Times New Roman" w:hAnsi="Times New Roman" w:cs="Times New Roman"/>
          <w:sz w:val="24"/>
          <w:szCs w:val="24"/>
        </w:rPr>
        <w:t xml:space="preserve">Продолжительность выполнения диагностической работы составляла </w:t>
      </w:r>
      <w:r w:rsidR="001754DE" w:rsidRPr="001754DE">
        <w:rPr>
          <w:rFonts w:ascii="Times New Roman" w:hAnsi="Times New Roman" w:cs="Times New Roman"/>
          <w:sz w:val="24"/>
          <w:szCs w:val="24"/>
        </w:rPr>
        <w:t>6</w:t>
      </w:r>
      <w:r w:rsidRPr="001754DE">
        <w:rPr>
          <w:rFonts w:ascii="Times New Roman" w:hAnsi="Times New Roman" w:cs="Times New Roman"/>
          <w:sz w:val="24"/>
          <w:szCs w:val="24"/>
        </w:rPr>
        <w:t>0 минут.</w:t>
      </w:r>
    </w:p>
    <w:bookmarkEnd w:id="10"/>
    <w:p w14:paraId="6C211C7F" w14:textId="77777777" w:rsidR="00BB31CD" w:rsidRDefault="00BB31CD">
      <w:pPr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  <w:br w:type="page"/>
      </w:r>
    </w:p>
    <w:p w14:paraId="370CFC89" w14:textId="43674725" w:rsidR="003F3A93" w:rsidRPr="00934664" w:rsidRDefault="003F3A93" w:rsidP="00CD317A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</w:pPr>
      <w:bookmarkStart w:id="11" w:name="_Toc68602178"/>
      <w:r w:rsidRPr="00934664"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  <w:lastRenderedPageBreak/>
        <w:t>Анализ выполнения муниципальной диагностической работы</w:t>
      </w:r>
      <w:bookmarkEnd w:id="11"/>
      <w:r w:rsidRPr="00934664"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  <w:t xml:space="preserve"> </w:t>
      </w:r>
    </w:p>
    <w:p w14:paraId="01DC95E1" w14:textId="77777777" w:rsidR="003F74E8" w:rsidRPr="003F3A93" w:rsidRDefault="003F74E8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66E85C6" w14:textId="38A3D80A" w:rsidR="003F74E8" w:rsidRPr="00EC0D0E" w:rsidRDefault="003F74E8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D0E">
        <w:rPr>
          <w:rFonts w:ascii="Times New Roman" w:hAnsi="Times New Roman"/>
          <w:sz w:val="24"/>
          <w:szCs w:val="24"/>
        </w:rPr>
        <w:t xml:space="preserve">В </w:t>
      </w:r>
      <w:r w:rsidR="00BF4B21" w:rsidRPr="00EC0D0E">
        <w:rPr>
          <w:rFonts w:ascii="Times New Roman" w:hAnsi="Times New Roman"/>
          <w:sz w:val="24"/>
          <w:szCs w:val="24"/>
        </w:rPr>
        <w:t>МДР</w:t>
      </w:r>
      <w:r w:rsidRPr="00EC0D0E">
        <w:rPr>
          <w:rFonts w:ascii="Times New Roman" w:hAnsi="Times New Roman"/>
          <w:sz w:val="24"/>
          <w:szCs w:val="24"/>
        </w:rPr>
        <w:t xml:space="preserve"> приняли участие </w:t>
      </w:r>
      <w:r w:rsidRPr="00EC0D0E">
        <w:rPr>
          <w:rFonts w:ascii="Times New Roman" w:hAnsi="Times New Roman"/>
          <w:i/>
          <w:sz w:val="24"/>
          <w:szCs w:val="24"/>
        </w:rPr>
        <w:t>4</w:t>
      </w:r>
      <w:r w:rsidR="00A57FAC" w:rsidRPr="00EC0D0E">
        <w:rPr>
          <w:rFonts w:ascii="Times New Roman" w:hAnsi="Times New Roman"/>
          <w:i/>
          <w:sz w:val="24"/>
          <w:szCs w:val="24"/>
        </w:rPr>
        <w:t> </w:t>
      </w:r>
      <w:r w:rsidR="00EC0D0E" w:rsidRPr="00EC0D0E">
        <w:rPr>
          <w:rFonts w:ascii="Times New Roman" w:hAnsi="Times New Roman"/>
          <w:i/>
          <w:sz w:val="24"/>
          <w:szCs w:val="24"/>
        </w:rPr>
        <w:t>079</w:t>
      </w:r>
      <w:r w:rsidR="00A57FAC" w:rsidRPr="00EC0D0E">
        <w:rPr>
          <w:rFonts w:ascii="Times New Roman" w:hAnsi="Times New Roman"/>
          <w:i/>
          <w:sz w:val="24"/>
          <w:szCs w:val="24"/>
        </w:rPr>
        <w:t xml:space="preserve"> </w:t>
      </w:r>
      <w:r w:rsidR="00EC0D0E" w:rsidRPr="00EC0D0E">
        <w:rPr>
          <w:rFonts w:ascii="Times New Roman" w:hAnsi="Times New Roman"/>
          <w:iCs/>
          <w:sz w:val="24"/>
          <w:szCs w:val="24"/>
        </w:rPr>
        <w:t>восьмиклассников</w:t>
      </w:r>
      <w:r w:rsidRPr="00EC0D0E">
        <w:rPr>
          <w:rFonts w:ascii="Times New Roman" w:hAnsi="Times New Roman"/>
          <w:sz w:val="24"/>
          <w:szCs w:val="24"/>
        </w:rPr>
        <w:t xml:space="preserve"> из 3</w:t>
      </w:r>
      <w:r w:rsidR="00EC0D0E">
        <w:rPr>
          <w:rFonts w:ascii="Times New Roman" w:hAnsi="Times New Roman"/>
          <w:sz w:val="24"/>
          <w:szCs w:val="24"/>
        </w:rPr>
        <w:t>3</w:t>
      </w:r>
      <w:r w:rsidRPr="00EC0D0E">
        <w:rPr>
          <w:rFonts w:ascii="Times New Roman" w:hAnsi="Times New Roman"/>
          <w:sz w:val="24"/>
          <w:szCs w:val="24"/>
        </w:rPr>
        <w:t xml:space="preserve"> О</w:t>
      </w:r>
      <w:r w:rsidR="00AB5699" w:rsidRPr="00EC0D0E">
        <w:rPr>
          <w:rFonts w:ascii="Times New Roman" w:hAnsi="Times New Roman"/>
          <w:sz w:val="24"/>
          <w:szCs w:val="24"/>
        </w:rPr>
        <w:t>У</w:t>
      </w:r>
      <w:r w:rsidRPr="00EC0D0E">
        <w:rPr>
          <w:rFonts w:ascii="Times New Roman" w:hAnsi="Times New Roman"/>
          <w:sz w:val="24"/>
          <w:szCs w:val="24"/>
        </w:rPr>
        <w:t xml:space="preserve"> города из них:</w:t>
      </w:r>
    </w:p>
    <w:p w14:paraId="590EB6C7" w14:textId="31E4E47E" w:rsidR="003F74E8" w:rsidRPr="00EC0D0E" w:rsidRDefault="00BF4B21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D0E">
        <w:rPr>
          <w:rFonts w:ascii="Times New Roman" w:hAnsi="Times New Roman"/>
          <w:sz w:val="24"/>
          <w:szCs w:val="24"/>
        </w:rPr>
        <w:t>–</w:t>
      </w:r>
      <w:r w:rsidR="003F74E8" w:rsidRPr="00EC0D0E">
        <w:rPr>
          <w:rFonts w:ascii="Times New Roman" w:hAnsi="Times New Roman"/>
          <w:sz w:val="24"/>
          <w:szCs w:val="24"/>
        </w:rPr>
        <w:t xml:space="preserve"> </w:t>
      </w:r>
      <w:r w:rsidR="00EC0D0E" w:rsidRPr="00EC0D0E">
        <w:rPr>
          <w:rFonts w:ascii="Times New Roman" w:hAnsi="Times New Roman"/>
          <w:sz w:val="24"/>
          <w:szCs w:val="24"/>
        </w:rPr>
        <w:t>288</w:t>
      </w:r>
      <w:r w:rsidR="003F74E8" w:rsidRPr="00EC0D0E">
        <w:rPr>
          <w:rFonts w:ascii="Times New Roman" w:hAnsi="Times New Roman"/>
          <w:sz w:val="24"/>
          <w:szCs w:val="24"/>
        </w:rPr>
        <w:t xml:space="preserve"> учащи</w:t>
      </w:r>
      <w:r w:rsidR="003F3A93" w:rsidRPr="00EC0D0E">
        <w:rPr>
          <w:rFonts w:ascii="Times New Roman" w:hAnsi="Times New Roman"/>
          <w:sz w:val="24"/>
          <w:szCs w:val="24"/>
        </w:rPr>
        <w:t>х</w:t>
      </w:r>
      <w:r w:rsidR="003F74E8" w:rsidRPr="00EC0D0E">
        <w:rPr>
          <w:rFonts w:ascii="Times New Roman" w:hAnsi="Times New Roman"/>
          <w:sz w:val="24"/>
          <w:szCs w:val="24"/>
        </w:rPr>
        <w:t xml:space="preserve">ся гимназий города </w:t>
      </w:r>
      <w:r w:rsidR="00A57FAC" w:rsidRPr="00EC0D0E">
        <w:rPr>
          <w:rFonts w:ascii="Times New Roman" w:hAnsi="Times New Roman"/>
          <w:sz w:val="24"/>
          <w:szCs w:val="24"/>
        </w:rPr>
        <w:t>–</w:t>
      </w:r>
      <w:r w:rsidR="003F74E8" w:rsidRPr="00EC0D0E">
        <w:rPr>
          <w:rFonts w:ascii="Times New Roman" w:hAnsi="Times New Roman"/>
          <w:sz w:val="24"/>
          <w:szCs w:val="24"/>
        </w:rPr>
        <w:t xml:space="preserve"> </w:t>
      </w:r>
      <w:r w:rsidR="003F3A93" w:rsidRPr="00EC0D0E">
        <w:rPr>
          <w:rFonts w:ascii="Times New Roman" w:hAnsi="Times New Roman"/>
          <w:sz w:val="24"/>
          <w:szCs w:val="24"/>
        </w:rPr>
        <w:t>7</w:t>
      </w:r>
      <w:r w:rsidR="003F74E8" w:rsidRPr="00EC0D0E">
        <w:rPr>
          <w:rFonts w:ascii="Times New Roman" w:hAnsi="Times New Roman"/>
          <w:sz w:val="24"/>
          <w:szCs w:val="24"/>
        </w:rPr>
        <w:t xml:space="preserve">% от общего числа </w:t>
      </w:r>
      <w:r w:rsidR="008224C9" w:rsidRPr="00EC0D0E">
        <w:rPr>
          <w:rFonts w:ascii="Times New Roman" w:hAnsi="Times New Roman"/>
          <w:sz w:val="24"/>
          <w:szCs w:val="24"/>
        </w:rPr>
        <w:t>участников</w:t>
      </w:r>
      <w:r w:rsidR="003F74E8" w:rsidRPr="00EC0D0E">
        <w:rPr>
          <w:rFonts w:ascii="Times New Roman" w:hAnsi="Times New Roman"/>
          <w:sz w:val="24"/>
          <w:szCs w:val="24"/>
        </w:rPr>
        <w:t>;</w:t>
      </w:r>
    </w:p>
    <w:p w14:paraId="2486C375" w14:textId="5C81FD36" w:rsidR="003F74E8" w:rsidRPr="00EC0D0E" w:rsidRDefault="00BF4B21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D0E">
        <w:rPr>
          <w:rFonts w:ascii="Times New Roman" w:hAnsi="Times New Roman"/>
          <w:sz w:val="24"/>
          <w:szCs w:val="24"/>
        </w:rPr>
        <w:t>–</w:t>
      </w:r>
      <w:r w:rsidR="003F74E8" w:rsidRPr="00EC0D0E">
        <w:rPr>
          <w:rFonts w:ascii="Times New Roman" w:hAnsi="Times New Roman"/>
          <w:sz w:val="24"/>
          <w:szCs w:val="24"/>
        </w:rPr>
        <w:t xml:space="preserve"> 3</w:t>
      </w:r>
      <w:r w:rsidR="00EC0D0E" w:rsidRPr="00EC0D0E">
        <w:rPr>
          <w:rFonts w:ascii="Times New Roman" w:hAnsi="Times New Roman"/>
          <w:sz w:val="24"/>
          <w:szCs w:val="24"/>
        </w:rPr>
        <w:t>9</w:t>
      </w:r>
      <w:r w:rsidR="003F3A93" w:rsidRPr="00EC0D0E">
        <w:rPr>
          <w:rFonts w:ascii="Times New Roman" w:hAnsi="Times New Roman"/>
          <w:sz w:val="24"/>
          <w:szCs w:val="24"/>
        </w:rPr>
        <w:t>6</w:t>
      </w:r>
      <w:r w:rsidR="003F74E8" w:rsidRPr="00EC0D0E">
        <w:rPr>
          <w:rFonts w:ascii="Times New Roman" w:hAnsi="Times New Roman"/>
          <w:sz w:val="24"/>
          <w:szCs w:val="24"/>
        </w:rPr>
        <w:t xml:space="preserve"> учащихся лицеев </w:t>
      </w:r>
      <w:r w:rsidR="00A57FAC" w:rsidRPr="00EC0D0E">
        <w:rPr>
          <w:rFonts w:ascii="Times New Roman" w:hAnsi="Times New Roman"/>
          <w:sz w:val="24"/>
          <w:szCs w:val="24"/>
        </w:rPr>
        <w:t>–</w:t>
      </w:r>
      <w:r w:rsidR="003F74E8" w:rsidRPr="00EC0D0E">
        <w:rPr>
          <w:rFonts w:ascii="Times New Roman" w:hAnsi="Times New Roman"/>
          <w:sz w:val="24"/>
          <w:szCs w:val="24"/>
        </w:rPr>
        <w:t xml:space="preserve"> </w:t>
      </w:r>
      <w:r w:rsidR="00EC0D0E" w:rsidRPr="00EC0D0E">
        <w:rPr>
          <w:rFonts w:ascii="Times New Roman" w:hAnsi="Times New Roman"/>
          <w:sz w:val="24"/>
          <w:szCs w:val="24"/>
        </w:rPr>
        <w:t>10</w:t>
      </w:r>
      <w:r w:rsidR="003F74E8" w:rsidRPr="00EC0D0E">
        <w:rPr>
          <w:rFonts w:ascii="Times New Roman" w:hAnsi="Times New Roman"/>
          <w:sz w:val="24"/>
          <w:szCs w:val="24"/>
        </w:rPr>
        <w:t>%;</w:t>
      </w:r>
    </w:p>
    <w:p w14:paraId="61051B85" w14:textId="66D972D4" w:rsidR="003F74E8" w:rsidRPr="00EC0D0E" w:rsidRDefault="00BF4B21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D0E">
        <w:rPr>
          <w:rFonts w:ascii="Times New Roman" w:hAnsi="Times New Roman"/>
          <w:sz w:val="24"/>
          <w:szCs w:val="24"/>
        </w:rPr>
        <w:t>–</w:t>
      </w:r>
      <w:r w:rsidR="003F74E8" w:rsidRPr="00EC0D0E">
        <w:rPr>
          <w:rFonts w:ascii="Times New Roman" w:hAnsi="Times New Roman"/>
          <w:sz w:val="24"/>
          <w:szCs w:val="24"/>
        </w:rPr>
        <w:t xml:space="preserve"> </w:t>
      </w:r>
      <w:r w:rsidR="00657E2A" w:rsidRPr="00EC0D0E">
        <w:rPr>
          <w:rFonts w:ascii="Times New Roman" w:hAnsi="Times New Roman"/>
          <w:sz w:val="24"/>
          <w:szCs w:val="24"/>
        </w:rPr>
        <w:t>2</w:t>
      </w:r>
      <w:r w:rsidR="00EC0D0E" w:rsidRPr="00EC0D0E">
        <w:rPr>
          <w:rFonts w:ascii="Times New Roman" w:hAnsi="Times New Roman"/>
          <w:sz w:val="24"/>
          <w:szCs w:val="24"/>
        </w:rPr>
        <w:t>01</w:t>
      </w:r>
      <w:r w:rsidR="003F74E8" w:rsidRPr="00EC0D0E">
        <w:rPr>
          <w:rFonts w:ascii="Times New Roman" w:hAnsi="Times New Roman"/>
          <w:sz w:val="24"/>
          <w:szCs w:val="24"/>
        </w:rPr>
        <w:t xml:space="preserve"> учащихся СОШ с УИОП </w:t>
      </w:r>
      <w:r w:rsidR="00A57FAC" w:rsidRPr="00EC0D0E">
        <w:rPr>
          <w:rFonts w:ascii="Times New Roman" w:hAnsi="Times New Roman"/>
          <w:sz w:val="24"/>
          <w:szCs w:val="24"/>
        </w:rPr>
        <w:t>–</w:t>
      </w:r>
      <w:r w:rsidR="003F74E8" w:rsidRPr="00EC0D0E">
        <w:rPr>
          <w:rFonts w:ascii="Times New Roman" w:hAnsi="Times New Roman"/>
          <w:sz w:val="24"/>
          <w:szCs w:val="24"/>
        </w:rPr>
        <w:t xml:space="preserve"> </w:t>
      </w:r>
      <w:r w:rsidR="00EC0D0E" w:rsidRPr="00EC0D0E">
        <w:rPr>
          <w:rFonts w:ascii="Times New Roman" w:hAnsi="Times New Roman"/>
          <w:sz w:val="24"/>
          <w:szCs w:val="24"/>
        </w:rPr>
        <w:t>5</w:t>
      </w:r>
      <w:r w:rsidR="003F74E8" w:rsidRPr="00EC0D0E">
        <w:rPr>
          <w:rFonts w:ascii="Times New Roman" w:hAnsi="Times New Roman"/>
          <w:sz w:val="24"/>
          <w:szCs w:val="24"/>
        </w:rPr>
        <w:t>%;</w:t>
      </w:r>
    </w:p>
    <w:p w14:paraId="1BFDAA1D" w14:textId="6A9E5AAB" w:rsidR="003F74E8" w:rsidRPr="00EC0D0E" w:rsidRDefault="00BF4B21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D0E">
        <w:rPr>
          <w:rFonts w:ascii="Times New Roman" w:hAnsi="Times New Roman"/>
          <w:sz w:val="24"/>
          <w:szCs w:val="24"/>
        </w:rPr>
        <w:t>–</w:t>
      </w:r>
      <w:r w:rsidR="003F74E8" w:rsidRPr="00EC0D0E">
        <w:rPr>
          <w:rFonts w:ascii="Times New Roman" w:hAnsi="Times New Roman"/>
          <w:sz w:val="24"/>
          <w:szCs w:val="24"/>
        </w:rPr>
        <w:t xml:space="preserve"> 3 </w:t>
      </w:r>
      <w:r w:rsidR="00EC0D0E" w:rsidRPr="00EC0D0E">
        <w:rPr>
          <w:rFonts w:ascii="Times New Roman" w:hAnsi="Times New Roman"/>
          <w:sz w:val="24"/>
          <w:szCs w:val="24"/>
        </w:rPr>
        <w:t>194</w:t>
      </w:r>
      <w:r w:rsidR="003F74E8" w:rsidRPr="00EC0D0E">
        <w:rPr>
          <w:rFonts w:ascii="Times New Roman" w:hAnsi="Times New Roman"/>
          <w:sz w:val="24"/>
          <w:szCs w:val="24"/>
        </w:rPr>
        <w:t xml:space="preserve"> учащихся СОШ </w:t>
      </w:r>
      <w:r w:rsidR="00A57FAC" w:rsidRPr="00EC0D0E">
        <w:rPr>
          <w:rFonts w:ascii="Times New Roman" w:hAnsi="Times New Roman"/>
          <w:sz w:val="24"/>
          <w:szCs w:val="24"/>
        </w:rPr>
        <w:t>–</w:t>
      </w:r>
      <w:r w:rsidR="003F74E8" w:rsidRPr="00EC0D0E">
        <w:rPr>
          <w:rFonts w:ascii="Times New Roman" w:hAnsi="Times New Roman"/>
          <w:sz w:val="24"/>
          <w:szCs w:val="24"/>
        </w:rPr>
        <w:t xml:space="preserve"> 7</w:t>
      </w:r>
      <w:r w:rsidR="00EC0D0E">
        <w:rPr>
          <w:rFonts w:ascii="Times New Roman" w:hAnsi="Times New Roman"/>
          <w:sz w:val="24"/>
          <w:szCs w:val="24"/>
        </w:rPr>
        <w:t>8</w:t>
      </w:r>
      <w:r w:rsidR="003F74E8" w:rsidRPr="00EC0D0E">
        <w:rPr>
          <w:rFonts w:ascii="Times New Roman" w:hAnsi="Times New Roman"/>
          <w:sz w:val="24"/>
          <w:szCs w:val="24"/>
        </w:rPr>
        <w:t xml:space="preserve">%. </w:t>
      </w:r>
    </w:p>
    <w:p w14:paraId="6BD8CD89" w14:textId="68EAA6D3" w:rsidR="006D72FE" w:rsidRPr="001754DE" w:rsidRDefault="006D72FE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601EED4" w14:textId="6B8EC917" w:rsidR="00E979E8" w:rsidRPr="008B5CCF" w:rsidRDefault="00D42472" w:rsidP="00E979E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5CCF">
        <w:rPr>
          <w:rFonts w:ascii="Times New Roman" w:hAnsi="Times New Roman"/>
          <w:sz w:val="24"/>
          <w:szCs w:val="24"/>
        </w:rPr>
        <w:t xml:space="preserve">По результатам МДР </w:t>
      </w:r>
      <w:r w:rsidR="008B5CCF" w:rsidRPr="008B5CCF">
        <w:rPr>
          <w:rFonts w:ascii="Times New Roman" w:hAnsi="Times New Roman"/>
          <w:sz w:val="24"/>
          <w:szCs w:val="24"/>
        </w:rPr>
        <w:t>63</w:t>
      </w:r>
      <w:r w:rsidRPr="008B5CCF">
        <w:rPr>
          <w:rFonts w:ascii="Times New Roman" w:hAnsi="Times New Roman"/>
          <w:sz w:val="24"/>
          <w:szCs w:val="24"/>
        </w:rPr>
        <w:t xml:space="preserve">% учащихся продемонстрировали базовый уровень выполнения заданий. </w:t>
      </w:r>
      <w:r w:rsidR="00E979E8" w:rsidRPr="008B5CCF">
        <w:rPr>
          <w:rFonts w:ascii="Times New Roman" w:hAnsi="Times New Roman"/>
          <w:sz w:val="24"/>
          <w:szCs w:val="24"/>
        </w:rPr>
        <w:t xml:space="preserve">Доля учащихся с низким уровнем выполнения работы составила </w:t>
      </w:r>
      <w:r w:rsidR="008B5CCF" w:rsidRPr="008B5CCF">
        <w:rPr>
          <w:rFonts w:ascii="Times New Roman" w:hAnsi="Times New Roman"/>
          <w:sz w:val="24"/>
          <w:szCs w:val="24"/>
        </w:rPr>
        <w:t>2</w:t>
      </w:r>
      <w:r w:rsidR="00E979E8" w:rsidRPr="008B5CCF">
        <w:rPr>
          <w:rFonts w:ascii="Times New Roman" w:hAnsi="Times New Roman"/>
          <w:sz w:val="24"/>
          <w:szCs w:val="24"/>
        </w:rPr>
        <w:t>%.</w:t>
      </w:r>
    </w:p>
    <w:p w14:paraId="62466B86" w14:textId="59443640" w:rsidR="006D72FE" w:rsidRPr="008B5CCF" w:rsidRDefault="006D72FE" w:rsidP="006D72FE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sz w:val="16"/>
          <w:szCs w:val="16"/>
        </w:rPr>
      </w:pPr>
      <w:r w:rsidRPr="008B5CCF">
        <w:rPr>
          <w:rFonts w:ascii="Times New Roman" w:hAnsi="Times New Roman"/>
          <w:sz w:val="16"/>
          <w:szCs w:val="16"/>
        </w:rPr>
        <w:t>Диаграмма 1</w:t>
      </w:r>
    </w:p>
    <w:p w14:paraId="08721C52" w14:textId="593345B7" w:rsidR="008B5CCF" w:rsidRPr="008B5CCF" w:rsidRDefault="006D72FE" w:rsidP="006D72FE">
      <w:pPr>
        <w:spacing w:after="0"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8B5CCF">
        <w:rPr>
          <w:rFonts w:ascii="Times New Roman" w:hAnsi="Times New Roman"/>
          <w:i/>
          <w:iCs/>
          <w:sz w:val="24"/>
          <w:szCs w:val="24"/>
        </w:rPr>
        <w:t xml:space="preserve">Результаты выполнения МДР учащимися ОУ по уровням </w:t>
      </w:r>
      <w:r w:rsidR="008B5CCF" w:rsidRPr="008B5CCF">
        <w:rPr>
          <w:rFonts w:ascii="Times New Roman" w:hAnsi="Times New Roman"/>
          <w:i/>
          <w:iCs/>
          <w:sz w:val="24"/>
          <w:szCs w:val="24"/>
        </w:rPr>
        <w:t>сложности</w:t>
      </w:r>
    </w:p>
    <w:p w14:paraId="6F588C37" w14:textId="548BB09A" w:rsidR="008B5CCF" w:rsidRDefault="008B5CCF" w:rsidP="006D72FE">
      <w:pPr>
        <w:spacing w:after="0"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0E02EBCD" wp14:editId="1D2F714F">
            <wp:extent cx="4857008" cy="2457450"/>
            <wp:effectExtent l="0" t="0" r="1270" b="0"/>
            <wp:docPr id="2" name="Диаграм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C1D236E-FFCF-4FB7-B58D-F7D262297C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57155E9" w14:textId="3C511D71" w:rsidR="00E979E8" w:rsidRPr="00DC761C" w:rsidRDefault="00E979E8" w:rsidP="00A8787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61C">
        <w:rPr>
          <w:rFonts w:ascii="Times New Roman" w:hAnsi="Times New Roman"/>
          <w:sz w:val="24"/>
          <w:szCs w:val="24"/>
        </w:rPr>
        <w:t xml:space="preserve">Среди </w:t>
      </w:r>
      <w:r w:rsidR="008B5CCF" w:rsidRPr="00DC761C">
        <w:rPr>
          <w:rFonts w:ascii="Times New Roman" w:hAnsi="Times New Roman"/>
          <w:sz w:val="24"/>
          <w:szCs w:val="24"/>
        </w:rPr>
        <w:t>восьмиклассников</w:t>
      </w:r>
      <w:r w:rsidRPr="00DC761C">
        <w:rPr>
          <w:rFonts w:ascii="Times New Roman" w:hAnsi="Times New Roman"/>
          <w:sz w:val="24"/>
          <w:szCs w:val="24"/>
        </w:rPr>
        <w:t xml:space="preserve"> </w:t>
      </w:r>
      <w:r w:rsidR="00DC761C" w:rsidRPr="00DC761C">
        <w:rPr>
          <w:rFonts w:ascii="Times New Roman" w:hAnsi="Times New Roman"/>
          <w:sz w:val="24"/>
          <w:szCs w:val="24"/>
        </w:rPr>
        <w:t xml:space="preserve">лицеев </w:t>
      </w:r>
      <w:r w:rsidRPr="00DC761C">
        <w:rPr>
          <w:rFonts w:ascii="Times New Roman" w:hAnsi="Times New Roman"/>
          <w:sz w:val="24"/>
          <w:szCs w:val="24"/>
        </w:rPr>
        <w:t>и СОШ с УИОП доля учащихся, справившихся с диагностической работой на низком уровне, составила 0,3% и 0,</w:t>
      </w:r>
      <w:r w:rsidR="00DC761C">
        <w:rPr>
          <w:rFonts w:ascii="Times New Roman" w:hAnsi="Times New Roman"/>
          <w:sz w:val="24"/>
          <w:szCs w:val="24"/>
        </w:rPr>
        <w:t>5</w:t>
      </w:r>
      <w:r w:rsidRPr="00DC761C">
        <w:rPr>
          <w:rFonts w:ascii="Times New Roman" w:hAnsi="Times New Roman"/>
          <w:sz w:val="24"/>
          <w:szCs w:val="24"/>
        </w:rPr>
        <w:t xml:space="preserve">% соответственно, среди учащихся </w:t>
      </w:r>
      <w:r w:rsidR="00DC761C" w:rsidRPr="00DC761C">
        <w:rPr>
          <w:rFonts w:ascii="Times New Roman" w:hAnsi="Times New Roman"/>
          <w:sz w:val="24"/>
          <w:szCs w:val="24"/>
        </w:rPr>
        <w:t>гимназий</w:t>
      </w:r>
      <w:r w:rsidRPr="00DC761C">
        <w:rPr>
          <w:rFonts w:ascii="Times New Roman" w:hAnsi="Times New Roman"/>
          <w:sz w:val="24"/>
          <w:szCs w:val="24"/>
        </w:rPr>
        <w:t xml:space="preserve"> – 0%.</w:t>
      </w:r>
    </w:p>
    <w:p w14:paraId="0DAE676A" w14:textId="22E98E46" w:rsidR="00885AC2" w:rsidRPr="008B5CCF" w:rsidRDefault="00885AC2" w:rsidP="00CD317A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sz w:val="16"/>
          <w:szCs w:val="16"/>
        </w:rPr>
      </w:pPr>
      <w:r w:rsidRPr="008B5CCF">
        <w:rPr>
          <w:rFonts w:ascii="Times New Roman" w:hAnsi="Times New Roman"/>
          <w:sz w:val="16"/>
          <w:szCs w:val="16"/>
        </w:rPr>
        <w:t xml:space="preserve">Таблица </w:t>
      </w:r>
      <w:r w:rsidR="00BB31CD" w:rsidRPr="008B5CCF">
        <w:rPr>
          <w:rFonts w:ascii="Times New Roman" w:hAnsi="Times New Roman"/>
          <w:sz w:val="16"/>
          <w:szCs w:val="16"/>
        </w:rPr>
        <w:t>3</w:t>
      </w:r>
    </w:p>
    <w:p w14:paraId="4BE14028" w14:textId="58A444C3" w:rsidR="00BB31CD" w:rsidRDefault="00160C8E" w:rsidP="006D72FE">
      <w:pPr>
        <w:spacing w:after="0" w:line="276" w:lineRule="auto"/>
        <w:contextualSpacing/>
        <w:jc w:val="center"/>
        <w:rPr>
          <w:rFonts w:ascii="Times New Roman" w:hAnsi="Times New Roman"/>
          <w:i/>
        </w:rPr>
      </w:pPr>
      <w:r w:rsidRPr="008B5CCF">
        <w:rPr>
          <w:rFonts w:ascii="Times New Roman" w:hAnsi="Times New Roman"/>
          <w:i/>
        </w:rPr>
        <w:t>Результаты</w:t>
      </w:r>
      <w:r w:rsidR="00C969B2" w:rsidRPr="008B5CCF">
        <w:rPr>
          <w:rFonts w:ascii="Times New Roman" w:hAnsi="Times New Roman"/>
          <w:i/>
        </w:rPr>
        <w:t xml:space="preserve"> МДР </w:t>
      </w:r>
      <w:r w:rsidRPr="008B5CCF">
        <w:rPr>
          <w:rFonts w:ascii="Times New Roman" w:hAnsi="Times New Roman"/>
          <w:i/>
        </w:rPr>
        <w:t>по уровням выполнения</w:t>
      </w:r>
      <w:r w:rsidR="006D72FE" w:rsidRPr="008B5CCF">
        <w:rPr>
          <w:rFonts w:ascii="Times New Roman" w:hAnsi="Times New Roman"/>
          <w:i/>
        </w:rPr>
        <w:t xml:space="preserve"> в разрезе типов ОУ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1560"/>
        <w:gridCol w:w="150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DC761C" w:rsidRPr="00DC761C" w14:paraId="757A2E58" w14:textId="77777777" w:rsidTr="00DC761C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E5B3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6E7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Принимали участие в МДР</w:t>
            </w:r>
          </w:p>
        </w:tc>
        <w:tc>
          <w:tcPr>
            <w:tcW w:w="6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0B58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выполнения МДР</w:t>
            </w:r>
          </w:p>
        </w:tc>
      </w:tr>
      <w:tr w:rsidR="00DC761C" w:rsidRPr="00DC761C" w14:paraId="68E22C14" w14:textId="77777777" w:rsidTr="00DC761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DE14" w14:textId="77777777" w:rsidR="00DC761C" w:rsidRPr="00DC761C" w:rsidRDefault="00DC761C" w:rsidP="00DC76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85B3" w14:textId="77777777" w:rsidR="00DC761C" w:rsidRPr="00DC761C" w:rsidRDefault="00DC761C" w:rsidP="00DC76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F52C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8E52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CADC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минимально достаточный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497E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</w:tr>
      <w:tr w:rsidR="00DC761C" w:rsidRPr="00DC761C" w14:paraId="7B13D1F4" w14:textId="77777777" w:rsidTr="00DC761C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FC24" w14:textId="77777777" w:rsidR="00DC761C" w:rsidRPr="00DC761C" w:rsidRDefault="00DC761C" w:rsidP="00DC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DB19" w14:textId="77777777" w:rsidR="00DC761C" w:rsidRPr="00DC761C" w:rsidRDefault="00DC761C" w:rsidP="00DC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4F1C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B6EB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35BA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110B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8C2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994C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C4E4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0EDC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C761C" w:rsidRPr="00DC761C" w14:paraId="70A838AF" w14:textId="77777777" w:rsidTr="00DC761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7B25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1DE0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F47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369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FAF6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84B6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0FB0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70D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8578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2BD4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DC761C" w:rsidRPr="00DC761C" w14:paraId="23D1FEA9" w14:textId="77777777" w:rsidTr="00DC761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528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4271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CAC2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546D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9098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D7E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8A8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8E80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AA8D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334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0,3%</w:t>
            </w:r>
          </w:p>
        </w:tc>
      </w:tr>
      <w:tr w:rsidR="00DC761C" w:rsidRPr="00DC761C" w14:paraId="34029EA6" w14:textId="77777777" w:rsidTr="00DC761C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58C9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с УИОП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41F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4F94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432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8D6D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7194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12A8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9358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686B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955B" w14:textId="06B607BF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C761C" w:rsidRPr="00DC761C" w14:paraId="18AA1533" w14:textId="77777777" w:rsidTr="00DC761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10EE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СОШ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775E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231E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B2A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812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B51E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4666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6C55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B1F9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8709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DC761C" w:rsidRPr="00DC761C" w14:paraId="5C50D293" w14:textId="77777777" w:rsidTr="00DC761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1074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городу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248F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4370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F017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5203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04A5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9B0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5692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EC84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6C0" w14:textId="77777777" w:rsidR="00DC761C" w:rsidRPr="00DC761C" w:rsidRDefault="00DC761C" w:rsidP="00DC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</w:tbl>
    <w:p w14:paraId="30EEC987" w14:textId="53B60DF8" w:rsidR="00DC761C" w:rsidRDefault="00DC761C" w:rsidP="006D72FE">
      <w:pPr>
        <w:spacing w:after="0" w:line="276" w:lineRule="auto"/>
        <w:contextualSpacing/>
        <w:jc w:val="center"/>
        <w:rPr>
          <w:rFonts w:ascii="Times New Roman" w:hAnsi="Times New Roman"/>
          <w:i/>
        </w:rPr>
      </w:pPr>
    </w:p>
    <w:p w14:paraId="3C0B707A" w14:textId="310BA675" w:rsidR="00193CFC" w:rsidRPr="00DC761C" w:rsidRDefault="00193CFC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761C">
        <w:rPr>
          <w:rFonts w:ascii="Times New Roman" w:hAnsi="Times New Roman"/>
          <w:sz w:val="24"/>
          <w:szCs w:val="24"/>
        </w:rPr>
        <w:t xml:space="preserve">Наибольшая доля </w:t>
      </w:r>
      <w:r w:rsidR="00DC761C" w:rsidRPr="00DC761C">
        <w:rPr>
          <w:rFonts w:ascii="Times New Roman" w:hAnsi="Times New Roman"/>
          <w:sz w:val="24"/>
          <w:szCs w:val="24"/>
        </w:rPr>
        <w:t>восьми</w:t>
      </w:r>
      <w:r w:rsidRPr="00DC761C">
        <w:rPr>
          <w:rFonts w:ascii="Times New Roman" w:hAnsi="Times New Roman"/>
          <w:sz w:val="24"/>
          <w:szCs w:val="24"/>
        </w:rPr>
        <w:t>классников (</w:t>
      </w:r>
      <w:r w:rsidR="00DC761C" w:rsidRPr="00DC761C">
        <w:rPr>
          <w:rFonts w:ascii="Times New Roman" w:hAnsi="Times New Roman"/>
          <w:sz w:val="24"/>
          <w:szCs w:val="24"/>
        </w:rPr>
        <w:t>28</w:t>
      </w:r>
      <w:r w:rsidRPr="00DC761C">
        <w:rPr>
          <w:rFonts w:ascii="Times New Roman" w:hAnsi="Times New Roman"/>
          <w:sz w:val="24"/>
          <w:szCs w:val="24"/>
        </w:rPr>
        <w:t xml:space="preserve">%), выполнивших МДР на повышенном уровне, обучается в </w:t>
      </w:r>
      <w:r w:rsidR="00DC761C" w:rsidRPr="00DC761C">
        <w:rPr>
          <w:rFonts w:ascii="Times New Roman" w:hAnsi="Times New Roman"/>
          <w:sz w:val="24"/>
          <w:szCs w:val="24"/>
        </w:rPr>
        <w:t>гимназиях</w:t>
      </w:r>
      <w:r w:rsidRPr="00DC761C">
        <w:rPr>
          <w:rFonts w:ascii="Times New Roman" w:hAnsi="Times New Roman"/>
          <w:sz w:val="24"/>
          <w:szCs w:val="24"/>
        </w:rPr>
        <w:t>.</w:t>
      </w:r>
    </w:p>
    <w:p w14:paraId="73C45307" w14:textId="77777777" w:rsidR="00D63D58" w:rsidRPr="00DC761C" w:rsidRDefault="00D63D58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BCD06F" w14:textId="77777777" w:rsidR="00A87877" w:rsidRPr="00062B47" w:rsidRDefault="00885AC2" w:rsidP="000044E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2B47">
        <w:rPr>
          <w:rFonts w:ascii="Times New Roman" w:hAnsi="Times New Roman"/>
          <w:sz w:val="24"/>
          <w:szCs w:val="24"/>
        </w:rPr>
        <w:t xml:space="preserve">Распределение результатов выполнения </w:t>
      </w:r>
      <w:r w:rsidR="003E2947" w:rsidRPr="00062B47">
        <w:rPr>
          <w:rFonts w:ascii="Times New Roman" w:hAnsi="Times New Roman"/>
          <w:sz w:val="24"/>
          <w:szCs w:val="24"/>
        </w:rPr>
        <w:t xml:space="preserve">МДР </w:t>
      </w:r>
      <w:r w:rsidRPr="00062B47">
        <w:rPr>
          <w:rFonts w:ascii="Times New Roman" w:hAnsi="Times New Roman"/>
          <w:sz w:val="24"/>
          <w:szCs w:val="24"/>
        </w:rPr>
        <w:t>в разрезе О</w:t>
      </w:r>
      <w:r w:rsidR="00E43AA9" w:rsidRPr="00062B47">
        <w:rPr>
          <w:rFonts w:ascii="Times New Roman" w:hAnsi="Times New Roman"/>
          <w:sz w:val="24"/>
          <w:szCs w:val="24"/>
        </w:rPr>
        <w:t>У</w:t>
      </w:r>
      <w:r w:rsidR="00C2306F" w:rsidRPr="00062B47">
        <w:rPr>
          <w:rFonts w:ascii="Times New Roman" w:hAnsi="Times New Roman"/>
          <w:sz w:val="24"/>
          <w:szCs w:val="24"/>
        </w:rPr>
        <w:t>,</w:t>
      </w:r>
      <w:r w:rsidR="003E2947" w:rsidRPr="00062B47">
        <w:rPr>
          <w:rFonts w:ascii="Times New Roman" w:hAnsi="Times New Roman"/>
          <w:sz w:val="24"/>
          <w:szCs w:val="24"/>
        </w:rPr>
        <w:t xml:space="preserve"> </w:t>
      </w:r>
      <w:r w:rsidRPr="00062B47">
        <w:rPr>
          <w:rFonts w:ascii="Times New Roman" w:hAnsi="Times New Roman"/>
          <w:sz w:val="24"/>
          <w:szCs w:val="24"/>
        </w:rPr>
        <w:t>показало</w:t>
      </w:r>
      <w:r w:rsidR="00A87877" w:rsidRPr="00062B47">
        <w:rPr>
          <w:rFonts w:ascii="Times New Roman" w:hAnsi="Times New Roman"/>
          <w:sz w:val="24"/>
          <w:szCs w:val="24"/>
        </w:rPr>
        <w:t>:</w:t>
      </w:r>
    </w:p>
    <w:p w14:paraId="577F8702" w14:textId="6710A045" w:rsidR="00062B47" w:rsidRPr="00062B47" w:rsidRDefault="00A87877" w:rsidP="000044E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2B47">
        <w:rPr>
          <w:rFonts w:ascii="Times New Roman" w:hAnsi="Times New Roman"/>
          <w:sz w:val="24"/>
          <w:szCs w:val="24"/>
        </w:rPr>
        <w:t>1</w:t>
      </w:r>
      <w:r w:rsidR="005514F7" w:rsidRPr="00062B47">
        <w:rPr>
          <w:rFonts w:ascii="Times New Roman" w:hAnsi="Times New Roman"/>
          <w:sz w:val="24"/>
          <w:szCs w:val="24"/>
        </w:rPr>
        <w:t>)</w:t>
      </w:r>
      <w:r w:rsidRPr="00062B47">
        <w:rPr>
          <w:rFonts w:ascii="Times New Roman" w:hAnsi="Times New Roman"/>
          <w:sz w:val="24"/>
          <w:szCs w:val="24"/>
        </w:rPr>
        <w:t xml:space="preserve"> </w:t>
      </w:r>
      <w:r w:rsidR="0077571E" w:rsidRPr="00062B47">
        <w:rPr>
          <w:rFonts w:ascii="Times New Roman" w:hAnsi="Times New Roman"/>
          <w:sz w:val="24"/>
          <w:szCs w:val="24"/>
        </w:rPr>
        <w:t>в</w:t>
      </w:r>
      <w:r w:rsidR="00062B47" w:rsidRPr="00062B47">
        <w:rPr>
          <w:rFonts w:ascii="Times New Roman" w:hAnsi="Times New Roman"/>
          <w:sz w:val="24"/>
          <w:szCs w:val="24"/>
        </w:rPr>
        <w:t xml:space="preserve"> гимназии им. Ф.К. Салманова, лицее №3 и Сургутском </w:t>
      </w:r>
      <w:proofErr w:type="gramStart"/>
      <w:r w:rsidR="00062B47" w:rsidRPr="00062B47">
        <w:rPr>
          <w:rFonts w:ascii="Times New Roman" w:hAnsi="Times New Roman"/>
          <w:sz w:val="24"/>
          <w:szCs w:val="24"/>
        </w:rPr>
        <w:t>естественно-научном</w:t>
      </w:r>
      <w:proofErr w:type="gramEnd"/>
      <w:r w:rsidR="00062B47" w:rsidRPr="00062B47">
        <w:rPr>
          <w:rFonts w:ascii="Times New Roman" w:hAnsi="Times New Roman"/>
          <w:sz w:val="24"/>
          <w:szCs w:val="24"/>
        </w:rPr>
        <w:t xml:space="preserve"> лицее более 30% участников выполнили МДР на повышенном уровне</w:t>
      </w:r>
      <w:r w:rsidR="00062B47">
        <w:rPr>
          <w:rFonts w:ascii="Times New Roman" w:hAnsi="Times New Roman"/>
          <w:sz w:val="24"/>
          <w:szCs w:val="24"/>
        </w:rPr>
        <w:t>;</w:t>
      </w:r>
    </w:p>
    <w:p w14:paraId="01AE744D" w14:textId="78F2754E" w:rsidR="0077571E" w:rsidRPr="00062B47" w:rsidRDefault="0077571E" w:rsidP="0077571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2B47">
        <w:rPr>
          <w:rFonts w:ascii="Times New Roman" w:hAnsi="Times New Roman"/>
          <w:sz w:val="24"/>
          <w:szCs w:val="24"/>
        </w:rPr>
        <w:t>2</w:t>
      </w:r>
      <w:r w:rsidR="005514F7" w:rsidRPr="00062B47">
        <w:rPr>
          <w:rFonts w:ascii="Times New Roman" w:hAnsi="Times New Roman"/>
          <w:sz w:val="24"/>
          <w:szCs w:val="24"/>
        </w:rPr>
        <w:t>)</w:t>
      </w:r>
      <w:r w:rsidRPr="00062B47">
        <w:rPr>
          <w:rFonts w:ascii="Times New Roman" w:hAnsi="Times New Roman"/>
          <w:sz w:val="24"/>
          <w:szCs w:val="24"/>
        </w:rPr>
        <w:t xml:space="preserve"> </w:t>
      </w:r>
      <w:r w:rsidR="00062B47">
        <w:rPr>
          <w:rFonts w:ascii="Times New Roman" w:hAnsi="Times New Roman"/>
          <w:sz w:val="24"/>
          <w:szCs w:val="24"/>
        </w:rPr>
        <w:t xml:space="preserve">в </w:t>
      </w:r>
      <w:r w:rsidR="00062B47" w:rsidRPr="00062B47">
        <w:rPr>
          <w:rFonts w:ascii="Times New Roman" w:hAnsi="Times New Roman"/>
          <w:sz w:val="24"/>
          <w:szCs w:val="24"/>
        </w:rPr>
        <w:t>гимназии №2, лице</w:t>
      </w:r>
      <w:r w:rsidR="00062B47">
        <w:rPr>
          <w:rFonts w:ascii="Times New Roman" w:hAnsi="Times New Roman"/>
          <w:sz w:val="24"/>
          <w:szCs w:val="24"/>
        </w:rPr>
        <w:t>е</w:t>
      </w:r>
      <w:r w:rsidR="00062B47" w:rsidRPr="00062B47">
        <w:rPr>
          <w:rFonts w:ascii="Times New Roman" w:hAnsi="Times New Roman"/>
          <w:sz w:val="24"/>
          <w:szCs w:val="24"/>
        </w:rPr>
        <w:t xml:space="preserve"> №3, Сургутско</w:t>
      </w:r>
      <w:r w:rsidR="00062B47">
        <w:rPr>
          <w:rFonts w:ascii="Times New Roman" w:hAnsi="Times New Roman"/>
          <w:sz w:val="24"/>
          <w:szCs w:val="24"/>
        </w:rPr>
        <w:t>м</w:t>
      </w:r>
      <w:r w:rsidR="00062B47" w:rsidRPr="00062B47">
        <w:rPr>
          <w:rFonts w:ascii="Times New Roman" w:hAnsi="Times New Roman"/>
          <w:sz w:val="24"/>
          <w:szCs w:val="24"/>
        </w:rPr>
        <w:t xml:space="preserve"> естественно-научно</w:t>
      </w:r>
      <w:r w:rsidR="00062B47">
        <w:rPr>
          <w:rFonts w:ascii="Times New Roman" w:hAnsi="Times New Roman"/>
          <w:sz w:val="24"/>
          <w:szCs w:val="24"/>
        </w:rPr>
        <w:t>м</w:t>
      </w:r>
      <w:r w:rsidR="00062B47" w:rsidRPr="00062B47">
        <w:rPr>
          <w:rFonts w:ascii="Times New Roman" w:hAnsi="Times New Roman"/>
          <w:sz w:val="24"/>
          <w:szCs w:val="24"/>
        </w:rPr>
        <w:t xml:space="preserve"> лице</w:t>
      </w:r>
      <w:r w:rsidR="00062B47">
        <w:rPr>
          <w:rFonts w:ascii="Times New Roman" w:hAnsi="Times New Roman"/>
          <w:sz w:val="24"/>
          <w:szCs w:val="24"/>
        </w:rPr>
        <w:t>е</w:t>
      </w:r>
      <w:r w:rsidR="00062B47" w:rsidRPr="00062B47">
        <w:rPr>
          <w:rFonts w:ascii="Times New Roman" w:hAnsi="Times New Roman"/>
          <w:sz w:val="24"/>
          <w:szCs w:val="24"/>
        </w:rPr>
        <w:t xml:space="preserve">, СОШ №1 и №22 100% учеников </w:t>
      </w:r>
      <w:r w:rsidRPr="00062B47">
        <w:rPr>
          <w:rFonts w:ascii="Times New Roman" w:hAnsi="Times New Roman"/>
          <w:sz w:val="24"/>
          <w:szCs w:val="24"/>
        </w:rPr>
        <w:t>выполнили работу на базовом и повышенном уровне;</w:t>
      </w:r>
    </w:p>
    <w:p w14:paraId="257E8CA5" w14:textId="0BD10FB9" w:rsidR="005514F7" w:rsidRPr="00062B47" w:rsidRDefault="00062B47" w:rsidP="000044E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2B47">
        <w:rPr>
          <w:rFonts w:ascii="Times New Roman" w:hAnsi="Times New Roman"/>
          <w:sz w:val="24"/>
          <w:szCs w:val="24"/>
        </w:rPr>
        <w:lastRenderedPageBreak/>
        <w:t>3</w:t>
      </w:r>
      <w:r w:rsidR="005514F7" w:rsidRPr="00062B47">
        <w:rPr>
          <w:rFonts w:ascii="Times New Roman" w:hAnsi="Times New Roman"/>
          <w:sz w:val="24"/>
          <w:szCs w:val="24"/>
        </w:rPr>
        <w:t>)</w:t>
      </w:r>
      <w:r w:rsidR="00A664B0" w:rsidRPr="00062B47">
        <w:rPr>
          <w:rFonts w:ascii="Times New Roman" w:hAnsi="Times New Roman"/>
          <w:sz w:val="24"/>
          <w:szCs w:val="24"/>
        </w:rPr>
        <w:t xml:space="preserve"> </w:t>
      </w:r>
      <w:r w:rsidR="000A4EC4" w:rsidRPr="00062B47">
        <w:rPr>
          <w:rFonts w:ascii="Times New Roman" w:hAnsi="Times New Roman"/>
          <w:sz w:val="24"/>
          <w:szCs w:val="24"/>
        </w:rPr>
        <w:t xml:space="preserve">в </w:t>
      </w:r>
      <w:r w:rsidR="0077571E" w:rsidRPr="00062B47">
        <w:rPr>
          <w:rFonts w:ascii="Times New Roman" w:hAnsi="Times New Roman"/>
          <w:sz w:val="24"/>
          <w:szCs w:val="24"/>
        </w:rPr>
        <w:t>СОШ №</w:t>
      </w:r>
      <w:r w:rsidRPr="00062B47">
        <w:rPr>
          <w:rFonts w:ascii="Times New Roman" w:hAnsi="Times New Roman"/>
          <w:sz w:val="24"/>
          <w:szCs w:val="24"/>
        </w:rPr>
        <w:t>5</w:t>
      </w:r>
      <w:r w:rsidR="0077571E" w:rsidRPr="00062B47">
        <w:rPr>
          <w:rFonts w:ascii="Times New Roman" w:hAnsi="Times New Roman"/>
          <w:sz w:val="24"/>
          <w:szCs w:val="24"/>
        </w:rPr>
        <w:t xml:space="preserve"> </w:t>
      </w:r>
      <w:r w:rsidRPr="00062B47">
        <w:rPr>
          <w:rFonts w:ascii="Times New Roman" w:hAnsi="Times New Roman"/>
          <w:sz w:val="24"/>
          <w:szCs w:val="24"/>
        </w:rPr>
        <w:t>11</w:t>
      </w:r>
      <w:r w:rsidR="000A4EC4" w:rsidRPr="00062B47">
        <w:rPr>
          <w:rFonts w:ascii="Times New Roman" w:hAnsi="Times New Roman"/>
          <w:sz w:val="24"/>
          <w:szCs w:val="24"/>
        </w:rPr>
        <w:t xml:space="preserve">% учащихся </w:t>
      </w:r>
      <w:r w:rsidR="0077571E" w:rsidRPr="00062B47">
        <w:rPr>
          <w:rFonts w:ascii="Times New Roman" w:hAnsi="Times New Roman"/>
          <w:sz w:val="24"/>
          <w:szCs w:val="24"/>
        </w:rPr>
        <w:t>выполнили задания на низком уровне</w:t>
      </w:r>
      <w:r w:rsidR="005514F7" w:rsidRPr="00062B47">
        <w:rPr>
          <w:rFonts w:ascii="Times New Roman" w:hAnsi="Times New Roman"/>
          <w:sz w:val="24"/>
          <w:szCs w:val="24"/>
        </w:rPr>
        <w:t>, что является самым высоким проценто</w:t>
      </w:r>
      <w:r w:rsidR="005542C9" w:rsidRPr="00062B47">
        <w:rPr>
          <w:rFonts w:ascii="Times New Roman" w:hAnsi="Times New Roman"/>
          <w:sz w:val="24"/>
          <w:szCs w:val="24"/>
        </w:rPr>
        <w:t>м</w:t>
      </w:r>
      <w:r w:rsidR="005514F7" w:rsidRPr="00062B47">
        <w:rPr>
          <w:rFonts w:ascii="Times New Roman" w:hAnsi="Times New Roman"/>
          <w:sz w:val="24"/>
          <w:szCs w:val="24"/>
        </w:rPr>
        <w:t xml:space="preserve"> по городу.</w:t>
      </w:r>
    </w:p>
    <w:p w14:paraId="33C5FD34" w14:textId="2C56A9FC" w:rsidR="00885AC2" w:rsidRPr="00470069" w:rsidRDefault="00885AC2" w:rsidP="00CD317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B47">
        <w:rPr>
          <w:rFonts w:ascii="Times New Roman" w:eastAsia="Times New Roman" w:hAnsi="Times New Roman"/>
          <w:sz w:val="24"/>
          <w:szCs w:val="24"/>
          <w:lang w:eastAsia="ru-RU"/>
        </w:rPr>
        <w:t>В таблице</w:t>
      </w:r>
      <w:r w:rsidR="00BB31CD" w:rsidRPr="00062B47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Pr="00062B4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представлено распределение результатов выполнения диагностической работы учащи</w:t>
      </w:r>
      <w:r w:rsidR="00E170EA" w:rsidRPr="00062B47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062B47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C2306F" w:rsidRPr="00062B47">
        <w:rPr>
          <w:rFonts w:ascii="Times New Roman" w:eastAsia="Times New Roman" w:hAnsi="Times New Roman"/>
          <w:sz w:val="24"/>
          <w:szCs w:val="24"/>
          <w:lang w:eastAsia="ru-RU"/>
        </w:rPr>
        <w:t>в разрезе ОУ.</w:t>
      </w:r>
    </w:p>
    <w:p w14:paraId="4D8F78AD" w14:textId="0651137B" w:rsidR="00885AC2" w:rsidRPr="00470069" w:rsidRDefault="00885AC2" w:rsidP="00CD317A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sz w:val="16"/>
          <w:szCs w:val="16"/>
        </w:rPr>
      </w:pPr>
      <w:r w:rsidRPr="00470069">
        <w:rPr>
          <w:rFonts w:ascii="Times New Roman" w:hAnsi="Times New Roman"/>
          <w:sz w:val="16"/>
          <w:szCs w:val="16"/>
        </w:rPr>
        <w:t xml:space="preserve">Таблица </w:t>
      </w:r>
      <w:r w:rsidR="00BB31CD" w:rsidRPr="00470069">
        <w:rPr>
          <w:rFonts w:ascii="Times New Roman" w:hAnsi="Times New Roman"/>
          <w:sz w:val="16"/>
          <w:szCs w:val="16"/>
        </w:rPr>
        <w:t>4</w:t>
      </w:r>
    </w:p>
    <w:p w14:paraId="7DB80364" w14:textId="417CD062" w:rsidR="00181FBB" w:rsidRDefault="003E2947" w:rsidP="00CD317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i/>
        </w:rPr>
      </w:pPr>
      <w:r w:rsidRPr="00470069">
        <w:rPr>
          <w:rFonts w:ascii="Times New Roman" w:hAnsi="Times New Roman"/>
          <w:i/>
        </w:rPr>
        <w:t>Распределение результатов</w:t>
      </w:r>
      <w:r w:rsidR="00C969B2" w:rsidRPr="00470069">
        <w:rPr>
          <w:rFonts w:ascii="Times New Roman" w:hAnsi="Times New Roman"/>
          <w:i/>
        </w:rPr>
        <w:t xml:space="preserve"> выполнения МДР учащимися </w:t>
      </w:r>
      <w:r w:rsidR="00181FBB" w:rsidRPr="00470069">
        <w:rPr>
          <w:rFonts w:ascii="Times New Roman" w:hAnsi="Times New Roman"/>
          <w:i/>
        </w:rPr>
        <w:t>в разрезе ОУ</w:t>
      </w:r>
    </w:p>
    <w:tbl>
      <w:tblPr>
        <w:tblW w:w="9719" w:type="dxa"/>
        <w:jc w:val="center"/>
        <w:tblLook w:val="04A0" w:firstRow="1" w:lastRow="0" w:firstColumn="1" w:lastColumn="0" w:noHBand="0" w:noVBand="1"/>
      </w:tblPr>
      <w:tblGrid>
        <w:gridCol w:w="2263"/>
        <w:gridCol w:w="1213"/>
        <w:gridCol w:w="685"/>
        <w:gridCol w:w="824"/>
        <w:gridCol w:w="892"/>
        <w:gridCol w:w="824"/>
        <w:gridCol w:w="685"/>
        <w:gridCol w:w="824"/>
        <w:gridCol w:w="685"/>
        <w:gridCol w:w="824"/>
      </w:tblGrid>
      <w:tr w:rsidR="00062B47" w:rsidRPr="00062B47" w14:paraId="4AE9D1EA" w14:textId="77777777" w:rsidTr="00062B47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35AAF80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90B789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62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noWrap/>
            <w:vAlign w:val="center"/>
            <w:hideMark/>
          </w:tcPr>
          <w:p w14:paraId="681D664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выполнения МДР</w:t>
            </w:r>
          </w:p>
        </w:tc>
      </w:tr>
      <w:tr w:rsidR="00062B47" w:rsidRPr="00062B47" w14:paraId="623D99B6" w14:textId="77777777" w:rsidTr="00062B47">
        <w:trPr>
          <w:trHeight w:val="60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6DE38" w14:textId="77777777" w:rsidR="00062B47" w:rsidRPr="00062B47" w:rsidRDefault="00062B47" w:rsidP="0006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7C682" w14:textId="77777777" w:rsidR="00062B47" w:rsidRPr="00062B47" w:rsidRDefault="00062B47" w:rsidP="0006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noWrap/>
            <w:vAlign w:val="center"/>
            <w:hideMark/>
          </w:tcPr>
          <w:p w14:paraId="05F763F7" w14:textId="7186D378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noWrap/>
            <w:vAlign w:val="center"/>
            <w:hideMark/>
          </w:tcPr>
          <w:p w14:paraId="7EC29C3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0AF017F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минимально достаточно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noWrap/>
            <w:vAlign w:val="center"/>
            <w:hideMark/>
          </w:tcPr>
          <w:p w14:paraId="37D42FE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</w:t>
            </w:r>
          </w:p>
        </w:tc>
      </w:tr>
      <w:tr w:rsidR="00062B47" w:rsidRPr="00062B47" w14:paraId="38BA09BD" w14:textId="77777777" w:rsidTr="00062B47">
        <w:trPr>
          <w:trHeight w:val="25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C630" w14:textId="77777777" w:rsidR="00062B47" w:rsidRPr="00062B47" w:rsidRDefault="00062B47" w:rsidP="0006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60EEF" w14:textId="77777777" w:rsidR="00062B47" w:rsidRPr="00062B47" w:rsidRDefault="00062B47" w:rsidP="0006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1B7A51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D453B0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3F61C9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3B3844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8E767B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081FCD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5CCC00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AEEDDA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62B47" w:rsidRPr="00062B47" w14:paraId="5E3F9273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68C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9C2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2F0F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1B9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E16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B75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175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4DE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B88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584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2B47" w:rsidRPr="00062B47" w14:paraId="569F9FCE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21A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5E9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30F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BF2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67A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50C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2D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C44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35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25A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2B47" w:rsidRPr="00062B47" w14:paraId="32F7EDA2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92C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C5AF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C70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4C8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DF7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693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2BE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A4BF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0D1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7C00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2B47" w:rsidRPr="00062B47" w14:paraId="5944C233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2D5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C24F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45F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D27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393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8A9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584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C06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587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51F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2B47" w:rsidRPr="00062B47" w14:paraId="188215DB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002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F260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F950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1A8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63D0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25C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F5A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BD4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EE9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C74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2B47" w:rsidRPr="00062B47" w14:paraId="4B1ABCC5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351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BEF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32F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FA8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143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4F8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EE2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D8B0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C3D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B1C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062B47" w:rsidRPr="00062B47" w14:paraId="18E8AADC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AD5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СЕНЛ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431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AAB0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F9E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F63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CFD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C96C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E50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877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F4B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2B47" w:rsidRPr="00062B47" w14:paraId="76E38865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6B00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 с УИОП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B7D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837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082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9D0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315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E27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DA9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2AF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806C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2B47" w:rsidRPr="00062B47" w14:paraId="20E16417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90B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46 с УИОП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7AD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CF0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B3C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C5A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F11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77A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8D3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717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A19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062B47" w:rsidRPr="00062B47" w14:paraId="6E92D273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781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СТШ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950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F2A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E71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976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24C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E8B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A3E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B24F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5A2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062B47" w:rsidRPr="00062B47" w14:paraId="3AF2034B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73C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3F4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8A8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D03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3EF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D01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A83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7BA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AE6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B0B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2B47" w:rsidRPr="00062B47" w14:paraId="42BC1225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318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0DB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011F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BB5C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7BA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CD1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EF8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D1AC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9AF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A34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2B47" w:rsidRPr="00062B47" w14:paraId="22CB8A7B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DB20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319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4FD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E17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523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0CD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FCB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51FF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892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EEE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2B47" w:rsidRPr="00062B47" w14:paraId="60DB34E1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488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631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53B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C42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3E9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538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893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994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4A7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485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</w:tr>
      <w:tr w:rsidR="00062B47" w:rsidRPr="00062B47" w14:paraId="491335F9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7E9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70EC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C4F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BFD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CCCF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DBD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B61C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0E3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16B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4AC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</w:tr>
      <w:tr w:rsidR="00062B47" w:rsidRPr="00062B47" w14:paraId="04DAFBF6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5E5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CAA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587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8C8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FF1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E11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B2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81B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117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8B2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062B47" w:rsidRPr="00062B47" w14:paraId="03CF11C3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C70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86B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5AF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CE4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997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46F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535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2A7C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ABA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8F3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062B47" w:rsidRPr="00062B47" w14:paraId="61C5FF1A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19D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293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1FB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339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746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55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923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FA8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50F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608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2B47" w:rsidRPr="00062B47" w14:paraId="6878F92C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684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51D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B47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3F3F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38D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772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DD9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382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4C5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67B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2B47" w:rsidRPr="00062B47" w14:paraId="7C1C888B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0C9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BD2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086F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7BF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87C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BD1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A0E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827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63E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756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062B47" w:rsidRPr="00062B47" w14:paraId="182460D8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291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52A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DD0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77C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1120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B2B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27BC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45A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79F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4E6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062B47" w:rsidRPr="00062B47" w14:paraId="13F8769F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048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828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C2C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B79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D6C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7AD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6F30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3930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BB7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3DB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062B47" w:rsidRPr="00062B47" w14:paraId="18ACC1E0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681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E1EC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CA9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C57F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788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68E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011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F97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044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154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</w:tr>
      <w:tr w:rsidR="00062B47" w:rsidRPr="00062B47" w14:paraId="5626308C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5EA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1F6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89B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FC2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BAE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46B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D9C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BEC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7C9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844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2B47" w:rsidRPr="00062B47" w14:paraId="3F27822A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5C0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507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486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DA2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0D9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4AA0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9DC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202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2C20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8FEF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2B47" w:rsidRPr="00062B47" w14:paraId="622C466C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63E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0B7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258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AC1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D8B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152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ABB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AC5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D1DC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C49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062B47" w:rsidRPr="00062B47" w14:paraId="2A120D61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8E7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BD3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1FA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263C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A55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B06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4970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4EC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740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DF7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062B47" w:rsidRPr="00062B47" w14:paraId="726B1698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0A7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7B5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284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C85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935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388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A1E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EA1F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5A8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36B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2B47" w:rsidRPr="00062B47" w14:paraId="433A7991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B8B0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E7F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D92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9E2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3B5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734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B87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9E7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20A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F76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</w:t>
            </w:r>
          </w:p>
        </w:tc>
      </w:tr>
      <w:tr w:rsidR="00062B47" w:rsidRPr="00062B47" w14:paraId="068BBCE8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790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31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FB1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F993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1E9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9A4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CBCC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0C7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929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532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67D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</w:tr>
      <w:tr w:rsidR="00062B47" w:rsidRPr="00062B47" w14:paraId="16D09244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CD0C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2B1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C4A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778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7FD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1000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D957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DCD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C04F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6F1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1%</w:t>
            </w:r>
          </w:p>
        </w:tc>
      </w:tr>
      <w:tr w:rsidR="00062B47" w:rsidRPr="00062B47" w14:paraId="2F98629C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EF4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4A7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B95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858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E2C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295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ACCD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DEC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76BA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9B0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2B47" w:rsidRPr="00062B47" w14:paraId="67BDE709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CE1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45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426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8C2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C8B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28EB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6C5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ABC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F1C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C034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2FC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062B47" w:rsidRPr="00062B47" w14:paraId="1431B387" w14:textId="77777777" w:rsidTr="00062B47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B5541FF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0D1CBE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B87FE8F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B3DA325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6A88B32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AF0E551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69A1A56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0F11AC8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C9D0D59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015ECFE" w14:textId="77777777" w:rsidR="00062B47" w:rsidRPr="00062B47" w:rsidRDefault="00062B47" w:rsidP="0006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2B4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</w:tbl>
    <w:p w14:paraId="119331AB" w14:textId="56E52EE8" w:rsidR="00062B47" w:rsidRDefault="00062B47" w:rsidP="00CD317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i/>
        </w:rPr>
      </w:pPr>
    </w:p>
    <w:p w14:paraId="3145668E" w14:textId="77777777" w:rsidR="00062B47" w:rsidRPr="00470069" w:rsidRDefault="00062B47" w:rsidP="00CD317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i/>
        </w:rPr>
      </w:pPr>
    </w:p>
    <w:p w14:paraId="33728777" w14:textId="77777777" w:rsidR="00961284" w:rsidRPr="001754DE" w:rsidRDefault="00961284" w:rsidP="00CD317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i/>
          <w:highlight w:val="yellow"/>
        </w:rPr>
      </w:pPr>
    </w:p>
    <w:p w14:paraId="06D92120" w14:textId="52D884A4" w:rsidR="00181FBB" w:rsidRPr="001754DE" w:rsidRDefault="00181FBB" w:rsidP="00CD317A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highlight w:val="yellow"/>
        </w:rPr>
      </w:pPr>
    </w:p>
    <w:p w14:paraId="114CE77A" w14:textId="77777777" w:rsidR="0080239A" w:rsidRPr="001754DE" w:rsidRDefault="0080239A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071ECF7" w14:textId="77777777" w:rsidR="000D74EA" w:rsidRPr="001754DE" w:rsidRDefault="000D74EA" w:rsidP="00CD317A">
      <w:pPr>
        <w:spacing w:after="0" w:line="276" w:lineRule="auto"/>
        <w:ind w:firstLine="709"/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  <w:highlight w:val="yellow"/>
        </w:rPr>
      </w:pPr>
      <w:bookmarkStart w:id="12" w:name="_Toc528579315"/>
      <w:r w:rsidRPr="001754DE"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  <w:highlight w:val="yellow"/>
        </w:rPr>
        <w:br w:type="page"/>
      </w:r>
    </w:p>
    <w:p w14:paraId="49C56DFF" w14:textId="28C89EB1" w:rsidR="00885AC2" w:rsidRPr="001754DE" w:rsidRDefault="00885AC2" w:rsidP="0088727D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</w:pPr>
      <w:bookmarkStart w:id="13" w:name="_Toc68602179"/>
      <w:r w:rsidRPr="001754DE"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  <w:lastRenderedPageBreak/>
        <w:t xml:space="preserve">Поэлементный анализ выполнения заданий </w:t>
      </w:r>
      <w:bookmarkEnd w:id="12"/>
      <w:r w:rsidR="00732BBB" w:rsidRPr="001754DE"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  <w:t>диагностической работы</w:t>
      </w:r>
      <w:bookmarkEnd w:id="13"/>
    </w:p>
    <w:p w14:paraId="337CC385" w14:textId="77777777" w:rsidR="0088727D" w:rsidRPr="001754DE" w:rsidRDefault="0088727D" w:rsidP="0088727D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</w:pPr>
    </w:p>
    <w:p w14:paraId="1866EDB3" w14:textId="2D23CD89" w:rsidR="005C1B61" w:rsidRPr="001754DE" w:rsidRDefault="00885AC2" w:rsidP="0088727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54DE">
        <w:rPr>
          <w:rFonts w:ascii="Times New Roman" w:hAnsi="Times New Roman"/>
          <w:sz w:val="24"/>
          <w:szCs w:val="24"/>
        </w:rPr>
        <w:t xml:space="preserve">МДР </w:t>
      </w:r>
      <w:r w:rsidR="00886A59" w:rsidRPr="001754DE">
        <w:rPr>
          <w:rFonts w:ascii="Times New Roman" w:hAnsi="Times New Roman"/>
          <w:sz w:val="24"/>
          <w:szCs w:val="24"/>
        </w:rPr>
        <w:t>включала</w:t>
      </w:r>
      <w:r w:rsidR="00BC2235" w:rsidRPr="001754DE">
        <w:rPr>
          <w:rFonts w:ascii="Times New Roman" w:hAnsi="Times New Roman"/>
          <w:sz w:val="24"/>
          <w:szCs w:val="24"/>
        </w:rPr>
        <w:t xml:space="preserve"> </w:t>
      </w:r>
      <w:r w:rsidR="001754DE" w:rsidRPr="001754DE">
        <w:rPr>
          <w:rFonts w:ascii="Times New Roman" w:hAnsi="Times New Roman"/>
          <w:sz w:val="24"/>
          <w:szCs w:val="24"/>
        </w:rPr>
        <w:t>18</w:t>
      </w:r>
      <w:r w:rsidR="00BC2235" w:rsidRPr="001754DE">
        <w:rPr>
          <w:rFonts w:ascii="Times New Roman" w:hAnsi="Times New Roman"/>
          <w:sz w:val="24"/>
          <w:szCs w:val="24"/>
        </w:rPr>
        <w:t xml:space="preserve"> заданий</w:t>
      </w:r>
      <w:r w:rsidR="00793D56" w:rsidRPr="001754DE">
        <w:rPr>
          <w:rFonts w:ascii="Times New Roman" w:hAnsi="Times New Roman"/>
          <w:sz w:val="24"/>
          <w:szCs w:val="24"/>
        </w:rPr>
        <w:t xml:space="preserve"> по</w:t>
      </w:r>
      <w:r w:rsidR="00BC2235" w:rsidRPr="001754DE">
        <w:rPr>
          <w:rFonts w:ascii="Times New Roman" w:hAnsi="Times New Roman"/>
          <w:sz w:val="24"/>
          <w:szCs w:val="24"/>
        </w:rPr>
        <w:t xml:space="preserve"> </w:t>
      </w:r>
      <w:r w:rsidR="001754DE" w:rsidRPr="001754DE">
        <w:rPr>
          <w:rFonts w:ascii="Times New Roman" w:hAnsi="Times New Roman"/>
          <w:sz w:val="24"/>
          <w:szCs w:val="24"/>
        </w:rPr>
        <w:t>3</w:t>
      </w:r>
      <w:r w:rsidR="00BC2235" w:rsidRPr="001754DE">
        <w:rPr>
          <w:rFonts w:ascii="Times New Roman" w:hAnsi="Times New Roman"/>
          <w:sz w:val="24"/>
          <w:szCs w:val="24"/>
        </w:rPr>
        <w:t xml:space="preserve"> </w:t>
      </w:r>
      <w:r w:rsidR="00793D56" w:rsidRPr="001754DE">
        <w:rPr>
          <w:rFonts w:ascii="Times New Roman" w:hAnsi="Times New Roman"/>
          <w:sz w:val="24"/>
          <w:szCs w:val="24"/>
        </w:rPr>
        <w:t>направлениям</w:t>
      </w:r>
      <w:r w:rsidR="00BC2235" w:rsidRPr="001754DE">
        <w:rPr>
          <w:rFonts w:ascii="Times New Roman" w:hAnsi="Times New Roman"/>
          <w:sz w:val="24"/>
          <w:szCs w:val="24"/>
        </w:rPr>
        <w:t xml:space="preserve"> (кажд</w:t>
      </w:r>
      <w:r w:rsidR="00793D56" w:rsidRPr="001754DE">
        <w:rPr>
          <w:rFonts w:ascii="Times New Roman" w:hAnsi="Times New Roman"/>
          <w:sz w:val="24"/>
          <w:szCs w:val="24"/>
        </w:rPr>
        <w:t>ое</w:t>
      </w:r>
      <w:r w:rsidR="00BC2235" w:rsidRPr="001754DE">
        <w:rPr>
          <w:rFonts w:ascii="Times New Roman" w:hAnsi="Times New Roman"/>
          <w:sz w:val="24"/>
          <w:szCs w:val="24"/>
        </w:rPr>
        <w:t xml:space="preserve"> </w:t>
      </w:r>
      <w:r w:rsidR="00793D56" w:rsidRPr="001754DE">
        <w:rPr>
          <w:rFonts w:ascii="Times New Roman" w:hAnsi="Times New Roman"/>
          <w:sz w:val="24"/>
          <w:szCs w:val="24"/>
        </w:rPr>
        <w:t>направление</w:t>
      </w:r>
      <w:r w:rsidR="0050368C">
        <w:rPr>
          <w:rFonts w:ascii="Times New Roman" w:hAnsi="Times New Roman"/>
          <w:sz w:val="24"/>
          <w:szCs w:val="24"/>
        </w:rPr>
        <w:t xml:space="preserve"> содержало</w:t>
      </w:r>
      <w:r w:rsidR="00BC2235" w:rsidRPr="001754DE">
        <w:rPr>
          <w:rFonts w:ascii="Times New Roman" w:hAnsi="Times New Roman"/>
          <w:sz w:val="24"/>
          <w:szCs w:val="24"/>
        </w:rPr>
        <w:t xml:space="preserve"> </w:t>
      </w:r>
      <w:r w:rsidR="001754DE" w:rsidRPr="001754DE">
        <w:rPr>
          <w:rFonts w:ascii="Times New Roman" w:hAnsi="Times New Roman"/>
          <w:sz w:val="24"/>
          <w:szCs w:val="24"/>
        </w:rPr>
        <w:t>6</w:t>
      </w:r>
      <w:r w:rsidR="00BC2235" w:rsidRPr="001754DE">
        <w:rPr>
          <w:rFonts w:ascii="Times New Roman" w:hAnsi="Times New Roman"/>
          <w:sz w:val="24"/>
          <w:szCs w:val="24"/>
        </w:rPr>
        <w:t xml:space="preserve"> заданий): </w:t>
      </w:r>
    </w:p>
    <w:p w14:paraId="0B9BE760" w14:textId="0D0C481B" w:rsidR="001754DE" w:rsidRDefault="001754DE" w:rsidP="008872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754DE">
        <w:rPr>
          <w:rFonts w:ascii="Times New Roman" w:hAnsi="Times New Roman" w:cs="Times New Roman"/>
          <w:sz w:val="24"/>
          <w:szCs w:val="24"/>
        </w:rPr>
        <w:t xml:space="preserve"> </w:t>
      </w:r>
      <w:r w:rsidRPr="001754DE">
        <w:rPr>
          <w:rFonts w:ascii="Times New Roman" w:hAnsi="Times New Roman"/>
          <w:i/>
          <w:iCs/>
          <w:sz w:val="24"/>
          <w:szCs w:val="24"/>
        </w:rPr>
        <w:t>читательская грамотность</w:t>
      </w:r>
      <w:r w:rsidRPr="001754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754DE">
        <w:rPr>
          <w:rFonts w:ascii="Times New Roman" w:hAnsi="Times New Roman" w:cs="Times New Roman"/>
          <w:sz w:val="24"/>
          <w:szCs w:val="24"/>
        </w:rPr>
        <w:t>которая изучает способность к чтению и пониманию текстов, умение извлекать информацию из текста, интерпретировать и использовать ее при решении учебных и практических задач и в повседневной жизни, чтобы достигать своих целей, расширять свои знания и возможности, участвовать в социальной жизни.</w:t>
      </w:r>
    </w:p>
    <w:p w14:paraId="504B1EE6" w14:textId="2B36E4E3" w:rsidR="00464262" w:rsidRDefault="001754DE" w:rsidP="008872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1B61" w:rsidRPr="001754DE">
        <w:rPr>
          <w:rFonts w:ascii="Times New Roman" w:hAnsi="Times New Roman" w:cs="Times New Roman"/>
          <w:sz w:val="24"/>
          <w:szCs w:val="24"/>
        </w:rPr>
        <w:t xml:space="preserve">) </w:t>
      </w:r>
      <w:r w:rsidR="00BC2235" w:rsidRPr="001754DE">
        <w:rPr>
          <w:rFonts w:ascii="Times New Roman" w:hAnsi="Times New Roman" w:cs="Times New Roman"/>
          <w:i/>
          <w:iCs/>
          <w:sz w:val="24"/>
          <w:szCs w:val="24"/>
        </w:rPr>
        <w:t>математическая грамотность</w:t>
      </w:r>
      <w:r w:rsidR="00A447E1" w:rsidRPr="001754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447E1" w:rsidRPr="001754DE">
        <w:rPr>
          <w:rFonts w:ascii="Times New Roman" w:hAnsi="Times New Roman" w:cs="Times New Roman"/>
          <w:sz w:val="24"/>
          <w:szCs w:val="24"/>
        </w:rPr>
        <w:t>которая изучает</w:t>
      </w:r>
      <w:r w:rsidR="005C1B61" w:rsidRPr="001754DE">
        <w:rPr>
          <w:rFonts w:ascii="Times New Roman" w:hAnsi="Times New Roman" w:cs="Times New Roman"/>
          <w:sz w:val="24"/>
          <w:szCs w:val="24"/>
        </w:rPr>
        <w:t xml:space="preserve"> с</w:t>
      </w:r>
      <w:r w:rsidR="00464262" w:rsidRPr="001754DE">
        <w:rPr>
          <w:rFonts w:ascii="Times New Roman" w:hAnsi="Times New Roman" w:cs="Times New Roman"/>
          <w:sz w:val="24"/>
          <w:szCs w:val="24"/>
        </w:rPr>
        <w:t>пособность мыслить математически, формулировать, применять и интерпретировать математику для решения задач в разнообразных практических контекстах</w:t>
      </w:r>
      <w:r w:rsidR="005C1B61" w:rsidRPr="001754DE">
        <w:rPr>
          <w:rFonts w:ascii="Times New Roman" w:hAnsi="Times New Roman" w:cs="Times New Roman"/>
          <w:sz w:val="24"/>
          <w:szCs w:val="24"/>
        </w:rPr>
        <w:t>;</w:t>
      </w:r>
    </w:p>
    <w:p w14:paraId="6BB8D28E" w14:textId="322B3AF6" w:rsidR="00DE5E1C" w:rsidRPr="00DE5E1C" w:rsidRDefault="001754DE" w:rsidP="00DE5E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E1C">
        <w:rPr>
          <w:rFonts w:ascii="Times New Roman" w:hAnsi="Times New Roman" w:cs="Times New Roman"/>
          <w:sz w:val="24"/>
          <w:szCs w:val="24"/>
        </w:rPr>
        <w:t xml:space="preserve">3) </w:t>
      </w:r>
      <w:r w:rsidRPr="00DE5E1C">
        <w:rPr>
          <w:rFonts w:ascii="Times New Roman" w:hAnsi="Times New Roman" w:cs="Times New Roman"/>
          <w:i/>
          <w:iCs/>
          <w:sz w:val="24"/>
          <w:szCs w:val="24"/>
        </w:rPr>
        <w:t xml:space="preserve">финансовая грамотность, </w:t>
      </w:r>
      <w:r w:rsidR="00F83FCB" w:rsidRPr="00DE5E1C">
        <w:rPr>
          <w:rFonts w:ascii="Times New Roman" w:hAnsi="Times New Roman" w:cs="Times New Roman"/>
          <w:sz w:val="24"/>
          <w:szCs w:val="24"/>
        </w:rPr>
        <w:t>которая изучает способность использовать</w:t>
      </w:r>
      <w:r w:rsidR="0046230D" w:rsidRPr="00DE5E1C">
        <w:rPr>
          <w:rFonts w:ascii="Times New Roman" w:hAnsi="Times New Roman" w:cs="Times New Roman"/>
          <w:sz w:val="24"/>
          <w:szCs w:val="24"/>
        </w:rPr>
        <w:t xml:space="preserve"> знания финансовых терминов, понятий и финансовых рисков, необходимых для приняти</w:t>
      </w:r>
      <w:r w:rsidR="00DE5E1C">
        <w:rPr>
          <w:rFonts w:ascii="Times New Roman" w:hAnsi="Times New Roman" w:cs="Times New Roman"/>
          <w:sz w:val="24"/>
          <w:szCs w:val="24"/>
        </w:rPr>
        <w:t>я</w:t>
      </w:r>
      <w:r w:rsidR="0046230D" w:rsidRPr="00DE5E1C">
        <w:rPr>
          <w:rFonts w:ascii="Times New Roman" w:hAnsi="Times New Roman" w:cs="Times New Roman"/>
          <w:sz w:val="24"/>
          <w:szCs w:val="24"/>
        </w:rPr>
        <w:t xml:space="preserve"> разумных решений в разнообразных финансовых ситуациях,</w:t>
      </w:r>
      <w:r w:rsidR="00DE5E1C" w:rsidRPr="00DE5E1C">
        <w:t xml:space="preserve"> </w:t>
      </w:r>
      <w:r w:rsidR="00DE5E1C" w:rsidRPr="00B4201A">
        <w:rPr>
          <w:rFonts w:ascii="Times New Roman" w:hAnsi="Times New Roman" w:cs="Times New Roman"/>
          <w:sz w:val="24"/>
          <w:szCs w:val="24"/>
        </w:rPr>
        <w:t>а также</w:t>
      </w:r>
      <w:r w:rsidR="00DE5E1C" w:rsidRPr="00B4201A">
        <w:rPr>
          <w:sz w:val="24"/>
          <w:szCs w:val="24"/>
        </w:rPr>
        <w:t xml:space="preserve"> </w:t>
      </w:r>
      <w:r w:rsidR="00DE5E1C" w:rsidRPr="00DE5E1C">
        <w:rPr>
          <w:rFonts w:ascii="Times New Roman" w:hAnsi="Times New Roman" w:cs="Times New Roman"/>
          <w:sz w:val="24"/>
          <w:szCs w:val="24"/>
        </w:rPr>
        <w:t>умения предвидеть позитивные и негативные последствия выбранного решения</w:t>
      </w:r>
      <w:r w:rsidR="00DE5E1C">
        <w:rPr>
          <w:rFonts w:ascii="Times New Roman" w:hAnsi="Times New Roman" w:cs="Times New Roman"/>
          <w:sz w:val="24"/>
          <w:szCs w:val="24"/>
        </w:rPr>
        <w:t>.</w:t>
      </w:r>
    </w:p>
    <w:p w14:paraId="54E1C889" w14:textId="2C7276BE" w:rsidR="0046230D" w:rsidRPr="00DE5E1C" w:rsidRDefault="0046230D" w:rsidP="008872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D061AE" w14:textId="72ED33A7" w:rsidR="009D493D" w:rsidRPr="00C1348C" w:rsidRDefault="007534AA" w:rsidP="009D493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348C">
        <w:rPr>
          <w:rFonts w:ascii="Times New Roman" w:hAnsi="Times New Roman"/>
          <w:sz w:val="24"/>
          <w:szCs w:val="24"/>
        </w:rPr>
        <w:t xml:space="preserve">Распределение </w:t>
      </w:r>
      <w:r w:rsidR="00793D56" w:rsidRPr="00C1348C">
        <w:rPr>
          <w:rFonts w:ascii="Times New Roman" w:hAnsi="Times New Roman"/>
          <w:sz w:val="24"/>
          <w:szCs w:val="24"/>
        </w:rPr>
        <w:t xml:space="preserve">среднего процента выполнения с учетом направлений </w:t>
      </w:r>
      <w:r w:rsidRPr="00C1348C">
        <w:rPr>
          <w:rFonts w:ascii="Times New Roman" w:hAnsi="Times New Roman"/>
          <w:sz w:val="24"/>
          <w:szCs w:val="24"/>
        </w:rPr>
        <w:t>показало</w:t>
      </w:r>
      <w:r w:rsidR="00793D56" w:rsidRPr="00C1348C">
        <w:rPr>
          <w:rFonts w:ascii="Times New Roman" w:hAnsi="Times New Roman"/>
          <w:sz w:val="24"/>
          <w:szCs w:val="24"/>
        </w:rPr>
        <w:t xml:space="preserve">, что </w:t>
      </w:r>
      <w:r w:rsidR="0085500A" w:rsidRPr="00C1348C">
        <w:rPr>
          <w:rFonts w:ascii="Times New Roman" w:hAnsi="Times New Roman"/>
          <w:sz w:val="24"/>
          <w:szCs w:val="24"/>
        </w:rPr>
        <w:t>средний</w:t>
      </w:r>
      <w:r w:rsidR="009D493D" w:rsidRPr="00C1348C">
        <w:rPr>
          <w:rFonts w:ascii="Times New Roman" w:hAnsi="Times New Roman"/>
          <w:sz w:val="24"/>
          <w:szCs w:val="24"/>
        </w:rPr>
        <w:t xml:space="preserve"> процент выполнения </w:t>
      </w:r>
      <w:r w:rsidR="0085500A" w:rsidRPr="00C1348C">
        <w:rPr>
          <w:rFonts w:ascii="Times New Roman" w:hAnsi="Times New Roman"/>
          <w:sz w:val="24"/>
          <w:szCs w:val="24"/>
        </w:rPr>
        <w:t xml:space="preserve">варьируется от </w:t>
      </w:r>
      <w:r w:rsidR="00C1348C" w:rsidRPr="00C1348C">
        <w:rPr>
          <w:rFonts w:ascii="Times New Roman" w:hAnsi="Times New Roman"/>
          <w:sz w:val="24"/>
          <w:szCs w:val="24"/>
        </w:rPr>
        <w:t>46</w:t>
      </w:r>
      <w:r w:rsidR="0085500A" w:rsidRPr="00C1348C">
        <w:rPr>
          <w:rFonts w:ascii="Times New Roman" w:hAnsi="Times New Roman"/>
          <w:sz w:val="24"/>
          <w:szCs w:val="24"/>
        </w:rPr>
        <w:t>% до 7</w:t>
      </w:r>
      <w:r w:rsidR="00C1348C" w:rsidRPr="00C1348C">
        <w:rPr>
          <w:rFonts w:ascii="Times New Roman" w:hAnsi="Times New Roman"/>
          <w:sz w:val="24"/>
          <w:szCs w:val="24"/>
        </w:rPr>
        <w:t>3</w:t>
      </w:r>
      <w:r w:rsidR="0085500A" w:rsidRPr="00C1348C">
        <w:rPr>
          <w:rFonts w:ascii="Times New Roman" w:hAnsi="Times New Roman"/>
          <w:sz w:val="24"/>
          <w:szCs w:val="24"/>
        </w:rPr>
        <w:t xml:space="preserve">%. Наибольший процент выполнения выявлен по направлению </w:t>
      </w:r>
      <w:r w:rsidR="009D493D" w:rsidRPr="00C1348C">
        <w:rPr>
          <w:rFonts w:ascii="Times New Roman" w:hAnsi="Times New Roman"/>
          <w:sz w:val="24"/>
          <w:szCs w:val="24"/>
        </w:rPr>
        <w:t>читательск</w:t>
      </w:r>
      <w:r w:rsidR="000D4EA2" w:rsidRPr="00C1348C">
        <w:rPr>
          <w:rFonts w:ascii="Times New Roman" w:hAnsi="Times New Roman"/>
          <w:sz w:val="24"/>
          <w:szCs w:val="24"/>
        </w:rPr>
        <w:t>ая</w:t>
      </w:r>
      <w:r w:rsidR="009D493D" w:rsidRPr="00C1348C">
        <w:rPr>
          <w:rFonts w:ascii="Times New Roman" w:hAnsi="Times New Roman"/>
          <w:sz w:val="24"/>
          <w:szCs w:val="24"/>
        </w:rPr>
        <w:t xml:space="preserve"> грамотност</w:t>
      </w:r>
      <w:r w:rsidR="000D4EA2" w:rsidRPr="00C1348C">
        <w:rPr>
          <w:rFonts w:ascii="Times New Roman" w:hAnsi="Times New Roman"/>
          <w:sz w:val="24"/>
          <w:szCs w:val="24"/>
        </w:rPr>
        <w:t>ь.</w:t>
      </w:r>
      <w:r w:rsidR="009D493D" w:rsidRPr="00C1348C">
        <w:rPr>
          <w:rFonts w:ascii="Times New Roman" w:hAnsi="Times New Roman"/>
          <w:sz w:val="24"/>
          <w:szCs w:val="24"/>
        </w:rPr>
        <w:t xml:space="preserve"> </w:t>
      </w:r>
    </w:p>
    <w:p w14:paraId="34FDA345" w14:textId="5DA91C3B" w:rsidR="009D493D" w:rsidRPr="00C1348C" w:rsidRDefault="009D1447" w:rsidP="009D1447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sz w:val="16"/>
          <w:szCs w:val="16"/>
        </w:rPr>
      </w:pPr>
      <w:r w:rsidRPr="00C1348C">
        <w:rPr>
          <w:rFonts w:ascii="Times New Roman" w:hAnsi="Times New Roman"/>
          <w:sz w:val="16"/>
          <w:szCs w:val="16"/>
        </w:rPr>
        <w:t xml:space="preserve">Диаграмма </w:t>
      </w:r>
      <w:r w:rsidR="0085500A" w:rsidRPr="00C1348C">
        <w:rPr>
          <w:rFonts w:ascii="Times New Roman" w:hAnsi="Times New Roman"/>
          <w:sz w:val="16"/>
          <w:szCs w:val="16"/>
        </w:rPr>
        <w:t>2</w:t>
      </w:r>
    </w:p>
    <w:p w14:paraId="5A88FFDC" w14:textId="2F6CFEE0" w:rsidR="009D493D" w:rsidRPr="00C1348C" w:rsidRDefault="009D1447" w:rsidP="009D1447">
      <w:pPr>
        <w:spacing w:after="0"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C1348C">
        <w:rPr>
          <w:rFonts w:ascii="Times New Roman" w:hAnsi="Times New Roman"/>
          <w:i/>
          <w:iCs/>
          <w:sz w:val="24"/>
          <w:szCs w:val="24"/>
        </w:rPr>
        <w:t xml:space="preserve">Распределение среднего процента выполнения заданий по </w:t>
      </w:r>
      <w:r w:rsidR="00793D56" w:rsidRPr="00C1348C">
        <w:rPr>
          <w:rFonts w:ascii="Times New Roman" w:hAnsi="Times New Roman"/>
          <w:i/>
          <w:iCs/>
          <w:sz w:val="24"/>
          <w:szCs w:val="24"/>
        </w:rPr>
        <w:t>направлениям</w:t>
      </w:r>
      <w:r w:rsidRPr="00C1348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1FEDFB1" w14:textId="2B2561AB" w:rsidR="00C1348C" w:rsidRPr="00C1348C" w:rsidRDefault="00C1348C" w:rsidP="009D1447">
      <w:pPr>
        <w:spacing w:after="0"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C1348C">
        <w:rPr>
          <w:noProof/>
          <w:lang w:eastAsia="ru-RU"/>
        </w:rPr>
        <w:drawing>
          <wp:inline distT="0" distB="0" distL="0" distR="0" wp14:anchorId="5420AE58" wp14:editId="2E67E2CC">
            <wp:extent cx="4572000" cy="171450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34C44C1-AB0D-40D0-997D-753727C947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7D945C6" w14:textId="647AF3AC" w:rsidR="00885AC2" w:rsidRPr="00470069" w:rsidRDefault="00885AC2" w:rsidP="00CD31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069">
        <w:rPr>
          <w:rFonts w:ascii="Times New Roman" w:hAnsi="Times New Roman"/>
          <w:sz w:val="24"/>
          <w:szCs w:val="24"/>
        </w:rPr>
        <w:t xml:space="preserve">Анализ выполнения заданий диагностической работы </w:t>
      </w:r>
      <w:r w:rsidR="006721CA" w:rsidRPr="00470069">
        <w:rPr>
          <w:rFonts w:ascii="Times New Roman" w:hAnsi="Times New Roman"/>
          <w:sz w:val="24"/>
          <w:szCs w:val="24"/>
        </w:rPr>
        <w:t>позволил сделать следующие выводы:</w:t>
      </w:r>
    </w:p>
    <w:p w14:paraId="1FD4EA96" w14:textId="77777777" w:rsidR="00470069" w:rsidRPr="00470069" w:rsidRDefault="00470069" w:rsidP="0047006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70069">
        <w:rPr>
          <w:rFonts w:ascii="Times New Roman" w:hAnsi="Times New Roman"/>
          <w:i/>
          <w:iCs/>
          <w:sz w:val="24"/>
          <w:szCs w:val="24"/>
          <w:u w:val="single"/>
        </w:rPr>
        <w:t>Читательская грамотность</w:t>
      </w:r>
    </w:p>
    <w:p w14:paraId="4638330A" w14:textId="05F73EFB" w:rsidR="00470069" w:rsidRPr="00C1348C" w:rsidRDefault="00470069" w:rsidP="0047006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348C">
        <w:rPr>
          <w:rFonts w:ascii="Times New Roman" w:hAnsi="Times New Roman"/>
          <w:sz w:val="24"/>
          <w:szCs w:val="24"/>
        </w:rPr>
        <w:t>Средний процент выполнения задний данного направления по городу составляет 7</w:t>
      </w:r>
      <w:r w:rsidR="00C1348C" w:rsidRPr="00C1348C">
        <w:rPr>
          <w:rFonts w:ascii="Times New Roman" w:hAnsi="Times New Roman"/>
          <w:sz w:val="24"/>
          <w:szCs w:val="24"/>
        </w:rPr>
        <w:t>3</w:t>
      </w:r>
      <w:r w:rsidRPr="00C1348C">
        <w:rPr>
          <w:rFonts w:ascii="Times New Roman" w:hAnsi="Times New Roman"/>
          <w:sz w:val="24"/>
          <w:szCs w:val="24"/>
        </w:rPr>
        <w:t>%.</w:t>
      </w:r>
    </w:p>
    <w:p w14:paraId="750AE976" w14:textId="7B939B7A" w:rsidR="00470069" w:rsidRPr="00D46E0E" w:rsidRDefault="00470069" w:rsidP="0047006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6E0E">
        <w:rPr>
          <w:rFonts w:ascii="Times New Roman" w:hAnsi="Times New Roman"/>
          <w:sz w:val="24"/>
          <w:szCs w:val="24"/>
        </w:rPr>
        <w:t>У 100% ОУ средний процент выполнения заданий – более 60%. Самый низкий показатель по городу (6</w:t>
      </w:r>
      <w:r w:rsidR="00D46E0E">
        <w:rPr>
          <w:rFonts w:ascii="Times New Roman" w:hAnsi="Times New Roman"/>
          <w:sz w:val="24"/>
          <w:szCs w:val="24"/>
        </w:rPr>
        <w:t>1</w:t>
      </w:r>
      <w:r w:rsidRPr="00D46E0E">
        <w:rPr>
          <w:rFonts w:ascii="Times New Roman" w:hAnsi="Times New Roman"/>
          <w:sz w:val="24"/>
          <w:szCs w:val="24"/>
        </w:rPr>
        <w:t>%) продемонстрировали учащиеся СОШ №</w:t>
      </w:r>
      <w:r w:rsidR="00D46E0E">
        <w:rPr>
          <w:rFonts w:ascii="Times New Roman" w:hAnsi="Times New Roman"/>
          <w:sz w:val="24"/>
          <w:szCs w:val="24"/>
        </w:rPr>
        <w:t>20</w:t>
      </w:r>
      <w:r w:rsidRPr="00D46E0E">
        <w:rPr>
          <w:rFonts w:ascii="Times New Roman" w:hAnsi="Times New Roman"/>
          <w:sz w:val="24"/>
          <w:szCs w:val="24"/>
        </w:rPr>
        <w:t>.</w:t>
      </w:r>
    </w:p>
    <w:p w14:paraId="3EAB441C" w14:textId="602179DA" w:rsidR="00470069" w:rsidRPr="00D46E0E" w:rsidRDefault="00470069" w:rsidP="0047006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6E0E">
        <w:rPr>
          <w:rFonts w:ascii="Times New Roman" w:hAnsi="Times New Roman"/>
          <w:sz w:val="24"/>
          <w:szCs w:val="24"/>
        </w:rPr>
        <w:t xml:space="preserve">В </w:t>
      </w:r>
      <w:r w:rsidR="00D46E0E" w:rsidRPr="00D46E0E">
        <w:rPr>
          <w:rFonts w:ascii="Times New Roman" w:hAnsi="Times New Roman"/>
          <w:sz w:val="24"/>
          <w:szCs w:val="24"/>
        </w:rPr>
        <w:t>Сургутском естественно-научном лицее</w:t>
      </w:r>
      <w:r w:rsidRPr="00D46E0E">
        <w:rPr>
          <w:rFonts w:ascii="Times New Roman" w:hAnsi="Times New Roman"/>
          <w:sz w:val="24"/>
          <w:szCs w:val="24"/>
        </w:rPr>
        <w:t xml:space="preserve"> средний процент выполнения заданий по читательской грамотности составил </w:t>
      </w:r>
      <w:r w:rsidR="00D46E0E" w:rsidRPr="00D46E0E">
        <w:rPr>
          <w:rFonts w:ascii="Times New Roman" w:hAnsi="Times New Roman"/>
          <w:sz w:val="24"/>
          <w:szCs w:val="24"/>
        </w:rPr>
        <w:t>84</w:t>
      </w:r>
      <w:r w:rsidRPr="00D46E0E">
        <w:rPr>
          <w:rFonts w:ascii="Times New Roman" w:hAnsi="Times New Roman"/>
          <w:sz w:val="24"/>
          <w:szCs w:val="24"/>
        </w:rPr>
        <w:t>%, что является максимальным показателем по городу.</w:t>
      </w:r>
    </w:p>
    <w:p w14:paraId="4B60C3E8" w14:textId="0E16648C" w:rsidR="00470069" w:rsidRPr="00470069" w:rsidRDefault="00470069" w:rsidP="00470069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D46E0E">
        <w:rPr>
          <w:rFonts w:ascii="Times New Roman" w:hAnsi="Times New Roman" w:cs="Times New Roman"/>
          <w:sz w:val="16"/>
          <w:szCs w:val="16"/>
        </w:rPr>
        <w:t>Диаграмма 3</w:t>
      </w:r>
    </w:p>
    <w:p w14:paraId="5A487E09" w14:textId="6E4D5A7A" w:rsidR="00470069" w:rsidRDefault="00470069" w:rsidP="00470069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</w:rPr>
      </w:pPr>
      <w:r w:rsidRPr="00470069">
        <w:rPr>
          <w:rFonts w:ascii="Times New Roman" w:hAnsi="Times New Roman" w:cs="Times New Roman"/>
          <w:i/>
          <w:iCs/>
        </w:rPr>
        <w:t>Средний процент выполнения заданий по читательской грамотности в разрезе ОУ (%)</w:t>
      </w:r>
    </w:p>
    <w:p w14:paraId="2894E23F" w14:textId="68FA8813" w:rsidR="00B4201A" w:rsidRDefault="00B4201A" w:rsidP="00470069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</w:rPr>
      </w:pPr>
      <w:r>
        <w:rPr>
          <w:noProof/>
          <w:lang w:eastAsia="ru-RU"/>
        </w:rPr>
        <w:lastRenderedPageBreak/>
        <w:drawing>
          <wp:inline distT="0" distB="0" distL="0" distR="0" wp14:anchorId="6E4328D3" wp14:editId="75CAC583">
            <wp:extent cx="6120765" cy="2599690"/>
            <wp:effectExtent l="0" t="0" r="0" b="0"/>
            <wp:docPr id="11" name="Диаграмма 1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46A65CA0-7B4D-4BC3-9500-4A2C7BD58B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B3F2072" w14:textId="6FCCB889" w:rsidR="00470069" w:rsidRDefault="00470069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highlight w:val="yellow"/>
          <w:u w:val="single"/>
        </w:rPr>
      </w:pPr>
    </w:p>
    <w:p w14:paraId="55568AC7" w14:textId="1E6D8975" w:rsidR="00885AC2" w:rsidRPr="00470069" w:rsidRDefault="00D05F75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470069">
        <w:rPr>
          <w:rFonts w:ascii="Times New Roman" w:hAnsi="Times New Roman"/>
          <w:i/>
          <w:iCs/>
          <w:sz w:val="24"/>
          <w:szCs w:val="24"/>
          <w:u w:val="single"/>
        </w:rPr>
        <w:t>Математическая грамотность</w:t>
      </w:r>
    </w:p>
    <w:p w14:paraId="11168482" w14:textId="6A2C56B3" w:rsidR="00D05F75" w:rsidRPr="00D46E0E" w:rsidRDefault="00D05F75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6E0E">
        <w:rPr>
          <w:rFonts w:ascii="Times New Roman" w:hAnsi="Times New Roman"/>
          <w:sz w:val="24"/>
          <w:szCs w:val="24"/>
        </w:rPr>
        <w:t>Средний процент выполнения заданий</w:t>
      </w:r>
      <w:r w:rsidR="00AB4E17" w:rsidRPr="00D46E0E">
        <w:rPr>
          <w:rFonts w:ascii="Times New Roman" w:hAnsi="Times New Roman"/>
          <w:sz w:val="24"/>
          <w:szCs w:val="24"/>
        </w:rPr>
        <w:t xml:space="preserve"> данного </w:t>
      </w:r>
      <w:r w:rsidR="00D71922" w:rsidRPr="00D46E0E">
        <w:rPr>
          <w:rFonts w:ascii="Times New Roman" w:hAnsi="Times New Roman"/>
          <w:sz w:val="24"/>
          <w:szCs w:val="24"/>
        </w:rPr>
        <w:t>направления</w:t>
      </w:r>
      <w:r w:rsidR="00C86E3F" w:rsidRPr="00D46E0E">
        <w:rPr>
          <w:rFonts w:ascii="Times New Roman" w:hAnsi="Times New Roman"/>
          <w:sz w:val="24"/>
          <w:szCs w:val="24"/>
        </w:rPr>
        <w:t xml:space="preserve"> по городу </w:t>
      </w:r>
      <w:r w:rsidRPr="00D46E0E">
        <w:rPr>
          <w:rFonts w:ascii="Times New Roman" w:hAnsi="Times New Roman"/>
          <w:sz w:val="24"/>
          <w:szCs w:val="24"/>
        </w:rPr>
        <w:t>составл</w:t>
      </w:r>
      <w:r w:rsidR="00D71922" w:rsidRPr="00D46E0E">
        <w:rPr>
          <w:rFonts w:ascii="Times New Roman" w:hAnsi="Times New Roman"/>
          <w:sz w:val="24"/>
          <w:szCs w:val="24"/>
        </w:rPr>
        <w:t>яет</w:t>
      </w:r>
      <w:r w:rsidRPr="00D46E0E">
        <w:rPr>
          <w:rFonts w:ascii="Times New Roman" w:hAnsi="Times New Roman"/>
          <w:sz w:val="24"/>
          <w:szCs w:val="24"/>
        </w:rPr>
        <w:t xml:space="preserve"> 5</w:t>
      </w:r>
      <w:r w:rsidR="00D46E0E" w:rsidRPr="00D46E0E">
        <w:rPr>
          <w:rFonts w:ascii="Times New Roman" w:hAnsi="Times New Roman"/>
          <w:sz w:val="24"/>
          <w:szCs w:val="24"/>
        </w:rPr>
        <w:t>5</w:t>
      </w:r>
      <w:r w:rsidRPr="00D46E0E">
        <w:rPr>
          <w:rFonts w:ascii="Times New Roman" w:hAnsi="Times New Roman"/>
          <w:sz w:val="24"/>
          <w:szCs w:val="24"/>
        </w:rPr>
        <w:t xml:space="preserve">%.  </w:t>
      </w:r>
    </w:p>
    <w:p w14:paraId="359BCFBD" w14:textId="78517E54" w:rsidR="00AB4E17" w:rsidRPr="00D46E0E" w:rsidRDefault="00AB4E17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6E0E">
        <w:rPr>
          <w:rFonts w:ascii="Times New Roman" w:hAnsi="Times New Roman"/>
          <w:sz w:val="24"/>
          <w:szCs w:val="24"/>
        </w:rPr>
        <w:t>В 1</w:t>
      </w:r>
      <w:r w:rsidR="00D46E0E" w:rsidRPr="00D46E0E">
        <w:rPr>
          <w:rFonts w:ascii="Times New Roman" w:hAnsi="Times New Roman"/>
          <w:sz w:val="24"/>
          <w:szCs w:val="24"/>
        </w:rPr>
        <w:t>0</w:t>
      </w:r>
      <w:r w:rsidRPr="00D46E0E">
        <w:rPr>
          <w:rFonts w:ascii="Times New Roman" w:hAnsi="Times New Roman"/>
          <w:sz w:val="24"/>
          <w:szCs w:val="24"/>
        </w:rPr>
        <w:t xml:space="preserve"> ОУ средний процент выполнения заданий </w:t>
      </w:r>
      <w:r w:rsidR="00D71922" w:rsidRPr="00D46E0E">
        <w:rPr>
          <w:rFonts w:ascii="Times New Roman" w:hAnsi="Times New Roman"/>
          <w:sz w:val="24"/>
          <w:szCs w:val="24"/>
        </w:rPr>
        <w:t>–</w:t>
      </w:r>
      <w:r w:rsidRPr="00D46E0E">
        <w:rPr>
          <w:rFonts w:ascii="Times New Roman" w:hAnsi="Times New Roman"/>
          <w:sz w:val="24"/>
          <w:szCs w:val="24"/>
        </w:rPr>
        <w:t xml:space="preserve"> менее 50%.</w:t>
      </w:r>
    </w:p>
    <w:p w14:paraId="743FD9A9" w14:textId="4BCD4E32" w:rsidR="00AB4E17" w:rsidRPr="00D46E0E" w:rsidRDefault="00AB4E17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6E0E">
        <w:rPr>
          <w:rFonts w:ascii="Times New Roman" w:hAnsi="Times New Roman"/>
          <w:sz w:val="24"/>
          <w:szCs w:val="24"/>
        </w:rPr>
        <w:t>Самый низкий показатель математической грамотности (3</w:t>
      </w:r>
      <w:r w:rsidR="00D46E0E" w:rsidRPr="00D46E0E">
        <w:rPr>
          <w:rFonts w:ascii="Times New Roman" w:hAnsi="Times New Roman"/>
          <w:sz w:val="24"/>
          <w:szCs w:val="24"/>
        </w:rPr>
        <w:t>8</w:t>
      </w:r>
      <w:r w:rsidRPr="00D46E0E">
        <w:rPr>
          <w:rFonts w:ascii="Times New Roman" w:hAnsi="Times New Roman"/>
          <w:sz w:val="24"/>
          <w:szCs w:val="24"/>
        </w:rPr>
        <w:t>%) продемонстрировали учащиеся СОШ №</w:t>
      </w:r>
      <w:r w:rsidR="00D46E0E" w:rsidRPr="00D46E0E">
        <w:rPr>
          <w:rFonts w:ascii="Times New Roman" w:hAnsi="Times New Roman"/>
          <w:sz w:val="24"/>
          <w:szCs w:val="24"/>
        </w:rPr>
        <w:t>5</w:t>
      </w:r>
      <w:r w:rsidRPr="00D46E0E">
        <w:rPr>
          <w:rFonts w:ascii="Times New Roman" w:hAnsi="Times New Roman"/>
          <w:sz w:val="24"/>
          <w:szCs w:val="24"/>
        </w:rPr>
        <w:t>.</w:t>
      </w:r>
    </w:p>
    <w:p w14:paraId="78085D48" w14:textId="7A6AA51D" w:rsidR="00AB4E17" w:rsidRPr="00D46E0E" w:rsidRDefault="00AB4E17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6E0E">
        <w:rPr>
          <w:rFonts w:ascii="Times New Roman" w:hAnsi="Times New Roman"/>
          <w:sz w:val="24"/>
          <w:szCs w:val="24"/>
        </w:rPr>
        <w:t>В СШ №</w:t>
      </w:r>
      <w:r w:rsidR="00D46E0E" w:rsidRPr="00D46E0E">
        <w:rPr>
          <w:rFonts w:ascii="Times New Roman" w:hAnsi="Times New Roman"/>
          <w:sz w:val="24"/>
          <w:szCs w:val="24"/>
        </w:rPr>
        <w:t>9</w:t>
      </w:r>
      <w:r w:rsidRPr="00D46E0E">
        <w:rPr>
          <w:rFonts w:ascii="Times New Roman" w:hAnsi="Times New Roman"/>
          <w:sz w:val="24"/>
          <w:szCs w:val="24"/>
        </w:rPr>
        <w:t xml:space="preserve"> средний процент </w:t>
      </w:r>
      <w:r w:rsidR="00886A59" w:rsidRPr="00D46E0E">
        <w:rPr>
          <w:rFonts w:ascii="Times New Roman" w:hAnsi="Times New Roman"/>
          <w:sz w:val="24"/>
          <w:szCs w:val="24"/>
        </w:rPr>
        <w:t xml:space="preserve">выполнения заданий по </w:t>
      </w:r>
      <w:r w:rsidRPr="00D46E0E">
        <w:rPr>
          <w:rFonts w:ascii="Times New Roman" w:hAnsi="Times New Roman"/>
          <w:sz w:val="24"/>
          <w:szCs w:val="24"/>
        </w:rPr>
        <w:t>математической грамотности составил 7</w:t>
      </w:r>
      <w:r w:rsidR="00D46E0E" w:rsidRPr="00D46E0E">
        <w:rPr>
          <w:rFonts w:ascii="Times New Roman" w:hAnsi="Times New Roman"/>
          <w:sz w:val="24"/>
          <w:szCs w:val="24"/>
        </w:rPr>
        <w:t>2</w:t>
      </w:r>
      <w:r w:rsidRPr="00D46E0E">
        <w:rPr>
          <w:rFonts w:ascii="Times New Roman" w:hAnsi="Times New Roman"/>
          <w:sz w:val="24"/>
          <w:szCs w:val="24"/>
        </w:rPr>
        <w:t xml:space="preserve">%, </w:t>
      </w:r>
      <w:r w:rsidR="00683437" w:rsidRPr="00D46E0E">
        <w:rPr>
          <w:rFonts w:ascii="Times New Roman" w:hAnsi="Times New Roman"/>
          <w:sz w:val="24"/>
          <w:szCs w:val="24"/>
        </w:rPr>
        <w:t>ч</w:t>
      </w:r>
      <w:r w:rsidRPr="00D46E0E">
        <w:rPr>
          <w:rFonts w:ascii="Times New Roman" w:hAnsi="Times New Roman"/>
          <w:sz w:val="24"/>
          <w:szCs w:val="24"/>
        </w:rPr>
        <w:t xml:space="preserve">то </w:t>
      </w:r>
      <w:r w:rsidR="00683437" w:rsidRPr="00D46E0E">
        <w:rPr>
          <w:rFonts w:ascii="Times New Roman" w:hAnsi="Times New Roman"/>
          <w:sz w:val="24"/>
          <w:szCs w:val="24"/>
        </w:rPr>
        <w:t>является самым</w:t>
      </w:r>
      <w:r w:rsidRPr="00D46E0E">
        <w:rPr>
          <w:rFonts w:ascii="Times New Roman" w:hAnsi="Times New Roman"/>
          <w:sz w:val="24"/>
          <w:szCs w:val="24"/>
        </w:rPr>
        <w:t xml:space="preserve"> высоки</w:t>
      </w:r>
      <w:r w:rsidR="00683437" w:rsidRPr="00D46E0E">
        <w:rPr>
          <w:rFonts w:ascii="Times New Roman" w:hAnsi="Times New Roman"/>
          <w:sz w:val="24"/>
          <w:szCs w:val="24"/>
        </w:rPr>
        <w:t>м</w:t>
      </w:r>
      <w:r w:rsidRPr="00D46E0E">
        <w:rPr>
          <w:rFonts w:ascii="Times New Roman" w:hAnsi="Times New Roman"/>
          <w:sz w:val="24"/>
          <w:szCs w:val="24"/>
        </w:rPr>
        <w:t xml:space="preserve"> показател</w:t>
      </w:r>
      <w:r w:rsidR="00683437" w:rsidRPr="00D46E0E">
        <w:rPr>
          <w:rFonts w:ascii="Times New Roman" w:hAnsi="Times New Roman"/>
          <w:sz w:val="24"/>
          <w:szCs w:val="24"/>
        </w:rPr>
        <w:t>ем</w:t>
      </w:r>
      <w:r w:rsidRPr="00D46E0E">
        <w:rPr>
          <w:rFonts w:ascii="Times New Roman" w:hAnsi="Times New Roman"/>
          <w:sz w:val="24"/>
          <w:szCs w:val="24"/>
        </w:rPr>
        <w:t xml:space="preserve"> по городу.</w:t>
      </w:r>
    </w:p>
    <w:p w14:paraId="246CD8F1" w14:textId="765A826E" w:rsidR="00801A0D" w:rsidRPr="00470069" w:rsidRDefault="00AC109A" w:rsidP="00AC109A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470069">
        <w:rPr>
          <w:rFonts w:ascii="Times New Roman" w:hAnsi="Times New Roman" w:cs="Times New Roman"/>
          <w:sz w:val="16"/>
          <w:szCs w:val="16"/>
        </w:rPr>
        <w:t>Диаграмма</w:t>
      </w:r>
      <w:r w:rsidR="00BB31CD" w:rsidRPr="00470069">
        <w:rPr>
          <w:rFonts w:ascii="Times New Roman" w:hAnsi="Times New Roman" w:cs="Times New Roman"/>
          <w:sz w:val="16"/>
          <w:szCs w:val="16"/>
        </w:rPr>
        <w:t xml:space="preserve"> </w:t>
      </w:r>
      <w:r w:rsidR="0085500A" w:rsidRPr="00470069">
        <w:rPr>
          <w:rFonts w:ascii="Times New Roman" w:hAnsi="Times New Roman" w:cs="Times New Roman"/>
          <w:sz w:val="16"/>
          <w:szCs w:val="16"/>
        </w:rPr>
        <w:t>3</w:t>
      </w:r>
    </w:p>
    <w:p w14:paraId="2D7585BA" w14:textId="07E211CF" w:rsidR="00161869" w:rsidRDefault="00AC109A" w:rsidP="00AC109A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</w:rPr>
      </w:pPr>
      <w:r w:rsidRPr="00470069">
        <w:rPr>
          <w:rFonts w:ascii="Times New Roman" w:hAnsi="Times New Roman" w:cs="Times New Roman"/>
          <w:i/>
          <w:iCs/>
        </w:rPr>
        <w:t>Средний процент выполнения заданий по математической грамотности в разрезе ОУ (%)</w:t>
      </w:r>
    </w:p>
    <w:p w14:paraId="31812A97" w14:textId="07B442A3" w:rsidR="00161869" w:rsidRDefault="00161869" w:rsidP="00AC109A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</w:rPr>
      </w:pPr>
      <w:r>
        <w:rPr>
          <w:noProof/>
          <w:lang w:eastAsia="ru-RU"/>
        </w:rPr>
        <w:drawing>
          <wp:inline distT="0" distB="0" distL="0" distR="0" wp14:anchorId="296D0EDB" wp14:editId="6CF725F6">
            <wp:extent cx="6120765" cy="2486025"/>
            <wp:effectExtent l="0" t="0" r="0" b="0"/>
            <wp:docPr id="12" name="Диаграмма 1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821F5327-2DC6-4080-8478-0C30E5CC7D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71D9DAE" w14:textId="77777777" w:rsidR="00161869" w:rsidRDefault="00161869" w:rsidP="00AC109A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</w:rPr>
      </w:pPr>
    </w:p>
    <w:p w14:paraId="068DE4F3" w14:textId="7A43F7B2" w:rsidR="00470069" w:rsidRDefault="00470069" w:rsidP="0047006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Финансовая </w:t>
      </w:r>
      <w:r w:rsidRPr="00470069">
        <w:rPr>
          <w:rFonts w:ascii="Times New Roman" w:hAnsi="Times New Roman"/>
          <w:i/>
          <w:iCs/>
          <w:sz w:val="24"/>
          <w:szCs w:val="24"/>
          <w:u w:val="single"/>
        </w:rPr>
        <w:t>грамотность</w:t>
      </w:r>
    </w:p>
    <w:p w14:paraId="25833AE2" w14:textId="1D74741E" w:rsidR="00D46E0E" w:rsidRPr="00D46E0E" w:rsidRDefault="00D46E0E" w:rsidP="00D46E0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6E0E">
        <w:rPr>
          <w:rFonts w:ascii="Times New Roman" w:hAnsi="Times New Roman"/>
          <w:sz w:val="24"/>
          <w:szCs w:val="24"/>
        </w:rPr>
        <w:t xml:space="preserve">Средний процент выполнения заданий данного направления по городу составляет </w:t>
      </w:r>
      <w:r>
        <w:rPr>
          <w:rFonts w:ascii="Times New Roman" w:hAnsi="Times New Roman"/>
          <w:sz w:val="24"/>
          <w:szCs w:val="24"/>
        </w:rPr>
        <w:t>46</w:t>
      </w:r>
      <w:r w:rsidRPr="00D46E0E">
        <w:rPr>
          <w:rFonts w:ascii="Times New Roman" w:hAnsi="Times New Roman"/>
          <w:sz w:val="24"/>
          <w:szCs w:val="24"/>
        </w:rPr>
        <w:t xml:space="preserve">%.  </w:t>
      </w:r>
    </w:p>
    <w:p w14:paraId="3676B69C" w14:textId="6C529A04" w:rsidR="00D46E0E" w:rsidRPr="002A5CF3" w:rsidRDefault="00D46E0E" w:rsidP="00D46E0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CF3">
        <w:rPr>
          <w:rFonts w:ascii="Times New Roman" w:hAnsi="Times New Roman"/>
          <w:sz w:val="24"/>
          <w:szCs w:val="24"/>
        </w:rPr>
        <w:t xml:space="preserve">В </w:t>
      </w:r>
      <w:r w:rsidR="002A5CF3" w:rsidRPr="002A5CF3">
        <w:rPr>
          <w:rFonts w:ascii="Times New Roman" w:hAnsi="Times New Roman"/>
          <w:sz w:val="24"/>
          <w:szCs w:val="24"/>
        </w:rPr>
        <w:t>2</w:t>
      </w:r>
      <w:r w:rsidRPr="002A5CF3">
        <w:rPr>
          <w:rFonts w:ascii="Times New Roman" w:hAnsi="Times New Roman"/>
          <w:sz w:val="24"/>
          <w:szCs w:val="24"/>
        </w:rPr>
        <w:t>0 ОУ средний процент выполнения заданий – менее 50%.</w:t>
      </w:r>
    </w:p>
    <w:p w14:paraId="03485598" w14:textId="23EF146B" w:rsidR="00D46E0E" w:rsidRPr="002A5CF3" w:rsidRDefault="00D46E0E" w:rsidP="00D46E0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CF3">
        <w:rPr>
          <w:rFonts w:ascii="Times New Roman" w:hAnsi="Times New Roman"/>
          <w:sz w:val="24"/>
          <w:szCs w:val="24"/>
        </w:rPr>
        <w:t>Самый низкий показатель финансовой грамотности (3</w:t>
      </w:r>
      <w:r w:rsidR="002A5CF3" w:rsidRPr="002A5CF3">
        <w:rPr>
          <w:rFonts w:ascii="Times New Roman" w:hAnsi="Times New Roman"/>
          <w:sz w:val="24"/>
          <w:szCs w:val="24"/>
        </w:rPr>
        <w:t>2</w:t>
      </w:r>
      <w:r w:rsidRPr="002A5CF3">
        <w:rPr>
          <w:rFonts w:ascii="Times New Roman" w:hAnsi="Times New Roman"/>
          <w:sz w:val="24"/>
          <w:szCs w:val="24"/>
        </w:rPr>
        <w:t>%) продемонстрировали учащиеся СОШ №5.</w:t>
      </w:r>
    </w:p>
    <w:p w14:paraId="0908504F" w14:textId="4DB67835" w:rsidR="00D46E0E" w:rsidRPr="00D46E0E" w:rsidRDefault="00D46E0E" w:rsidP="00D46E0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5CF3">
        <w:rPr>
          <w:rFonts w:ascii="Times New Roman" w:hAnsi="Times New Roman"/>
          <w:sz w:val="24"/>
          <w:szCs w:val="24"/>
        </w:rPr>
        <w:t xml:space="preserve">В </w:t>
      </w:r>
      <w:r w:rsidR="002A5CF3" w:rsidRPr="002A5CF3">
        <w:rPr>
          <w:rFonts w:ascii="Times New Roman" w:hAnsi="Times New Roman"/>
          <w:sz w:val="24"/>
          <w:szCs w:val="24"/>
        </w:rPr>
        <w:t>лицее №3</w:t>
      </w:r>
      <w:r w:rsidRPr="002A5CF3">
        <w:rPr>
          <w:rFonts w:ascii="Times New Roman" w:hAnsi="Times New Roman"/>
          <w:sz w:val="24"/>
          <w:szCs w:val="24"/>
        </w:rPr>
        <w:t xml:space="preserve"> средний процент выполнения заданий по финансовой грамотности составил </w:t>
      </w:r>
      <w:r w:rsidR="002A5CF3" w:rsidRPr="002A5CF3">
        <w:rPr>
          <w:rFonts w:ascii="Times New Roman" w:hAnsi="Times New Roman"/>
          <w:sz w:val="24"/>
          <w:szCs w:val="24"/>
        </w:rPr>
        <w:t>64</w:t>
      </w:r>
      <w:r w:rsidRPr="002A5CF3">
        <w:rPr>
          <w:rFonts w:ascii="Times New Roman" w:hAnsi="Times New Roman"/>
          <w:sz w:val="24"/>
          <w:szCs w:val="24"/>
        </w:rPr>
        <w:t>%, что является самым высоким показателем по городу.</w:t>
      </w:r>
    </w:p>
    <w:p w14:paraId="53728EFA" w14:textId="1C202C60" w:rsidR="00470069" w:rsidRPr="00470069" w:rsidRDefault="00470069" w:rsidP="00470069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470069">
        <w:rPr>
          <w:rFonts w:ascii="Times New Roman" w:hAnsi="Times New Roman" w:cs="Times New Roman"/>
          <w:sz w:val="16"/>
          <w:szCs w:val="16"/>
        </w:rPr>
        <w:t xml:space="preserve">Диаграмма </w:t>
      </w:r>
      <w:r>
        <w:rPr>
          <w:rFonts w:ascii="Times New Roman" w:hAnsi="Times New Roman" w:cs="Times New Roman"/>
          <w:sz w:val="16"/>
          <w:szCs w:val="16"/>
        </w:rPr>
        <w:t>4</w:t>
      </w:r>
    </w:p>
    <w:p w14:paraId="1C827295" w14:textId="41CB27D8" w:rsidR="00470069" w:rsidRDefault="00470069" w:rsidP="0047006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</w:rPr>
      </w:pPr>
      <w:r w:rsidRPr="00470069">
        <w:rPr>
          <w:rFonts w:ascii="Times New Roman" w:hAnsi="Times New Roman" w:cs="Times New Roman"/>
          <w:i/>
          <w:iCs/>
        </w:rPr>
        <w:lastRenderedPageBreak/>
        <w:t xml:space="preserve">Средний процент выполнения заданий по </w:t>
      </w:r>
      <w:r w:rsidR="00655E83">
        <w:rPr>
          <w:rFonts w:ascii="Times New Roman" w:hAnsi="Times New Roman" w:cs="Times New Roman"/>
          <w:i/>
          <w:iCs/>
        </w:rPr>
        <w:t>финансовой</w:t>
      </w:r>
      <w:r w:rsidRPr="00470069">
        <w:rPr>
          <w:rFonts w:ascii="Times New Roman" w:hAnsi="Times New Roman" w:cs="Times New Roman"/>
          <w:i/>
          <w:iCs/>
        </w:rPr>
        <w:t xml:space="preserve"> грамотности в разрезе ОУ (%</w:t>
      </w:r>
      <w:r>
        <w:rPr>
          <w:rFonts w:ascii="Times New Roman" w:hAnsi="Times New Roman" w:cs="Times New Roman"/>
          <w:i/>
          <w:iCs/>
        </w:rPr>
        <w:t>)</w:t>
      </w:r>
    </w:p>
    <w:p w14:paraId="1178A172" w14:textId="14F888AB" w:rsidR="00161869" w:rsidRPr="00470069" w:rsidRDefault="00161869" w:rsidP="00161869">
      <w:pPr>
        <w:spacing w:after="0" w:line="276" w:lineRule="auto"/>
        <w:contextualSpacing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1D9FC664" wp14:editId="3E30DAA5">
            <wp:extent cx="6120765" cy="204597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236EB7E1-24DA-47FE-A27A-A25C3FB974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C5DE21B" w14:textId="48B80B30" w:rsidR="00470069" w:rsidRDefault="00470069" w:rsidP="00CD317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  <w:highlight w:val="yellow"/>
          <w:u w:val="single"/>
        </w:rPr>
      </w:pPr>
    </w:p>
    <w:p w14:paraId="361C3310" w14:textId="412E0706" w:rsidR="00793D56" w:rsidRPr="00E25C37" w:rsidRDefault="00470069" w:rsidP="0052472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5C37">
        <w:rPr>
          <w:rFonts w:ascii="Times New Roman" w:hAnsi="Times New Roman"/>
          <w:sz w:val="24"/>
          <w:szCs w:val="24"/>
        </w:rPr>
        <w:t xml:space="preserve">В таблице 5 представлен средний процент выполнения заданий МДР по 3 направлениям </w:t>
      </w:r>
      <w:r w:rsidR="00EF1613" w:rsidRPr="00E25C37">
        <w:rPr>
          <w:rFonts w:ascii="Times New Roman" w:hAnsi="Times New Roman"/>
          <w:sz w:val="24"/>
          <w:szCs w:val="24"/>
        </w:rPr>
        <w:t xml:space="preserve">в разрезе ОУ. </w:t>
      </w:r>
    </w:p>
    <w:p w14:paraId="4A1A91FA" w14:textId="7146A22A" w:rsidR="0052472D" w:rsidRPr="00FB617E" w:rsidRDefault="0052472D" w:rsidP="0052472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617E">
        <w:rPr>
          <w:rFonts w:ascii="Times New Roman" w:hAnsi="Times New Roman"/>
          <w:sz w:val="24"/>
          <w:szCs w:val="24"/>
        </w:rPr>
        <w:t>В СОШ №</w:t>
      </w:r>
      <w:r w:rsidR="00FB617E" w:rsidRPr="00FB617E">
        <w:rPr>
          <w:rFonts w:ascii="Times New Roman" w:hAnsi="Times New Roman"/>
          <w:sz w:val="24"/>
          <w:szCs w:val="24"/>
        </w:rPr>
        <w:t>5</w:t>
      </w:r>
      <w:r w:rsidRPr="00FB617E">
        <w:rPr>
          <w:rFonts w:ascii="Times New Roman" w:hAnsi="Times New Roman"/>
          <w:sz w:val="24"/>
          <w:szCs w:val="24"/>
        </w:rPr>
        <w:t xml:space="preserve"> </w:t>
      </w:r>
      <w:r w:rsidR="009D493D" w:rsidRPr="00FB617E">
        <w:rPr>
          <w:rFonts w:ascii="Times New Roman" w:hAnsi="Times New Roman"/>
          <w:sz w:val="24"/>
          <w:szCs w:val="24"/>
        </w:rPr>
        <w:t xml:space="preserve">средний процент выполнения диагностической работы </w:t>
      </w:r>
      <w:r w:rsidRPr="00FB617E">
        <w:rPr>
          <w:rFonts w:ascii="Times New Roman" w:hAnsi="Times New Roman"/>
          <w:sz w:val="24"/>
          <w:szCs w:val="24"/>
        </w:rPr>
        <w:t>составл</w:t>
      </w:r>
      <w:r w:rsidR="00814317" w:rsidRPr="00FB617E">
        <w:rPr>
          <w:rFonts w:ascii="Times New Roman" w:hAnsi="Times New Roman"/>
          <w:sz w:val="24"/>
          <w:szCs w:val="24"/>
        </w:rPr>
        <w:t>яет</w:t>
      </w:r>
      <w:r w:rsidRPr="00FB617E">
        <w:rPr>
          <w:rFonts w:ascii="Times New Roman" w:hAnsi="Times New Roman"/>
          <w:sz w:val="24"/>
          <w:szCs w:val="24"/>
        </w:rPr>
        <w:t xml:space="preserve"> 4</w:t>
      </w:r>
      <w:r w:rsidR="00FB617E" w:rsidRPr="00FB617E">
        <w:rPr>
          <w:rFonts w:ascii="Times New Roman" w:hAnsi="Times New Roman"/>
          <w:sz w:val="24"/>
          <w:szCs w:val="24"/>
        </w:rPr>
        <w:t>4</w:t>
      </w:r>
      <w:r w:rsidRPr="00FB617E">
        <w:rPr>
          <w:rFonts w:ascii="Times New Roman" w:hAnsi="Times New Roman"/>
          <w:sz w:val="24"/>
          <w:szCs w:val="24"/>
        </w:rPr>
        <w:t xml:space="preserve">%, что является самым низким в городе. </w:t>
      </w:r>
    </w:p>
    <w:p w14:paraId="785F0812" w14:textId="34A56B27" w:rsidR="0052472D" w:rsidRPr="00FB617E" w:rsidRDefault="0052472D" w:rsidP="0052472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617E">
        <w:rPr>
          <w:rFonts w:ascii="Times New Roman" w:hAnsi="Times New Roman"/>
          <w:sz w:val="24"/>
          <w:szCs w:val="24"/>
        </w:rPr>
        <w:t>Самый высокий процент выполнения (7</w:t>
      </w:r>
      <w:r w:rsidR="00FB617E" w:rsidRPr="00FB617E">
        <w:rPr>
          <w:rFonts w:ascii="Times New Roman" w:hAnsi="Times New Roman"/>
          <w:sz w:val="24"/>
          <w:szCs w:val="24"/>
        </w:rPr>
        <w:t>1</w:t>
      </w:r>
      <w:r w:rsidRPr="00FB617E">
        <w:rPr>
          <w:rFonts w:ascii="Times New Roman" w:hAnsi="Times New Roman"/>
          <w:sz w:val="24"/>
          <w:szCs w:val="24"/>
        </w:rPr>
        <w:t xml:space="preserve">%) продемонстрировали </w:t>
      </w:r>
      <w:r w:rsidR="00FB617E" w:rsidRPr="00FB617E">
        <w:rPr>
          <w:rFonts w:ascii="Times New Roman" w:hAnsi="Times New Roman"/>
          <w:sz w:val="24"/>
          <w:szCs w:val="24"/>
        </w:rPr>
        <w:t>восьм</w:t>
      </w:r>
      <w:r w:rsidRPr="00FB617E">
        <w:rPr>
          <w:rFonts w:ascii="Times New Roman" w:hAnsi="Times New Roman"/>
          <w:sz w:val="24"/>
          <w:szCs w:val="24"/>
        </w:rPr>
        <w:t>иклассники лицея №</w:t>
      </w:r>
      <w:r w:rsidR="00FB617E" w:rsidRPr="00FB617E">
        <w:rPr>
          <w:rFonts w:ascii="Times New Roman" w:hAnsi="Times New Roman"/>
          <w:sz w:val="24"/>
          <w:szCs w:val="24"/>
        </w:rPr>
        <w:t>3.</w:t>
      </w:r>
    </w:p>
    <w:p w14:paraId="6C045F5F" w14:textId="77777777" w:rsidR="00CB223D" w:rsidRPr="00FB617E" w:rsidRDefault="00CB223D" w:rsidP="00CB223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лицее №3</w:t>
      </w:r>
      <w:r w:rsidRPr="00FB617E">
        <w:rPr>
          <w:rFonts w:ascii="Times New Roman" w:hAnsi="Times New Roman"/>
          <w:sz w:val="24"/>
          <w:szCs w:val="24"/>
        </w:rPr>
        <w:t xml:space="preserve"> и СОШ №1 средний процент выполнения заданий по всем направлениям составляет более 60%.</w:t>
      </w:r>
    </w:p>
    <w:p w14:paraId="1CFF72CE" w14:textId="462EB8A7" w:rsidR="00CB223D" w:rsidRDefault="008A7B34" w:rsidP="0052472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617E">
        <w:rPr>
          <w:rFonts w:ascii="Times New Roman" w:hAnsi="Times New Roman"/>
          <w:sz w:val="24"/>
          <w:szCs w:val="24"/>
        </w:rPr>
        <w:t xml:space="preserve">Необходимо отметить, что у </w:t>
      </w:r>
      <w:r w:rsidR="00FB617E" w:rsidRPr="00FB617E">
        <w:rPr>
          <w:rFonts w:ascii="Times New Roman" w:hAnsi="Times New Roman"/>
          <w:sz w:val="24"/>
          <w:szCs w:val="24"/>
        </w:rPr>
        <w:t>школьников</w:t>
      </w:r>
      <w:r w:rsidRPr="00FB617E">
        <w:rPr>
          <w:rFonts w:ascii="Times New Roman" w:hAnsi="Times New Roman"/>
          <w:sz w:val="24"/>
          <w:szCs w:val="24"/>
        </w:rPr>
        <w:t xml:space="preserve"> лицея №</w:t>
      </w:r>
      <w:r w:rsidR="00FB617E" w:rsidRPr="00FB617E">
        <w:rPr>
          <w:rFonts w:ascii="Times New Roman" w:hAnsi="Times New Roman"/>
          <w:sz w:val="24"/>
          <w:szCs w:val="24"/>
        </w:rPr>
        <w:t>3</w:t>
      </w:r>
      <w:r w:rsidR="00CB223D">
        <w:rPr>
          <w:rFonts w:ascii="Times New Roman" w:hAnsi="Times New Roman"/>
          <w:sz w:val="24"/>
          <w:szCs w:val="24"/>
        </w:rPr>
        <w:t xml:space="preserve"> средний процент выполнения заданий по всем направлениям находится на одном уровне и варьируется от 64% до 78%.</w:t>
      </w:r>
    </w:p>
    <w:p w14:paraId="2F15BF34" w14:textId="796D10B9" w:rsidR="004B3818" w:rsidRPr="00470069" w:rsidRDefault="004B3818" w:rsidP="00CD317A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sz w:val="16"/>
          <w:szCs w:val="16"/>
        </w:rPr>
      </w:pPr>
      <w:r w:rsidRPr="00470069">
        <w:rPr>
          <w:rFonts w:ascii="Times New Roman" w:hAnsi="Times New Roman"/>
          <w:sz w:val="16"/>
          <w:szCs w:val="16"/>
        </w:rPr>
        <w:t>Таблица</w:t>
      </w:r>
      <w:r w:rsidR="00BB31CD" w:rsidRPr="00470069">
        <w:rPr>
          <w:rFonts w:ascii="Times New Roman" w:hAnsi="Times New Roman"/>
          <w:sz w:val="16"/>
          <w:szCs w:val="16"/>
        </w:rPr>
        <w:t xml:space="preserve"> 5</w:t>
      </w:r>
    </w:p>
    <w:p w14:paraId="58E986CC" w14:textId="1C3E1B04" w:rsidR="00FB617E" w:rsidRDefault="00690497" w:rsidP="004F1AC2">
      <w:pPr>
        <w:spacing w:after="0" w:line="276" w:lineRule="auto"/>
        <w:contextualSpacing/>
        <w:jc w:val="center"/>
        <w:rPr>
          <w:rFonts w:ascii="Times New Roman" w:hAnsi="Times New Roman"/>
          <w:i/>
        </w:rPr>
      </w:pPr>
      <w:r w:rsidRPr="00470069">
        <w:rPr>
          <w:rFonts w:ascii="Times New Roman" w:hAnsi="Times New Roman"/>
          <w:i/>
        </w:rPr>
        <w:t xml:space="preserve">Средний процент выполнения </w:t>
      </w:r>
      <w:r w:rsidR="00247A3C" w:rsidRPr="00470069">
        <w:rPr>
          <w:rFonts w:ascii="Times New Roman" w:hAnsi="Times New Roman"/>
          <w:i/>
        </w:rPr>
        <w:t xml:space="preserve">заданий </w:t>
      </w:r>
      <w:r w:rsidRPr="00470069">
        <w:rPr>
          <w:rFonts w:ascii="Times New Roman" w:hAnsi="Times New Roman"/>
          <w:i/>
        </w:rPr>
        <w:t xml:space="preserve">МДР </w:t>
      </w:r>
      <w:r w:rsidR="00814317" w:rsidRPr="00470069">
        <w:rPr>
          <w:rFonts w:ascii="Times New Roman" w:hAnsi="Times New Roman"/>
          <w:i/>
        </w:rPr>
        <w:t xml:space="preserve">по направлениям </w:t>
      </w:r>
      <w:r w:rsidR="00EF1613" w:rsidRPr="00470069">
        <w:rPr>
          <w:rFonts w:ascii="Times New Roman" w:hAnsi="Times New Roman"/>
          <w:i/>
        </w:rPr>
        <w:t>в разрезе ОУ</w:t>
      </w:r>
    </w:p>
    <w:tbl>
      <w:tblPr>
        <w:tblW w:w="8837" w:type="dxa"/>
        <w:jc w:val="center"/>
        <w:tblLook w:val="04A0" w:firstRow="1" w:lastRow="0" w:firstColumn="1" w:lastColumn="0" w:noHBand="0" w:noVBand="1"/>
      </w:tblPr>
      <w:tblGrid>
        <w:gridCol w:w="2410"/>
        <w:gridCol w:w="1701"/>
        <w:gridCol w:w="1840"/>
        <w:gridCol w:w="1480"/>
        <w:gridCol w:w="1406"/>
      </w:tblGrid>
      <w:tr w:rsidR="00FB617E" w:rsidRPr="00FB617E" w14:paraId="47B013A9" w14:textId="77777777" w:rsidTr="003C2DC0">
        <w:trPr>
          <w:trHeight w:val="25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64C440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C9BD4A" w14:textId="77072B0E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Читательская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грамотность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6FAB42" w14:textId="132BA386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грамотность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09C19E" w14:textId="4168023F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грамотность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559E8B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работа</w:t>
            </w:r>
          </w:p>
        </w:tc>
      </w:tr>
      <w:tr w:rsidR="00FB617E" w:rsidRPr="00FB617E" w14:paraId="0183E300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1A14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4962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FF74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F097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969E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</w:tr>
      <w:tr w:rsidR="00FB617E" w:rsidRPr="00FB617E" w14:paraId="2B3B03A4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21EF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AABD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DC97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7515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7381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</w:tr>
      <w:tr w:rsidR="00FB617E" w:rsidRPr="00FB617E" w14:paraId="18352676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7416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2ABC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57BA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1D7C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109E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</w:tr>
      <w:tr w:rsidR="00FB617E" w:rsidRPr="00FB617E" w14:paraId="50D678A6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4506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CDF3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A3CA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654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6063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</w:tr>
      <w:tr w:rsidR="00FB617E" w:rsidRPr="00FB617E" w14:paraId="21DEED87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6B7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BB66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2BF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A2EF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7C7E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</w:tr>
      <w:tr w:rsidR="00FB617E" w:rsidRPr="00FB617E" w14:paraId="118E92A7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2259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5CB0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BA2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802E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0A8C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71%</w:t>
            </w:r>
          </w:p>
        </w:tc>
      </w:tr>
      <w:tr w:rsidR="00FB617E" w:rsidRPr="00FB617E" w14:paraId="54ED48EE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BE00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DBB9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F3E4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47B2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57A5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</w:tr>
      <w:tr w:rsidR="00FB617E" w:rsidRPr="00FB617E" w14:paraId="26310FAF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B332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 с УИОП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4BBF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BC46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93C2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5A82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</w:tr>
      <w:tr w:rsidR="00FB617E" w:rsidRPr="00FB617E" w14:paraId="4F4E607B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7A20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46 с УИОП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F764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820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4A6C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B8B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</w:tr>
      <w:tr w:rsidR="00FB617E" w:rsidRPr="00FB617E" w14:paraId="150FEC74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2F6B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E274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5A06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88DF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40B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</w:tr>
      <w:tr w:rsidR="00FB617E" w:rsidRPr="00FB617E" w14:paraId="540439A6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EB8B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FF53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E61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29D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1883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</w:tr>
      <w:tr w:rsidR="00FB617E" w:rsidRPr="00FB617E" w14:paraId="11E5BAD0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69E6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792B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2D94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6122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0B14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</w:tr>
      <w:tr w:rsidR="00FB617E" w:rsidRPr="00FB617E" w14:paraId="7830967D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680C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6DD2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0CD9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A877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A995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</w:tr>
      <w:tr w:rsidR="00FB617E" w:rsidRPr="00FB617E" w14:paraId="7D8F514B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1FAF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7A87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73EA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E746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274B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44%</w:t>
            </w:r>
          </w:p>
        </w:tc>
      </w:tr>
      <w:tr w:rsidR="00FB617E" w:rsidRPr="00FB617E" w14:paraId="5551E352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9D6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A606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2F23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2E53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1379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</w:tr>
      <w:tr w:rsidR="00FB617E" w:rsidRPr="00FB617E" w14:paraId="38EB9924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9CE0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2047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3B02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6EE7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7014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</w:tr>
      <w:tr w:rsidR="00FB617E" w:rsidRPr="00FB617E" w14:paraId="1928B097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C6CE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A6AC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0C84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23DC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64CC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</w:tr>
      <w:tr w:rsidR="00FB617E" w:rsidRPr="00FB617E" w14:paraId="0A645751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5976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DE14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99C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5272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8926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68%</w:t>
            </w:r>
          </w:p>
        </w:tc>
      </w:tr>
      <w:tr w:rsidR="00FB617E" w:rsidRPr="00FB617E" w14:paraId="2232C2CB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7B91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BE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E224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5745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C3E2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</w:tr>
      <w:tr w:rsidR="00FB617E" w:rsidRPr="00FB617E" w14:paraId="50E2C555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ABCF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D14E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8482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7413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D8B1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49%</w:t>
            </w:r>
          </w:p>
        </w:tc>
      </w:tr>
      <w:tr w:rsidR="00FB617E" w:rsidRPr="00FB617E" w14:paraId="2EF2FCFE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2F36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0296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F169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167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E4D0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</w:tr>
      <w:tr w:rsidR="00FB617E" w:rsidRPr="00FB617E" w14:paraId="78317CBE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78A9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C3CF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C2EE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D90F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01EB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</w:tr>
      <w:tr w:rsidR="00FB617E" w:rsidRPr="00FB617E" w14:paraId="710163C2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8647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1203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A3C1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F277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806A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</w:tr>
      <w:tr w:rsidR="00FB617E" w:rsidRPr="00FB617E" w14:paraId="2FE12876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F00D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1630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05C2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A08C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CFC2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</w:tr>
      <w:tr w:rsidR="00FB617E" w:rsidRPr="00FB617E" w14:paraId="005776B0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F3C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3359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A231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08DF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0909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</w:tr>
      <w:tr w:rsidR="00FB617E" w:rsidRPr="00FB617E" w14:paraId="533266FA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FE4D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AAF0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8EAE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8CB7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2AB5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49%</w:t>
            </w:r>
          </w:p>
        </w:tc>
      </w:tr>
      <w:tr w:rsidR="00FB617E" w:rsidRPr="00FB617E" w14:paraId="22D97956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5D29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СОШ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CDA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5EC1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D8D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C24B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</w:tr>
      <w:tr w:rsidR="00FB617E" w:rsidRPr="00FB617E" w14:paraId="46F68C52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93AA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95CE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F0C2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EBC4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74E6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</w:tr>
      <w:tr w:rsidR="00FB617E" w:rsidRPr="00FB617E" w14:paraId="39F3815B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0DDC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BC96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B683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8844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A040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</w:tr>
      <w:tr w:rsidR="00FB617E" w:rsidRPr="00FB617E" w14:paraId="786C430D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4C2F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95E4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3E7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57FC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48F1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</w:tr>
      <w:tr w:rsidR="00FB617E" w:rsidRPr="00FB617E" w14:paraId="73C00D02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5383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CA4B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62E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38F2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6D84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</w:tr>
      <w:tr w:rsidR="00FB617E" w:rsidRPr="00FB617E" w14:paraId="3CEEEF11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FE70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DA24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6D8B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5EDC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174E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</w:tr>
      <w:tr w:rsidR="00FB617E" w:rsidRPr="00FB617E" w14:paraId="1C700E08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2FF3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4FC6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383E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9024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AB51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</w:tr>
      <w:tr w:rsidR="00FB617E" w:rsidRPr="00FB617E" w14:paraId="11637BB4" w14:textId="77777777" w:rsidTr="003C2DC0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1D706F3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городу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1325B0B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3DB6268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25AE61C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43A733B" w14:textId="77777777" w:rsidR="00FB617E" w:rsidRPr="00FB617E" w:rsidRDefault="00FB617E" w:rsidP="00FB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58%</w:t>
            </w:r>
          </w:p>
        </w:tc>
      </w:tr>
    </w:tbl>
    <w:p w14:paraId="2006EF96" w14:textId="45220B75" w:rsidR="00FB617E" w:rsidRDefault="00FB617E" w:rsidP="004F1AC2">
      <w:pPr>
        <w:spacing w:after="0" w:line="276" w:lineRule="auto"/>
        <w:contextualSpacing/>
        <w:jc w:val="center"/>
        <w:rPr>
          <w:rFonts w:ascii="Times New Roman" w:hAnsi="Times New Roman"/>
          <w:i/>
        </w:rPr>
      </w:pPr>
    </w:p>
    <w:p w14:paraId="72DFCC45" w14:textId="25A22D40" w:rsidR="00793D56" w:rsidRPr="00FB617E" w:rsidRDefault="00793D56" w:rsidP="00793D5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617E">
        <w:rPr>
          <w:rFonts w:ascii="Times New Roman" w:hAnsi="Times New Roman"/>
          <w:sz w:val="24"/>
          <w:szCs w:val="24"/>
        </w:rPr>
        <w:t xml:space="preserve">Средний процент выполнения диагностической работы по городу составил </w:t>
      </w:r>
      <w:r w:rsidR="00FB617E" w:rsidRPr="00FB617E">
        <w:rPr>
          <w:rFonts w:ascii="Times New Roman" w:hAnsi="Times New Roman"/>
          <w:sz w:val="24"/>
          <w:szCs w:val="24"/>
        </w:rPr>
        <w:t>58</w:t>
      </w:r>
      <w:r w:rsidRPr="00FB617E">
        <w:rPr>
          <w:rFonts w:ascii="Times New Roman" w:hAnsi="Times New Roman"/>
          <w:sz w:val="24"/>
          <w:szCs w:val="24"/>
        </w:rPr>
        <w:t>%.</w:t>
      </w:r>
    </w:p>
    <w:p w14:paraId="58B15BE2" w14:textId="77777777" w:rsidR="00793D56" w:rsidRPr="001754DE" w:rsidRDefault="00793D56" w:rsidP="0049416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  <w:highlight w:val="yellow"/>
        </w:rPr>
      </w:pPr>
    </w:p>
    <w:p w14:paraId="7B2A151F" w14:textId="7A75E8F5" w:rsidR="00BA19A0" w:rsidRPr="00FB617E" w:rsidRDefault="00BA19A0" w:rsidP="00BA19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17E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F63522" w:rsidRPr="00FB617E">
        <w:rPr>
          <w:rFonts w:ascii="Times New Roman" w:hAnsi="Times New Roman" w:cs="Times New Roman"/>
          <w:sz w:val="24"/>
          <w:szCs w:val="24"/>
        </w:rPr>
        <w:t>6</w:t>
      </w:r>
      <w:r w:rsidRPr="00FB617E">
        <w:rPr>
          <w:rFonts w:ascii="Times New Roman" w:hAnsi="Times New Roman" w:cs="Times New Roman"/>
          <w:sz w:val="24"/>
          <w:szCs w:val="24"/>
        </w:rPr>
        <w:t xml:space="preserve"> представлено </w:t>
      </w:r>
      <w:r w:rsidR="000C3493">
        <w:rPr>
          <w:rFonts w:ascii="Times New Roman" w:hAnsi="Times New Roman" w:cs="Times New Roman"/>
          <w:sz w:val="24"/>
          <w:szCs w:val="24"/>
        </w:rPr>
        <w:t>распределение</w:t>
      </w:r>
      <w:r w:rsidRPr="00FB617E">
        <w:rPr>
          <w:rFonts w:ascii="Times New Roman" w:hAnsi="Times New Roman" w:cs="Times New Roman"/>
          <w:sz w:val="24"/>
          <w:szCs w:val="24"/>
        </w:rPr>
        <w:t xml:space="preserve"> </w:t>
      </w:r>
      <w:r w:rsidR="005519DA" w:rsidRPr="00FB617E">
        <w:rPr>
          <w:rFonts w:ascii="Times New Roman" w:hAnsi="Times New Roman" w:cs="Times New Roman"/>
          <w:sz w:val="24"/>
          <w:szCs w:val="24"/>
        </w:rPr>
        <w:t xml:space="preserve">баллов, </w:t>
      </w:r>
      <w:r w:rsidRPr="00FB617E">
        <w:rPr>
          <w:rFonts w:ascii="Times New Roman" w:hAnsi="Times New Roman" w:cs="Times New Roman"/>
          <w:sz w:val="24"/>
          <w:szCs w:val="24"/>
        </w:rPr>
        <w:t xml:space="preserve">набранных учащимися за каждое задание </w:t>
      </w:r>
      <w:r w:rsidR="00C77EC1" w:rsidRPr="00FB617E">
        <w:rPr>
          <w:rFonts w:ascii="Times New Roman" w:hAnsi="Times New Roman" w:cs="Times New Roman"/>
          <w:sz w:val="24"/>
          <w:szCs w:val="24"/>
        </w:rPr>
        <w:t xml:space="preserve">диагностической </w:t>
      </w:r>
      <w:r w:rsidRPr="00FB617E">
        <w:rPr>
          <w:rFonts w:ascii="Times New Roman" w:hAnsi="Times New Roman" w:cs="Times New Roman"/>
          <w:sz w:val="24"/>
          <w:szCs w:val="24"/>
        </w:rPr>
        <w:t>работы.</w:t>
      </w:r>
    </w:p>
    <w:p w14:paraId="327101CF" w14:textId="27DBCB2F" w:rsidR="005519DA" w:rsidRPr="001C5377" w:rsidRDefault="005519DA" w:rsidP="005519DA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sz w:val="16"/>
          <w:szCs w:val="16"/>
        </w:rPr>
      </w:pPr>
      <w:r w:rsidRPr="001C5377">
        <w:rPr>
          <w:rFonts w:ascii="Times New Roman" w:hAnsi="Times New Roman"/>
          <w:sz w:val="16"/>
          <w:szCs w:val="16"/>
        </w:rPr>
        <w:t xml:space="preserve">Таблица </w:t>
      </w:r>
      <w:r w:rsidR="00F63522" w:rsidRPr="001C5377">
        <w:rPr>
          <w:rFonts w:ascii="Times New Roman" w:hAnsi="Times New Roman"/>
          <w:sz w:val="16"/>
          <w:szCs w:val="16"/>
        </w:rPr>
        <w:t>6</w:t>
      </w:r>
    </w:p>
    <w:p w14:paraId="6D512F16" w14:textId="2FB5BC6D" w:rsidR="000C3493" w:rsidRDefault="005519DA" w:rsidP="005519DA">
      <w:pPr>
        <w:spacing w:after="0"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FB617E">
        <w:rPr>
          <w:rFonts w:ascii="Times New Roman" w:hAnsi="Times New Roman"/>
          <w:i/>
          <w:iCs/>
          <w:sz w:val="24"/>
          <w:szCs w:val="24"/>
        </w:rPr>
        <w:t>Распределение баллов за каждое задание МДР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835"/>
        <w:gridCol w:w="998"/>
        <w:gridCol w:w="922"/>
        <w:gridCol w:w="935"/>
        <w:gridCol w:w="850"/>
        <w:gridCol w:w="1276"/>
      </w:tblGrid>
      <w:tr w:rsidR="000C3493" w:rsidRPr="000C3493" w14:paraId="6FBA9CCF" w14:textId="77777777" w:rsidTr="005D43CB">
        <w:trPr>
          <w:trHeight w:val="227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10DBDA50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5" w:type="dxa"/>
            <w:vMerge w:val="restart"/>
            <w:shd w:val="clear" w:color="auto" w:fill="auto"/>
            <w:vAlign w:val="center"/>
            <w:hideMark/>
          </w:tcPr>
          <w:p w14:paraId="5D52F5F1" w14:textId="5FAB2262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Проверяемые умения</w:t>
            </w:r>
          </w:p>
        </w:tc>
        <w:tc>
          <w:tcPr>
            <w:tcW w:w="3705" w:type="dxa"/>
            <w:gridSpan w:val="4"/>
            <w:shd w:val="clear" w:color="auto" w:fill="auto"/>
            <w:noWrap/>
            <w:vAlign w:val="center"/>
            <w:hideMark/>
          </w:tcPr>
          <w:p w14:paraId="52B2184F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155B6EE9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Средний % выполнения</w:t>
            </w:r>
          </w:p>
        </w:tc>
      </w:tr>
      <w:tr w:rsidR="000C3493" w:rsidRPr="000C3493" w14:paraId="28286FEE" w14:textId="77777777" w:rsidTr="005D43CB">
        <w:trPr>
          <w:trHeight w:val="227"/>
        </w:trPr>
        <w:tc>
          <w:tcPr>
            <w:tcW w:w="960" w:type="dxa"/>
            <w:vMerge/>
            <w:vAlign w:val="center"/>
            <w:hideMark/>
          </w:tcPr>
          <w:p w14:paraId="651EABEE" w14:textId="77777777" w:rsidR="000C3493" w:rsidRPr="000C3493" w:rsidRDefault="000C3493" w:rsidP="000C3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14:paraId="64B6B7AE" w14:textId="77777777" w:rsidR="000C3493" w:rsidRPr="000C3493" w:rsidRDefault="000C3493" w:rsidP="000C3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14:paraId="50B16F78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5" w:type="dxa"/>
            <w:gridSpan w:val="2"/>
            <w:shd w:val="clear" w:color="auto" w:fill="auto"/>
            <w:noWrap/>
            <w:vAlign w:val="center"/>
            <w:hideMark/>
          </w:tcPr>
          <w:p w14:paraId="420E1F97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vAlign w:val="center"/>
            <w:hideMark/>
          </w:tcPr>
          <w:p w14:paraId="32DECB42" w14:textId="77777777" w:rsidR="000C3493" w:rsidRPr="000C3493" w:rsidRDefault="000C3493" w:rsidP="000C3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3493" w:rsidRPr="000C3493" w14:paraId="2E1036A4" w14:textId="77777777" w:rsidTr="005D43CB">
        <w:trPr>
          <w:trHeight w:val="227"/>
        </w:trPr>
        <w:tc>
          <w:tcPr>
            <w:tcW w:w="960" w:type="dxa"/>
            <w:vMerge/>
            <w:vAlign w:val="center"/>
            <w:hideMark/>
          </w:tcPr>
          <w:p w14:paraId="325AC5D8" w14:textId="77777777" w:rsidR="000C3493" w:rsidRPr="000C3493" w:rsidRDefault="000C3493" w:rsidP="000C3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  <w:vMerge/>
            <w:vAlign w:val="center"/>
            <w:hideMark/>
          </w:tcPr>
          <w:p w14:paraId="5F64B4C7" w14:textId="77777777" w:rsidR="000C3493" w:rsidRPr="000C3493" w:rsidRDefault="000C3493" w:rsidP="000C3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57810CF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A2998DC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8DA0A97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D4EE17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Merge/>
            <w:vAlign w:val="center"/>
            <w:hideMark/>
          </w:tcPr>
          <w:p w14:paraId="16BEBAC8" w14:textId="77777777" w:rsidR="000C3493" w:rsidRPr="000C3493" w:rsidRDefault="000C3493" w:rsidP="000C3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3493" w:rsidRPr="000C3493" w14:paraId="5183143A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0CFCF5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5" w:type="dxa"/>
            <w:shd w:val="clear" w:color="auto" w:fill="auto"/>
            <w:vAlign w:val="bottom"/>
            <w:hideMark/>
          </w:tcPr>
          <w:p w14:paraId="70511280" w14:textId="77777777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в тексте требуемую информацию (сопоставлять формы выражения информации в запросе и в самом тексте)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13FADFC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302958F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5304FEA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7689FE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98A1C6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</w:tr>
      <w:tr w:rsidR="000C3493" w:rsidRPr="000C3493" w14:paraId="39CFE137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ABD31B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5" w:type="dxa"/>
            <w:shd w:val="clear" w:color="auto" w:fill="auto"/>
            <w:vAlign w:val="bottom"/>
            <w:hideMark/>
          </w:tcPr>
          <w:p w14:paraId="56CE8B13" w14:textId="77777777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Сопоставлять основные текстовые и </w:t>
            </w:r>
            <w:proofErr w:type="spellStart"/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внетекстовые</w:t>
            </w:r>
            <w:proofErr w:type="spellEnd"/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компоненты: пояснять части графика или таблицы 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CBA30B1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DEAD982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5A71695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1A417A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4E95A6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</w:tr>
      <w:tr w:rsidR="000C3493" w:rsidRPr="000C3493" w14:paraId="09FF7407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FFC1A3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5" w:type="dxa"/>
            <w:shd w:val="clear" w:color="auto" w:fill="auto"/>
            <w:vAlign w:val="bottom"/>
            <w:hideMark/>
          </w:tcPr>
          <w:p w14:paraId="4CB46F11" w14:textId="77777777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Обнаруживать в тексте доводы в подтверждение выдвинутых тезисов; использовать в тексте таблицы 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115CBE6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C3BFF88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4C70177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8FEBDB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57D7D3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</w:tr>
      <w:tr w:rsidR="000C3493" w:rsidRPr="000C3493" w14:paraId="0E6142BE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12DC44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5" w:type="dxa"/>
            <w:shd w:val="clear" w:color="auto" w:fill="auto"/>
            <w:vAlign w:val="bottom"/>
            <w:hideMark/>
          </w:tcPr>
          <w:p w14:paraId="7698E2DF" w14:textId="77777777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Делать выводы из сформулированных посылок 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244761D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7742ABF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E98D706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7DE1EA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509497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54%</w:t>
            </w:r>
          </w:p>
        </w:tc>
      </w:tr>
      <w:tr w:rsidR="000C3493" w:rsidRPr="000C3493" w14:paraId="10D58A32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4A3D5A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5" w:type="dxa"/>
            <w:shd w:val="clear" w:color="auto" w:fill="auto"/>
            <w:vAlign w:val="bottom"/>
            <w:hideMark/>
          </w:tcPr>
          <w:p w14:paraId="6F2086BA" w14:textId="77777777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процессе работы с одним или несколькими источниками выявлять содержащуюся в них противоречивую, конфликтную информацию 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DDD7007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31F8A18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C01947C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AA23C0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2A5A43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</w:tr>
      <w:tr w:rsidR="000C3493" w:rsidRPr="000C3493" w14:paraId="1169AA9C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234913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5" w:type="dxa"/>
            <w:shd w:val="clear" w:color="auto" w:fill="auto"/>
            <w:vAlign w:val="bottom"/>
            <w:hideMark/>
          </w:tcPr>
          <w:p w14:paraId="43B73E7C" w14:textId="77777777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Высказывать оценочные суждения и свою точку зрения о полученном сообщении (прочитанном тексте) 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7E4FA21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65CB115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D025E74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EE4A3B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A274DA" w14:textId="77777777" w:rsidR="000C3493" w:rsidRPr="001C5377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61%</w:t>
            </w:r>
          </w:p>
        </w:tc>
      </w:tr>
      <w:tr w:rsidR="000C3493" w:rsidRPr="000C3493" w14:paraId="62DD84D6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C2ED3A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5A1399A5" w14:textId="77777777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Установление соотношения между графическими объектами 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CFA2509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36B98CB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31D18B60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DC9D5E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8E0189" w14:textId="77777777" w:rsidR="000C3493" w:rsidRPr="001C5377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69%</w:t>
            </w:r>
          </w:p>
        </w:tc>
      </w:tr>
      <w:tr w:rsidR="000C3493" w:rsidRPr="000C3493" w14:paraId="0F7A563F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3DFC0E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4FFB831F" w14:textId="77777777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Соотнесение характеристик, заданных пропорцией, процентным соотношением, отношением 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EE21486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23A57D5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34869A8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0A45B9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218F11" w14:textId="77777777" w:rsidR="000C3493" w:rsidRPr="001C5377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58%</w:t>
            </w:r>
          </w:p>
        </w:tc>
      </w:tr>
      <w:tr w:rsidR="000C3493" w:rsidRPr="000C3493" w14:paraId="4E0EE96B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4B64E8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5E6B170F" w14:textId="77777777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Установление закономерности, продолжение последовательности на несколько элементов 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D60812D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A487650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8EFA22C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2D33EC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2DB895" w14:textId="77777777" w:rsidR="000C3493" w:rsidRPr="001C5377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51%</w:t>
            </w:r>
          </w:p>
        </w:tc>
      </w:tr>
      <w:tr w:rsidR="000C3493" w:rsidRPr="000C3493" w14:paraId="0B7CC46D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1D9E0A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6444BC3F" w14:textId="77777777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прямоугольника с требуемым соотношением сторон по сравнению с исходным 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BF6BC31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39E6E95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7005083E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1A229F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AED70C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45%</w:t>
            </w:r>
          </w:p>
        </w:tc>
      </w:tr>
      <w:tr w:rsidR="000C3493" w:rsidRPr="000C3493" w14:paraId="59D8E6CE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882DA3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5" w:type="dxa"/>
            <w:shd w:val="clear" w:color="auto" w:fill="auto"/>
            <w:vAlign w:val="bottom"/>
            <w:hideMark/>
          </w:tcPr>
          <w:p w14:paraId="1F4BAE38" w14:textId="77777777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Вычисление площади прямоугольника, перевод одних единиц измерения площади в другие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5675251" w14:textId="009F1D7B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  <w:r w:rsidR="00161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57CDBB33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0A938233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F69CDE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ECCF49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47%</w:t>
            </w:r>
          </w:p>
        </w:tc>
      </w:tr>
      <w:tr w:rsidR="000C3493" w:rsidRPr="000C3493" w14:paraId="074FF408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1B4B05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35" w:type="dxa"/>
            <w:shd w:val="clear" w:color="auto" w:fill="auto"/>
            <w:vAlign w:val="bottom"/>
            <w:hideMark/>
          </w:tcPr>
          <w:p w14:paraId="3F19E505" w14:textId="77777777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Выбор наибольшей величины из трёх, заданных в разных единицах 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5F73C15D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6CDF0BD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5996856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4497CF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80E7F8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C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61%</w:t>
            </w:r>
          </w:p>
        </w:tc>
      </w:tr>
      <w:tr w:rsidR="000C3493" w:rsidRPr="000C3493" w14:paraId="76FA0B2F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518FB4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35" w:type="dxa"/>
            <w:shd w:val="clear" w:color="auto" w:fill="auto"/>
            <w:vAlign w:val="bottom"/>
            <w:hideMark/>
          </w:tcPr>
          <w:p w14:paraId="5102BA17" w14:textId="77777777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Понимать, что ряд внешних факторов может повлиять на стоимость вещей 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0A9EC0E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2498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1D1BDE9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66F71FB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7477F6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2AE0AC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39%</w:t>
            </w:r>
          </w:p>
        </w:tc>
      </w:tr>
      <w:tr w:rsidR="000C3493" w:rsidRPr="000C3493" w14:paraId="7217CCD9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8C0F12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35" w:type="dxa"/>
            <w:shd w:val="clear" w:color="auto" w:fill="auto"/>
            <w:noWrap/>
            <w:vAlign w:val="center"/>
            <w:hideMark/>
          </w:tcPr>
          <w:p w14:paraId="252B0F44" w14:textId="77777777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финансовой информации в счёте 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7FF56290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1809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3D33DBB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59F3D585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533E0F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80B11F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C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56%</w:t>
            </w:r>
          </w:p>
        </w:tc>
      </w:tr>
      <w:tr w:rsidR="000C3493" w:rsidRPr="000C3493" w14:paraId="51E30AC1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1A91D4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35" w:type="dxa"/>
            <w:shd w:val="clear" w:color="auto" w:fill="auto"/>
            <w:vAlign w:val="bottom"/>
            <w:hideMark/>
          </w:tcPr>
          <w:p w14:paraId="14592233" w14:textId="77777777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Построение финансовых обоснований и объяснений, опираясь на финансовые </w:t>
            </w: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знания и понимание применительно к конкретной ситуации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3A81AA23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2692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B68CF9E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EF19E24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4C9855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7CB2C5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34%</w:t>
            </w:r>
          </w:p>
        </w:tc>
      </w:tr>
      <w:tr w:rsidR="000C3493" w:rsidRPr="000C3493" w14:paraId="11739732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206A21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835" w:type="dxa"/>
            <w:shd w:val="clear" w:color="auto" w:fill="auto"/>
            <w:vAlign w:val="bottom"/>
            <w:hideMark/>
          </w:tcPr>
          <w:p w14:paraId="0C942991" w14:textId="77777777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рисков и управления ими и выгод, связанных с жизненными событиями, экономики и других внешних факторов. Применение знаний о путях управления рисками 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2B0B4E48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BC6F93E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4B54BE9A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20F62F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91338E" w14:textId="77777777" w:rsidR="000C3493" w:rsidRPr="001C5377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57%</w:t>
            </w:r>
          </w:p>
        </w:tc>
      </w:tr>
      <w:tr w:rsidR="000C3493" w:rsidRPr="000C3493" w14:paraId="10219E7C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7C0D04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240C209B" w14:textId="076A899C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и умение использовать доходы и другие доступные ресурсы в краткосрочной и долгосрочной перспективе для повышения финансового благополучия. Планировать, как оплатить предстоящие в будущим расходы. Составлять бюджет, планировать регулярные расходы и экономию 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004B9F19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70232BD1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1054D170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F375C1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F92C34" w14:textId="77777777" w:rsidR="000C3493" w:rsidRPr="001C5377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53%</w:t>
            </w:r>
          </w:p>
        </w:tc>
      </w:tr>
      <w:tr w:rsidR="000C3493" w:rsidRPr="000C3493" w14:paraId="6CF5CE5E" w14:textId="77777777" w:rsidTr="005D43CB">
        <w:trPr>
          <w:trHeight w:val="2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C9BB7B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7A2A65FA" w14:textId="77777777" w:rsidR="000C3493" w:rsidRPr="000C3493" w:rsidRDefault="000C3493" w:rsidP="000C3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и умение контролировать доходы и расходы 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4797113F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97D673F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14:paraId="2AEE88B2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FEDFF8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E2F5A0" w14:textId="77777777" w:rsidR="000C3493" w:rsidRPr="000C3493" w:rsidRDefault="000C3493" w:rsidP="000C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C34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40%</w:t>
            </w:r>
          </w:p>
        </w:tc>
      </w:tr>
    </w:tbl>
    <w:p w14:paraId="2FE13C89" w14:textId="6EDC2F54" w:rsidR="000C3493" w:rsidRDefault="000C3493" w:rsidP="005519DA">
      <w:pPr>
        <w:spacing w:after="0"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AE3A9C0" w14:textId="086610CA" w:rsidR="00F63522" w:rsidRPr="000C3493" w:rsidRDefault="00F63522" w:rsidP="00F6352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0C3493">
        <w:rPr>
          <w:rFonts w:ascii="Times New Roman" w:hAnsi="Times New Roman"/>
          <w:iCs/>
          <w:sz w:val="24"/>
          <w:szCs w:val="24"/>
        </w:rPr>
        <w:t xml:space="preserve">Анализ выполнения заданий с учетом проверяемых умений показал, что у </w:t>
      </w:r>
      <w:r w:rsidR="000C3493" w:rsidRPr="000C3493">
        <w:rPr>
          <w:rFonts w:ascii="Times New Roman" w:hAnsi="Times New Roman"/>
          <w:iCs/>
          <w:sz w:val="24"/>
          <w:szCs w:val="24"/>
        </w:rPr>
        <w:t>восьм</w:t>
      </w:r>
      <w:r w:rsidRPr="000C3493">
        <w:rPr>
          <w:rFonts w:ascii="Times New Roman" w:hAnsi="Times New Roman"/>
          <w:iCs/>
          <w:sz w:val="24"/>
          <w:szCs w:val="24"/>
        </w:rPr>
        <w:t>иклассников наибольшие трудности возникли</w:t>
      </w:r>
      <w:r w:rsidR="00F53BE3" w:rsidRPr="000C3493">
        <w:rPr>
          <w:rFonts w:ascii="Times New Roman" w:hAnsi="Times New Roman"/>
          <w:iCs/>
          <w:sz w:val="24"/>
          <w:szCs w:val="24"/>
        </w:rPr>
        <w:t xml:space="preserve"> при выполнении</w:t>
      </w:r>
      <w:r w:rsidRPr="000C3493">
        <w:rPr>
          <w:rFonts w:ascii="Times New Roman" w:hAnsi="Times New Roman"/>
          <w:iCs/>
          <w:sz w:val="24"/>
          <w:szCs w:val="24"/>
        </w:rPr>
        <w:t>:</w:t>
      </w:r>
    </w:p>
    <w:p w14:paraId="52BC0382" w14:textId="10A18B76" w:rsidR="001C5377" w:rsidRDefault="00F63522" w:rsidP="00F6352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377">
        <w:rPr>
          <w:rFonts w:ascii="Times New Roman" w:hAnsi="Times New Roman"/>
          <w:iCs/>
          <w:sz w:val="24"/>
          <w:szCs w:val="24"/>
        </w:rPr>
        <w:t>–</w:t>
      </w:r>
      <w:r w:rsidR="00DB1767">
        <w:rPr>
          <w:rFonts w:ascii="Times New Roman" w:hAnsi="Times New Roman"/>
          <w:iCs/>
          <w:sz w:val="24"/>
          <w:szCs w:val="24"/>
        </w:rPr>
        <w:t xml:space="preserve"> </w:t>
      </w:r>
      <w:r w:rsidR="00DB1767" w:rsidRPr="00DB1767">
        <w:rPr>
          <w:rFonts w:ascii="Times New Roman" w:hAnsi="Times New Roman"/>
          <w:i/>
          <w:sz w:val="24"/>
          <w:szCs w:val="24"/>
        </w:rPr>
        <w:t>математическая</w:t>
      </w:r>
      <w:r w:rsidR="00DB1767">
        <w:rPr>
          <w:rFonts w:ascii="Times New Roman" w:hAnsi="Times New Roman"/>
          <w:iCs/>
          <w:sz w:val="24"/>
          <w:szCs w:val="24"/>
        </w:rPr>
        <w:t xml:space="preserve"> </w:t>
      </w:r>
      <w:r w:rsidR="001C5377">
        <w:rPr>
          <w:rFonts w:ascii="Times New Roman" w:hAnsi="Times New Roman"/>
          <w:i/>
          <w:sz w:val="24"/>
          <w:szCs w:val="24"/>
        </w:rPr>
        <w:t>грамотность</w:t>
      </w:r>
      <w:r w:rsidR="00DB1767">
        <w:rPr>
          <w:rFonts w:ascii="Times New Roman" w:hAnsi="Times New Roman"/>
          <w:i/>
          <w:sz w:val="24"/>
          <w:szCs w:val="24"/>
        </w:rPr>
        <w:t xml:space="preserve"> </w:t>
      </w:r>
      <w:r w:rsidR="00DB1767">
        <w:rPr>
          <w:rFonts w:ascii="Times New Roman" w:hAnsi="Times New Roman"/>
          <w:iCs/>
          <w:sz w:val="24"/>
          <w:szCs w:val="24"/>
        </w:rPr>
        <w:t xml:space="preserve">задание №10 (средний процент выполнения 45%) в котором участникам было необходимо определить </w:t>
      </w:r>
      <w:r w:rsidR="00DB1767" w:rsidRPr="00DB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 с требуемым соотношением сторон по сравнению с исходным</w:t>
      </w:r>
      <w:r w:rsidR="00DB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DCB14F1" w14:textId="2B12388F" w:rsidR="00D71A6C" w:rsidRPr="00D71A6C" w:rsidRDefault="00DB1767" w:rsidP="00DB176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32"/>
          <w:szCs w:val="32"/>
        </w:rPr>
      </w:pPr>
      <w:r w:rsidRPr="001C5377">
        <w:rPr>
          <w:rFonts w:ascii="Times New Roman" w:hAnsi="Times New Roman"/>
          <w:iCs/>
          <w:sz w:val="24"/>
          <w:szCs w:val="24"/>
        </w:rPr>
        <w:t>–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DB1767">
        <w:rPr>
          <w:rFonts w:ascii="Times New Roman" w:hAnsi="Times New Roman"/>
          <w:i/>
          <w:sz w:val="24"/>
          <w:szCs w:val="24"/>
        </w:rPr>
        <w:t>математическая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грамотность </w:t>
      </w:r>
      <w:r>
        <w:rPr>
          <w:rFonts w:ascii="Times New Roman" w:hAnsi="Times New Roman"/>
          <w:iCs/>
          <w:sz w:val="24"/>
          <w:szCs w:val="24"/>
        </w:rPr>
        <w:t xml:space="preserve">задание №11 (средний процент выполнения 47%) в котором </w:t>
      </w:r>
      <w:r w:rsidR="00D71A6C">
        <w:rPr>
          <w:rFonts w:ascii="Times New Roman" w:hAnsi="Times New Roman"/>
          <w:iCs/>
          <w:sz w:val="24"/>
          <w:szCs w:val="24"/>
        </w:rPr>
        <w:t xml:space="preserve">восьмиклассникам предлагалось вычислить </w:t>
      </w:r>
      <w:r w:rsidR="00D71A6C" w:rsidRPr="00D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прямоугольника</w:t>
      </w:r>
      <w:r w:rsidR="00D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</w:t>
      </w:r>
      <w:r w:rsidR="00D71A6C" w:rsidRPr="00D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 одних единиц измерения площади в другие</w:t>
      </w:r>
      <w:r w:rsidR="00D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9C834E1" w14:textId="0B666E9F" w:rsidR="00DB1767" w:rsidRDefault="00D71A6C" w:rsidP="00F6352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71A6C">
        <w:rPr>
          <w:rFonts w:ascii="Times New Roman" w:hAnsi="Times New Roman"/>
          <w:i/>
          <w:sz w:val="24"/>
          <w:szCs w:val="24"/>
        </w:rPr>
        <w:t xml:space="preserve">– финансовая грамотность </w:t>
      </w:r>
      <w:r>
        <w:rPr>
          <w:rFonts w:ascii="Times New Roman" w:hAnsi="Times New Roman"/>
          <w:iCs/>
          <w:sz w:val="24"/>
          <w:szCs w:val="24"/>
        </w:rPr>
        <w:t xml:space="preserve">задание №13 (средний процент выполнения 39%) в котором проверялось понимание, что ряд </w:t>
      </w:r>
      <w:r w:rsidRPr="00D71A6C">
        <w:rPr>
          <w:rFonts w:ascii="Times New Roman" w:hAnsi="Times New Roman"/>
          <w:iCs/>
          <w:sz w:val="24"/>
          <w:szCs w:val="24"/>
        </w:rPr>
        <w:t>внешних факторов может повлиять на стоимость вещей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450AA549" w14:textId="220E09E5" w:rsidR="001C5377" w:rsidRDefault="00D71A6C" w:rsidP="00F6352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71A6C">
        <w:rPr>
          <w:rFonts w:ascii="Times New Roman" w:hAnsi="Times New Roman"/>
          <w:i/>
          <w:sz w:val="24"/>
          <w:szCs w:val="24"/>
        </w:rPr>
        <w:t xml:space="preserve">– финансовая грамотность </w:t>
      </w:r>
      <w:r>
        <w:rPr>
          <w:rFonts w:ascii="Times New Roman" w:hAnsi="Times New Roman"/>
          <w:iCs/>
          <w:sz w:val="24"/>
          <w:szCs w:val="24"/>
        </w:rPr>
        <w:t xml:space="preserve">задание №15 (средний процент выполнения 34%) в котором учащимся необходимо было построить </w:t>
      </w:r>
      <w:r w:rsidRPr="00D71A6C">
        <w:rPr>
          <w:rFonts w:ascii="Times New Roman" w:hAnsi="Times New Roman"/>
          <w:iCs/>
          <w:sz w:val="24"/>
          <w:szCs w:val="24"/>
        </w:rPr>
        <w:t>финансовы</w:t>
      </w:r>
      <w:r>
        <w:rPr>
          <w:rFonts w:ascii="Times New Roman" w:hAnsi="Times New Roman"/>
          <w:iCs/>
          <w:sz w:val="24"/>
          <w:szCs w:val="24"/>
        </w:rPr>
        <w:t>е</w:t>
      </w:r>
      <w:r w:rsidRPr="00D71A6C">
        <w:rPr>
          <w:rFonts w:ascii="Times New Roman" w:hAnsi="Times New Roman"/>
          <w:iCs/>
          <w:sz w:val="24"/>
          <w:szCs w:val="24"/>
        </w:rPr>
        <w:t xml:space="preserve"> обосновани</w:t>
      </w:r>
      <w:r>
        <w:rPr>
          <w:rFonts w:ascii="Times New Roman" w:hAnsi="Times New Roman"/>
          <w:iCs/>
          <w:sz w:val="24"/>
          <w:szCs w:val="24"/>
        </w:rPr>
        <w:t>я</w:t>
      </w:r>
      <w:r w:rsidRPr="00D71A6C">
        <w:rPr>
          <w:rFonts w:ascii="Times New Roman" w:hAnsi="Times New Roman"/>
          <w:iCs/>
          <w:sz w:val="24"/>
          <w:szCs w:val="24"/>
        </w:rPr>
        <w:t xml:space="preserve"> и объяснени</w:t>
      </w:r>
      <w:r>
        <w:rPr>
          <w:rFonts w:ascii="Times New Roman" w:hAnsi="Times New Roman"/>
          <w:iCs/>
          <w:sz w:val="24"/>
          <w:szCs w:val="24"/>
        </w:rPr>
        <w:t>я</w:t>
      </w:r>
      <w:r w:rsidRPr="00D71A6C">
        <w:rPr>
          <w:rFonts w:ascii="Times New Roman" w:hAnsi="Times New Roman"/>
          <w:iCs/>
          <w:sz w:val="24"/>
          <w:szCs w:val="24"/>
        </w:rPr>
        <w:t>, опираясь на финансовые знания и понимание применительно к конкретной ситуации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0F9E5057" w14:textId="6C30AE6D" w:rsidR="00D71A6C" w:rsidRDefault="00D71A6C" w:rsidP="00F6352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71A6C">
        <w:rPr>
          <w:rFonts w:ascii="Times New Roman" w:hAnsi="Times New Roman"/>
          <w:i/>
          <w:sz w:val="24"/>
          <w:szCs w:val="24"/>
        </w:rPr>
        <w:t xml:space="preserve">– финансовая грамотность </w:t>
      </w:r>
      <w:r>
        <w:rPr>
          <w:rFonts w:ascii="Times New Roman" w:hAnsi="Times New Roman"/>
          <w:iCs/>
          <w:sz w:val="24"/>
          <w:szCs w:val="24"/>
        </w:rPr>
        <w:t>задание №18 (средний процент выполнения 40%) в котором проверялось з</w:t>
      </w:r>
      <w:r w:rsidRPr="00D71A6C">
        <w:rPr>
          <w:rFonts w:ascii="Times New Roman" w:hAnsi="Times New Roman"/>
          <w:iCs/>
          <w:sz w:val="24"/>
          <w:szCs w:val="24"/>
        </w:rPr>
        <w:t>нание и умение контролировать доходы и расходы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39C6FEFD" w14:textId="2230F7C5" w:rsidR="00D71A6C" w:rsidRDefault="00D71A6C" w:rsidP="00F6352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3542263A" w14:textId="62C80CC2" w:rsidR="00F63522" w:rsidRPr="00B4664C" w:rsidRDefault="00F63522" w:rsidP="00F6352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4664C">
        <w:rPr>
          <w:rFonts w:ascii="Times New Roman" w:hAnsi="Times New Roman"/>
          <w:iCs/>
          <w:sz w:val="24"/>
          <w:szCs w:val="24"/>
        </w:rPr>
        <w:t xml:space="preserve">Самые высокие показатели </w:t>
      </w:r>
      <w:r w:rsidR="00747FA8" w:rsidRPr="00B4664C">
        <w:rPr>
          <w:rFonts w:ascii="Times New Roman" w:hAnsi="Times New Roman"/>
          <w:iCs/>
          <w:sz w:val="24"/>
          <w:szCs w:val="24"/>
        </w:rPr>
        <w:t>восьми</w:t>
      </w:r>
      <w:r w:rsidRPr="00B4664C">
        <w:rPr>
          <w:rFonts w:ascii="Times New Roman" w:hAnsi="Times New Roman"/>
          <w:iCs/>
          <w:sz w:val="24"/>
          <w:szCs w:val="24"/>
        </w:rPr>
        <w:t>классники продемонстрировали при выполнении заданий</w:t>
      </w:r>
      <w:r w:rsidR="00B4664C" w:rsidRPr="00B4664C">
        <w:rPr>
          <w:rFonts w:ascii="Times New Roman" w:hAnsi="Times New Roman"/>
          <w:iCs/>
          <w:sz w:val="24"/>
          <w:szCs w:val="24"/>
        </w:rPr>
        <w:t xml:space="preserve"> по направлению читательская грамотность</w:t>
      </w:r>
      <w:r w:rsidRPr="00B4664C">
        <w:rPr>
          <w:rFonts w:ascii="Times New Roman" w:hAnsi="Times New Roman"/>
          <w:iCs/>
          <w:sz w:val="24"/>
          <w:szCs w:val="24"/>
        </w:rPr>
        <w:t xml:space="preserve"> №</w:t>
      </w:r>
      <w:r w:rsidR="00B4664C" w:rsidRPr="00B4664C">
        <w:rPr>
          <w:rFonts w:ascii="Times New Roman" w:hAnsi="Times New Roman"/>
          <w:iCs/>
          <w:sz w:val="24"/>
          <w:szCs w:val="24"/>
        </w:rPr>
        <w:t>3</w:t>
      </w:r>
      <w:r w:rsidRPr="00B4664C">
        <w:rPr>
          <w:rFonts w:ascii="Times New Roman" w:hAnsi="Times New Roman"/>
          <w:iCs/>
          <w:sz w:val="24"/>
          <w:szCs w:val="24"/>
        </w:rPr>
        <w:t xml:space="preserve"> (проверяло умение </w:t>
      </w:r>
      <w:r w:rsidR="00B4664C" w:rsidRPr="00B4664C">
        <w:rPr>
          <w:rFonts w:ascii="Times New Roman" w:hAnsi="Times New Roman"/>
          <w:iCs/>
          <w:sz w:val="24"/>
          <w:szCs w:val="24"/>
        </w:rPr>
        <w:t xml:space="preserve">обнаруживать в тексте доводы в подтверждение выдвинутых тезисов) </w:t>
      </w:r>
      <w:r w:rsidRPr="00B4664C">
        <w:rPr>
          <w:rFonts w:ascii="Times New Roman" w:hAnsi="Times New Roman"/>
          <w:iCs/>
          <w:sz w:val="24"/>
          <w:szCs w:val="24"/>
        </w:rPr>
        <w:t>и №</w:t>
      </w:r>
      <w:r w:rsidR="00B4664C" w:rsidRPr="00B4664C">
        <w:rPr>
          <w:rFonts w:ascii="Times New Roman" w:hAnsi="Times New Roman"/>
          <w:iCs/>
          <w:sz w:val="24"/>
          <w:szCs w:val="24"/>
        </w:rPr>
        <w:t>5</w:t>
      </w:r>
      <w:r w:rsidRPr="00B4664C">
        <w:rPr>
          <w:rFonts w:ascii="Times New Roman" w:hAnsi="Times New Roman"/>
          <w:iCs/>
          <w:sz w:val="24"/>
          <w:szCs w:val="24"/>
        </w:rPr>
        <w:t xml:space="preserve"> (направленное на умение </w:t>
      </w:r>
      <w:r w:rsidR="00B4664C" w:rsidRPr="00B4664C">
        <w:rPr>
          <w:rFonts w:ascii="Times New Roman" w:hAnsi="Times New Roman"/>
          <w:iCs/>
          <w:sz w:val="24"/>
          <w:szCs w:val="24"/>
        </w:rPr>
        <w:t>в процессе работы с одним или несколькими источниками выявлять содержащуюся в них противоречивую, конфликтную информацию).</w:t>
      </w:r>
      <w:r w:rsidR="00B4664C">
        <w:rPr>
          <w:rFonts w:ascii="Times New Roman" w:hAnsi="Times New Roman"/>
          <w:iCs/>
          <w:sz w:val="24"/>
          <w:szCs w:val="24"/>
        </w:rPr>
        <w:t xml:space="preserve"> </w:t>
      </w:r>
      <w:r w:rsidRPr="00B4664C">
        <w:rPr>
          <w:rFonts w:ascii="Times New Roman" w:hAnsi="Times New Roman"/>
          <w:iCs/>
          <w:sz w:val="24"/>
          <w:szCs w:val="24"/>
        </w:rPr>
        <w:t>Средний</w:t>
      </w:r>
      <w:r w:rsidR="00B4664C">
        <w:rPr>
          <w:rFonts w:ascii="Times New Roman" w:hAnsi="Times New Roman"/>
          <w:iCs/>
          <w:sz w:val="24"/>
          <w:szCs w:val="24"/>
        </w:rPr>
        <w:t xml:space="preserve"> </w:t>
      </w:r>
      <w:r w:rsidRPr="00B4664C">
        <w:rPr>
          <w:rFonts w:ascii="Times New Roman" w:hAnsi="Times New Roman"/>
          <w:iCs/>
          <w:sz w:val="24"/>
          <w:szCs w:val="24"/>
        </w:rPr>
        <w:t xml:space="preserve">процент выполнения этих заданий составляет </w:t>
      </w:r>
      <w:r w:rsidR="00B4664C" w:rsidRPr="00B4664C">
        <w:rPr>
          <w:rFonts w:ascii="Times New Roman" w:hAnsi="Times New Roman"/>
          <w:iCs/>
          <w:sz w:val="24"/>
          <w:szCs w:val="24"/>
        </w:rPr>
        <w:t>83%</w:t>
      </w:r>
      <w:r w:rsidRPr="00B4664C">
        <w:rPr>
          <w:rFonts w:ascii="Times New Roman" w:hAnsi="Times New Roman"/>
          <w:iCs/>
          <w:sz w:val="24"/>
          <w:szCs w:val="24"/>
        </w:rPr>
        <w:t>.</w:t>
      </w:r>
    </w:p>
    <w:p w14:paraId="6815CEA2" w14:textId="77777777" w:rsidR="00361E6A" w:rsidRDefault="00361E6A" w:rsidP="00B00D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6A8C5F" w14:textId="203338C6" w:rsidR="00B00DD6" w:rsidRPr="00361E6A" w:rsidRDefault="00B00DD6" w:rsidP="00B00D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E6A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F53BE3" w:rsidRPr="00361E6A">
        <w:rPr>
          <w:rFonts w:ascii="Times New Roman" w:hAnsi="Times New Roman" w:cs="Times New Roman"/>
          <w:sz w:val="24"/>
          <w:szCs w:val="24"/>
        </w:rPr>
        <w:t>7</w:t>
      </w:r>
      <w:r w:rsidRPr="00361E6A">
        <w:rPr>
          <w:rFonts w:ascii="Times New Roman" w:hAnsi="Times New Roman" w:cs="Times New Roman"/>
          <w:sz w:val="24"/>
          <w:szCs w:val="24"/>
        </w:rPr>
        <w:t xml:space="preserve"> представлен поэлементный анализ выполнения заданий в разрезе ОУ. </w:t>
      </w:r>
    </w:p>
    <w:p w14:paraId="3B83CF36" w14:textId="6A6E5D67" w:rsidR="00FF343B" w:rsidRDefault="00182AA4" w:rsidP="00E41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958">
        <w:rPr>
          <w:rFonts w:ascii="Times New Roman" w:hAnsi="Times New Roman" w:cs="Times New Roman"/>
          <w:sz w:val="24"/>
          <w:szCs w:val="24"/>
        </w:rPr>
        <w:t>Поэлементный анализ выполнения заданий МДР показа</w:t>
      </w:r>
      <w:r w:rsidR="00FF343B">
        <w:rPr>
          <w:rFonts w:ascii="Times New Roman" w:hAnsi="Times New Roman" w:cs="Times New Roman"/>
          <w:sz w:val="24"/>
          <w:szCs w:val="24"/>
        </w:rPr>
        <w:t xml:space="preserve">л, что </w:t>
      </w:r>
      <w:r w:rsidR="00D21958">
        <w:rPr>
          <w:rFonts w:ascii="Times New Roman" w:hAnsi="Times New Roman" w:cs="Times New Roman"/>
          <w:sz w:val="24"/>
          <w:szCs w:val="24"/>
        </w:rPr>
        <w:t xml:space="preserve">100% ОУ </w:t>
      </w:r>
      <w:r w:rsidR="00FF343B">
        <w:rPr>
          <w:rFonts w:ascii="Times New Roman" w:hAnsi="Times New Roman" w:cs="Times New Roman"/>
          <w:sz w:val="24"/>
          <w:szCs w:val="24"/>
        </w:rPr>
        <w:t xml:space="preserve">продемонстрировали базовый и повышенный уровень выполнения заданий </w:t>
      </w:r>
      <w:r w:rsidR="000A4341">
        <w:rPr>
          <w:rFonts w:ascii="Times New Roman" w:hAnsi="Times New Roman" w:cs="Times New Roman"/>
          <w:sz w:val="24"/>
          <w:szCs w:val="24"/>
        </w:rPr>
        <w:t xml:space="preserve">по читательской грамотности </w:t>
      </w:r>
      <w:r w:rsidR="00FF343B">
        <w:rPr>
          <w:rFonts w:ascii="Times New Roman" w:hAnsi="Times New Roman" w:cs="Times New Roman"/>
          <w:sz w:val="24"/>
          <w:szCs w:val="24"/>
        </w:rPr>
        <w:t xml:space="preserve">№№ 1, 2, 3, 5 и </w:t>
      </w:r>
      <w:r w:rsidR="000A4341">
        <w:rPr>
          <w:rFonts w:ascii="Times New Roman" w:hAnsi="Times New Roman" w:cs="Times New Roman"/>
          <w:sz w:val="24"/>
          <w:szCs w:val="24"/>
        </w:rPr>
        <w:t>математической грамотности задание №</w:t>
      </w:r>
      <w:r w:rsidR="00FF343B">
        <w:rPr>
          <w:rFonts w:ascii="Times New Roman" w:hAnsi="Times New Roman" w:cs="Times New Roman"/>
          <w:sz w:val="24"/>
          <w:szCs w:val="24"/>
        </w:rPr>
        <w:t xml:space="preserve">7. </w:t>
      </w:r>
    </w:p>
    <w:p w14:paraId="256FF908" w14:textId="41322358" w:rsidR="00D21958" w:rsidRPr="00D21958" w:rsidRDefault="00D21958" w:rsidP="00E41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43B">
        <w:rPr>
          <w:rFonts w:ascii="Times New Roman" w:hAnsi="Times New Roman" w:cs="Times New Roman"/>
          <w:sz w:val="24"/>
          <w:szCs w:val="24"/>
        </w:rPr>
        <w:t>Результаты заданий по математической грамотности №9–12 показали, что восьмиклассники из 6 ОУ выполнили их на низком и минимально достаточном уровне. К числу этих ОУ относятся СОШ №№5, 8, 19, 24, 25 и СШ №31.</w:t>
      </w:r>
    </w:p>
    <w:p w14:paraId="68A09636" w14:textId="187C4605" w:rsidR="000A4341" w:rsidRDefault="00FF60BA" w:rsidP="00E41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341">
        <w:rPr>
          <w:rFonts w:ascii="Times New Roman" w:hAnsi="Times New Roman" w:cs="Times New Roman"/>
          <w:sz w:val="24"/>
          <w:szCs w:val="24"/>
        </w:rPr>
        <w:lastRenderedPageBreak/>
        <w:t>Результаты задания</w:t>
      </w:r>
      <w:r w:rsidR="000A4341" w:rsidRPr="000A4341">
        <w:rPr>
          <w:rFonts w:ascii="Times New Roman" w:hAnsi="Times New Roman" w:cs="Times New Roman"/>
          <w:sz w:val="24"/>
          <w:szCs w:val="24"/>
        </w:rPr>
        <w:t xml:space="preserve"> по финансовой грамотности</w:t>
      </w:r>
      <w:r w:rsidRPr="000A4341">
        <w:rPr>
          <w:rFonts w:ascii="Times New Roman" w:hAnsi="Times New Roman" w:cs="Times New Roman"/>
          <w:sz w:val="24"/>
          <w:szCs w:val="24"/>
        </w:rPr>
        <w:t xml:space="preserve"> №</w:t>
      </w:r>
      <w:r w:rsidR="000A4341" w:rsidRPr="000A4341">
        <w:rPr>
          <w:rFonts w:ascii="Times New Roman" w:hAnsi="Times New Roman" w:cs="Times New Roman"/>
          <w:sz w:val="24"/>
          <w:szCs w:val="24"/>
        </w:rPr>
        <w:t>15</w:t>
      </w:r>
      <w:r w:rsidRPr="000A4341">
        <w:rPr>
          <w:rFonts w:ascii="Times New Roman" w:hAnsi="Times New Roman" w:cs="Times New Roman"/>
          <w:sz w:val="24"/>
          <w:szCs w:val="24"/>
        </w:rPr>
        <w:t xml:space="preserve"> </w:t>
      </w:r>
      <w:r w:rsidR="00182AA4" w:rsidRPr="000A4341">
        <w:rPr>
          <w:rFonts w:ascii="Times New Roman" w:hAnsi="Times New Roman" w:cs="Times New Roman"/>
          <w:sz w:val="24"/>
          <w:szCs w:val="24"/>
        </w:rPr>
        <w:t>(</w:t>
      </w:r>
      <w:r w:rsidR="000A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4341" w:rsidRPr="000A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остроение финансовых обоснований и объяснений, опираясь на финансовые знания и понимание применительно к конкретной ситуации</w:t>
      </w:r>
      <w:r w:rsidR="000A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0A4341">
        <w:rPr>
          <w:rFonts w:ascii="Times New Roman" w:hAnsi="Times New Roman" w:cs="Times New Roman"/>
          <w:sz w:val="24"/>
          <w:szCs w:val="24"/>
        </w:rPr>
        <w:t xml:space="preserve">показали, что низкий уровень </w:t>
      </w:r>
      <w:r w:rsidR="00182AA4" w:rsidRPr="000A4341">
        <w:rPr>
          <w:rFonts w:ascii="Times New Roman" w:hAnsi="Times New Roman" w:cs="Times New Roman"/>
          <w:sz w:val="24"/>
          <w:szCs w:val="24"/>
        </w:rPr>
        <w:t xml:space="preserve">выполнения продемонстрировали </w:t>
      </w:r>
      <w:r w:rsidR="000A4341" w:rsidRPr="000A4341">
        <w:rPr>
          <w:rFonts w:ascii="Times New Roman" w:hAnsi="Times New Roman" w:cs="Times New Roman"/>
          <w:sz w:val="24"/>
          <w:szCs w:val="24"/>
        </w:rPr>
        <w:t>учащиеся</w:t>
      </w:r>
      <w:r w:rsidRPr="000A4341">
        <w:rPr>
          <w:rFonts w:ascii="Times New Roman" w:hAnsi="Times New Roman" w:cs="Times New Roman"/>
          <w:sz w:val="24"/>
          <w:szCs w:val="24"/>
        </w:rPr>
        <w:t xml:space="preserve"> </w:t>
      </w:r>
      <w:r w:rsidR="000A4341">
        <w:rPr>
          <w:rFonts w:ascii="Times New Roman" w:hAnsi="Times New Roman" w:cs="Times New Roman"/>
          <w:sz w:val="24"/>
          <w:szCs w:val="24"/>
        </w:rPr>
        <w:t>из</w:t>
      </w:r>
      <w:r w:rsidRPr="000A4341">
        <w:rPr>
          <w:rFonts w:ascii="Times New Roman" w:hAnsi="Times New Roman" w:cs="Times New Roman"/>
          <w:sz w:val="24"/>
          <w:szCs w:val="24"/>
        </w:rPr>
        <w:t xml:space="preserve"> </w:t>
      </w:r>
      <w:r w:rsidR="000A4341" w:rsidRPr="000A4341">
        <w:rPr>
          <w:rFonts w:ascii="Times New Roman" w:hAnsi="Times New Roman" w:cs="Times New Roman"/>
          <w:sz w:val="24"/>
          <w:szCs w:val="24"/>
        </w:rPr>
        <w:t>9</w:t>
      </w:r>
      <w:r w:rsidRPr="000A4341">
        <w:rPr>
          <w:rFonts w:ascii="Times New Roman" w:hAnsi="Times New Roman" w:cs="Times New Roman"/>
          <w:sz w:val="24"/>
          <w:szCs w:val="24"/>
        </w:rPr>
        <w:t xml:space="preserve"> ОУ </w:t>
      </w:r>
      <w:r w:rsidR="00182AA4" w:rsidRPr="000A4341">
        <w:rPr>
          <w:rFonts w:ascii="Times New Roman" w:hAnsi="Times New Roman" w:cs="Times New Roman"/>
          <w:sz w:val="24"/>
          <w:szCs w:val="24"/>
        </w:rPr>
        <w:t xml:space="preserve">(что составляет </w:t>
      </w:r>
      <w:r w:rsidR="000A4341" w:rsidRPr="000A4341">
        <w:rPr>
          <w:rFonts w:ascii="Times New Roman" w:hAnsi="Times New Roman" w:cs="Times New Roman"/>
          <w:sz w:val="24"/>
          <w:szCs w:val="24"/>
        </w:rPr>
        <w:t>27</w:t>
      </w:r>
      <w:r w:rsidR="00182AA4" w:rsidRPr="000A4341">
        <w:rPr>
          <w:rFonts w:ascii="Times New Roman" w:hAnsi="Times New Roman" w:cs="Times New Roman"/>
          <w:sz w:val="24"/>
          <w:szCs w:val="24"/>
        </w:rPr>
        <w:t>% от общего числа ОУ)</w:t>
      </w:r>
      <w:r w:rsidR="000A4341">
        <w:rPr>
          <w:rFonts w:ascii="Times New Roman" w:hAnsi="Times New Roman" w:cs="Times New Roman"/>
          <w:sz w:val="24"/>
          <w:szCs w:val="24"/>
        </w:rPr>
        <w:t>, минимально достаточный уровень – ученики из 22 ОУ (67% от общего количества ОУ)</w:t>
      </w:r>
      <w:r w:rsidR="00052043">
        <w:rPr>
          <w:rFonts w:ascii="Times New Roman" w:hAnsi="Times New Roman" w:cs="Times New Roman"/>
          <w:sz w:val="24"/>
          <w:szCs w:val="24"/>
        </w:rPr>
        <w:t>. При этом необходимо отметить, что</w:t>
      </w:r>
      <w:r w:rsidR="000A4341">
        <w:rPr>
          <w:rFonts w:ascii="Times New Roman" w:hAnsi="Times New Roman" w:cs="Times New Roman"/>
          <w:sz w:val="24"/>
          <w:szCs w:val="24"/>
        </w:rPr>
        <w:t xml:space="preserve"> </w:t>
      </w:r>
      <w:r w:rsidR="00052043">
        <w:rPr>
          <w:rFonts w:ascii="Times New Roman" w:hAnsi="Times New Roman" w:cs="Times New Roman"/>
          <w:sz w:val="24"/>
          <w:szCs w:val="24"/>
        </w:rPr>
        <w:t xml:space="preserve">школьники из гимназии №2 и СОШ №7 продемонстрировали </w:t>
      </w:r>
      <w:r w:rsidR="000A4341">
        <w:rPr>
          <w:rFonts w:ascii="Times New Roman" w:hAnsi="Times New Roman" w:cs="Times New Roman"/>
          <w:sz w:val="24"/>
          <w:szCs w:val="24"/>
        </w:rPr>
        <w:t>базовый уровень (6% от общего количества ОУ).</w:t>
      </w:r>
    </w:p>
    <w:p w14:paraId="7DCB6844" w14:textId="0C414420" w:rsidR="00F124E8" w:rsidRDefault="007E3A0F" w:rsidP="00E41B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124E8">
        <w:rPr>
          <w:rFonts w:ascii="Times New Roman" w:hAnsi="Times New Roman" w:cs="Times New Roman"/>
          <w:sz w:val="24"/>
          <w:szCs w:val="24"/>
        </w:rPr>
        <w:t>По итогам выполнения задания</w:t>
      </w:r>
      <w:r w:rsidR="00F124E8">
        <w:rPr>
          <w:rFonts w:ascii="Times New Roman" w:hAnsi="Times New Roman" w:cs="Times New Roman"/>
          <w:sz w:val="24"/>
          <w:szCs w:val="24"/>
        </w:rPr>
        <w:t xml:space="preserve"> по финансовой грамотности </w:t>
      </w:r>
      <w:r w:rsidRPr="00F124E8">
        <w:rPr>
          <w:rFonts w:ascii="Times New Roman" w:hAnsi="Times New Roman" w:cs="Times New Roman"/>
          <w:sz w:val="24"/>
          <w:szCs w:val="24"/>
        </w:rPr>
        <w:t>№1</w:t>
      </w:r>
      <w:r w:rsidR="00F124E8" w:rsidRPr="00F124E8">
        <w:rPr>
          <w:rFonts w:ascii="Times New Roman" w:hAnsi="Times New Roman" w:cs="Times New Roman"/>
          <w:sz w:val="24"/>
          <w:szCs w:val="24"/>
        </w:rPr>
        <w:t>8</w:t>
      </w:r>
      <w:r w:rsidRPr="00F124E8">
        <w:rPr>
          <w:rFonts w:ascii="Times New Roman" w:hAnsi="Times New Roman" w:cs="Times New Roman"/>
          <w:sz w:val="24"/>
          <w:szCs w:val="24"/>
        </w:rPr>
        <w:t xml:space="preserve"> (</w:t>
      </w:r>
      <w:r w:rsidR="00F124E8" w:rsidRPr="00F1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доходы и расходы)</w:t>
      </w:r>
      <w:r w:rsidRPr="00F124E8">
        <w:rPr>
          <w:rFonts w:ascii="Times New Roman" w:hAnsi="Times New Roman" w:cs="Times New Roman"/>
          <w:sz w:val="24"/>
          <w:szCs w:val="24"/>
        </w:rPr>
        <w:t xml:space="preserve"> у</w:t>
      </w:r>
      <w:r w:rsidR="00E41B51" w:rsidRPr="00F124E8">
        <w:rPr>
          <w:rFonts w:ascii="Times New Roman" w:hAnsi="Times New Roman" w:cs="Times New Roman"/>
          <w:sz w:val="24"/>
          <w:szCs w:val="24"/>
        </w:rPr>
        <w:t xml:space="preserve">чащиеся в </w:t>
      </w:r>
      <w:r w:rsidR="00F124E8" w:rsidRPr="00F124E8">
        <w:rPr>
          <w:rFonts w:ascii="Times New Roman" w:hAnsi="Times New Roman" w:cs="Times New Roman"/>
          <w:sz w:val="24"/>
          <w:szCs w:val="24"/>
        </w:rPr>
        <w:t>9</w:t>
      </w:r>
      <w:r w:rsidR="00E41B51" w:rsidRPr="00F124E8">
        <w:rPr>
          <w:rFonts w:ascii="Times New Roman" w:hAnsi="Times New Roman" w:cs="Times New Roman"/>
          <w:sz w:val="24"/>
          <w:szCs w:val="24"/>
        </w:rPr>
        <w:t xml:space="preserve"> ОУ</w:t>
      </w:r>
      <w:r w:rsidRPr="00F124E8">
        <w:rPr>
          <w:rFonts w:ascii="Times New Roman" w:hAnsi="Times New Roman" w:cs="Times New Roman"/>
          <w:sz w:val="24"/>
          <w:szCs w:val="24"/>
        </w:rPr>
        <w:t xml:space="preserve"> </w:t>
      </w:r>
      <w:r w:rsidR="00E41B51" w:rsidRPr="00F124E8">
        <w:rPr>
          <w:rFonts w:ascii="Times New Roman" w:hAnsi="Times New Roman" w:cs="Times New Roman"/>
          <w:sz w:val="24"/>
          <w:szCs w:val="24"/>
        </w:rPr>
        <w:t>продемонстрировали низкий уровень</w:t>
      </w:r>
      <w:r w:rsidR="00F124E8" w:rsidRPr="00F124E8">
        <w:rPr>
          <w:rFonts w:ascii="Times New Roman" w:hAnsi="Times New Roman" w:cs="Times New Roman"/>
          <w:sz w:val="24"/>
          <w:szCs w:val="24"/>
        </w:rPr>
        <w:t xml:space="preserve"> (27% от общего числа ОУ)</w:t>
      </w:r>
      <w:r w:rsidRPr="00F124E8">
        <w:rPr>
          <w:rFonts w:ascii="Times New Roman" w:hAnsi="Times New Roman" w:cs="Times New Roman"/>
          <w:sz w:val="24"/>
          <w:szCs w:val="24"/>
        </w:rPr>
        <w:t>, в 1</w:t>
      </w:r>
      <w:r w:rsidR="00F124E8" w:rsidRPr="00F124E8">
        <w:rPr>
          <w:rFonts w:ascii="Times New Roman" w:hAnsi="Times New Roman" w:cs="Times New Roman"/>
          <w:sz w:val="24"/>
          <w:szCs w:val="24"/>
        </w:rPr>
        <w:t>5</w:t>
      </w:r>
      <w:r w:rsidRPr="00F124E8">
        <w:rPr>
          <w:rFonts w:ascii="Times New Roman" w:hAnsi="Times New Roman" w:cs="Times New Roman"/>
          <w:sz w:val="24"/>
          <w:szCs w:val="24"/>
        </w:rPr>
        <w:t xml:space="preserve"> ОУ – минимально достаточный уровень (</w:t>
      </w:r>
      <w:r w:rsidR="00F124E8" w:rsidRPr="00F124E8">
        <w:rPr>
          <w:rFonts w:ascii="Times New Roman" w:hAnsi="Times New Roman" w:cs="Times New Roman"/>
          <w:sz w:val="24"/>
          <w:szCs w:val="24"/>
        </w:rPr>
        <w:t>45</w:t>
      </w:r>
      <w:r w:rsidRPr="00F124E8">
        <w:rPr>
          <w:rFonts w:ascii="Times New Roman" w:hAnsi="Times New Roman" w:cs="Times New Roman"/>
          <w:sz w:val="24"/>
          <w:szCs w:val="24"/>
        </w:rPr>
        <w:t>% от общего числа ОУ)</w:t>
      </w:r>
      <w:r w:rsidR="00F124E8" w:rsidRPr="00F124E8">
        <w:rPr>
          <w:rFonts w:ascii="Times New Roman" w:hAnsi="Times New Roman" w:cs="Times New Roman"/>
          <w:sz w:val="24"/>
          <w:szCs w:val="24"/>
        </w:rPr>
        <w:t>, в 9 ОУ – базовый уровень выполнения этого задания.</w:t>
      </w:r>
    </w:p>
    <w:p w14:paraId="3DEF8195" w14:textId="3F2AAB9B" w:rsidR="00596048" w:rsidRPr="00470069" w:rsidRDefault="00596048" w:rsidP="00596048">
      <w:pPr>
        <w:spacing w:after="0" w:line="276" w:lineRule="auto"/>
        <w:ind w:firstLine="709"/>
        <w:contextualSpacing/>
        <w:jc w:val="right"/>
        <w:rPr>
          <w:rFonts w:ascii="Times New Roman" w:hAnsi="Times New Roman"/>
          <w:sz w:val="16"/>
          <w:szCs w:val="16"/>
        </w:rPr>
      </w:pPr>
      <w:r w:rsidRPr="00470069">
        <w:rPr>
          <w:rFonts w:ascii="Times New Roman" w:hAnsi="Times New Roman"/>
          <w:sz w:val="16"/>
          <w:szCs w:val="16"/>
        </w:rPr>
        <w:t xml:space="preserve">Таблица </w:t>
      </w:r>
      <w:r w:rsidR="00F53BE3" w:rsidRPr="00470069">
        <w:rPr>
          <w:rFonts w:ascii="Times New Roman" w:hAnsi="Times New Roman"/>
          <w:sz w:val="16"/>
          <w:szCs w:val="16"/>
        </w:rPr>
        <w:t>7</w:t>
      </w:r>
    </w:p>
    <w:p w14:paraId="6CD54B7E" w14:textId="68334427" w:rsidR="00596048" w:rsidRDefault="00596048" w:rsidP="00596048">
      <w:pPr>
        <w:spacing w:after="0"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470069">
        <w:rPr>
          <w:rFonts w:ascii="Times New Roman" w:hAnsi="Times New Roman"/>
          <w:i/>
          <w:iCs/>
          <w:sz w:val="24"/>
          <w:szCs w:val="24"/>
        </w:rPr>
        <w:t>Поэлементный анализ выполнения заданий МДР в разрезе ОУ</w:t>
      </w:r>
    </w:p>
    <w:p w14:paraId="11CA6B54" w14:textId="64A30809" w:rsidR="00D21958" w:rsidRDefault="00D21958" w:rsidP="00596048">
      <w:pPr>
        <w:spacing w:after="0"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D781F9A" w14:textId="4A175776" w:rsidR="00D21958" w:rsidRDefault="00D21958" w:rsidP="00596048">
      <w:pPr>
        <w:spacing w:after="0"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D21958">
        <w:rPr>
          <w:noProof/>
          <w:lang w:eastAsia="ru-RU"/>
        </w:rPr>
        <w:drawing>
          <wp:inline distT="0" distB="0" distL="0" distR="0" wp14:anchorId="5199F6B1" wp14:editId="4EFA634F">
            <wp:extent cx="6334125" cy="39052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A534D" w14:textId="6CAA6F50" w:rsidR="00D21958" w:rsidRDefault="00D21958" w:rsidP="00596048">
      <w:pPr>
        <w:spacing w:after="0"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448E6FA" w14:textId="77777777" w:rsidR="00DC0DE0" w:rsidRDefault="00052F27" w:rsidP="00052F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1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поэлементного анализа выполнения МДР можно выделить ряд ОУ</w:t>
      </w:r>
      <w:r w:rsidR="00DC0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14:paraId="0AA93A4D" w14:textId="7D17A9E5" w:rsidR="00DC0DE0" w:rsidRDefault="00DC0DE0" w:rsidP="00052F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="00052F27" w:rsidRPr="00F1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СОШ №5 и №6 по </w:t>
      </w:r>
      <w:r w:rsidR="00F124E8" w:rsidRPr="00F12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28% предложенных заданий (5 из 18) выполнены на низком 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1E7759CD" w14:textId="3ED12A71" w:rsidR="00DC0DE0" w:rsidRDefault="00DC0DE0" w:rsidP="00052F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в СОШ №8 и №20 более половины заданий выполнены на минимально достаточном уровне (67% и 56% заданий соответственно);</w:t>
      </w:r>
    </w:p>
    <w:p w14:paraId="70262C43" w14:textId="383818FC" w:rsidR="00DC0DE0" w:rsidRDefault="00DC0DE0" w:rsidP="00052F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в лицее №3 и СОШ №1 по 39% предложенных заданий (7 из 18) выполнены на повышенном уровне;</w:t>
      </w:r>
    </w:p>
    <w:p w14:paraId="16ED54FF" w14:textId="0E46E97B" w:rsidR="00DC0DE0" w:rsidRDefault="00DC0DE0" w:rsidP="00052F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 в СОШ №№3, 5, 6 и СШ №31 процент выполнения заданий на повышенном уровне составляет 0%.</w:t>
      </w:r>
    </w:p>
    <w:p w14:paraId="681D03C1" w14:textId="77777777" w:rsidR="00DC0DE0" w:rsidRDefault="00DC0DE0" w:rsidP="00052F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B82391A" w14:textId="77777777" w:rsidR="00DC0DE0" w:rsidRDefault="00DC0DE0" w:rsidP="00052F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B394515" w14:textId="4D6A0FC7" w:rsidR="00D96732" w:rsidRPr="00470069" w:rsidRDefault="00D96732" w:rsidP="00D9381F">
      <w:pPr>
        <w:jc w:val="center"/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</w:pPr>
      <w:bookmarkStart w:id="14" w:name="_GoBack"/>
      <w:bookmarkEnd w:id="14"/>
      <w:r w:rsidRPr="001754DE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bookmarkStart w:id="15" w:name="_Toc68602180"/>
      <w:r w:rsidR="00003D07" w:rsidRPr="00470069"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  <w:lastRenderedPageBreak/>
        <w:t>Выводы</w:t>
      </w:r>
      <w:bookmarkEnd w:id="15"/>
    </w:p>
    <w:p w14:paraId="25163552" w14:textId="77777777" w:rsidR="00D96732" w:rsidRPr="001754DE" w:rsidRDefault="00D96732" w:rsidP="00D967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07F60FB" w14:textId="3824F2BC" w:rsidR="00135919" w:rsidRDefault="00D96732" w:rsidP="00D967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DE0">
        <w:rPr>
          <w:rFonts w:ascii="Times New Roman" w:hAnsi="Times New Roman"/>
          <w:i/>
          <w:sz w:val="24"/>
          <w:szCs w:val="24"/>
        </w:rPr>
        <w:t>Читательская грамотность</w:t>
      </w:r>
      <w:r w:rsidR="0073640A" w:rsidRPr="00DC0DE0">
        <w:rPr>
          <w:rFonts w:ascii="Times New Roman" w:hAnsi="Times New Roman"/>
          <w:i/>
          <w:sz w:val="24"/>
          <w:szCs w:val="24"/>
        </w:rPr>
        <w:t>.</w:t>
      </w:r>
      <w:r w:rsidRPr="00DC0DE0">
        <w:rPr>
          <w:rFonts w:ascii="Times New Roman" w:hAnsi="Times New Roman"/>
          <w:iCs/>
          <w:sz w:val="24"/>
          <w:szCs w:val="24"/>
        </w:rPr>
        <w:t xml:space="preserve"> </w:t>
      </w:r>
      <w:r w:rsidR="00C874D4" w:rsidRPr="00DC0DE0">
        <w:rPr>
          <w:rFonts w:ascii="Times New Roman" w:hAnsi="Times New Roman"/>
          <w:iCs/>
          <w:sz w:val="24"/>
          <w:szCs w:val="24"/>
        </w:rPr>
        <w:t xml:space="preserve">Полученные данные по данному направлению позволяют сделать вывод, что </w:t>
      </w:r>
      <w:r w:rsidRPr="00DC0DE0">
        <w:rPr>
          <w:rFonts w:ascii="Times New Roman" w:hAnsi="Times New Roman"/>
          <w:sz w:val="24"/>
          <w:szCs w:val="24"/>
        </w:rPr>
        <w:t>7</w:t>
      </w:r>
      <w:r w:rsidR="00DC0DE0" w:rsidRPr="00DC0DE0">
        <w:rPr>
          <w:rFonts w:ascii="Times New Roman" w:hAnsi="Times New Roman"/>
          <w:sz w:val="24"/>
          <w:szCs w:val="24"/>
        </w:rPr>
        <w:t>3</w:t>
      </w:r>
      <w:r w:rsidRPr="00DC0DE0">
        <w:rPr>
          <w:rFonts w:ascii="Times New Roman" w:hAnsi="Times New Roman"/>
          <w:sz w:val="24"/>
          <w:szCs w:val="24"/>
        </w:rPr>
        <w:t>%</w:t>
      </w:r>
      <w:r w:rsidR="00C874D4" w:rsidRPr="00DC0DE0">
        <w:rPr>
          <w:rFonts w:ascii="Times New Roman" w:hAnsi="Times New Roman"/>
          <w:sz w:val="24"/>
          <w:szCs w:val="24"/>
        </w:rPr>
        <w:t xml:space="preserve"> </w:t>
      </w:r>
      <w:r w:rsidR="00DC0DE0" w:rsidRPr="00DC0DE0">
        <w:rPr>
          <w:rFonts w:ascii="Times New Roman" w:hAnsi="Times New Roman"/>
          <w:sz w:val="24"/>
          <w:szCs w:val="24"/>
        </w:rPr>
        <w:t>восьм</w:t>
      </w:r>
      <w:r w:rsidR="00C874D4" w:rsidRPr="00DC0DE0">
        <w:rPr>
          <w:rFonts w:ascii="Times New Roman" w:hAnsi="Times New Roman"/>
          <w:sz w:val="24"/>
          <w:szCs w:val="24"/>
        </w:rPr>
        <w:t xml:space="preserve">иклассников понимают письменные тексты, способны рефлексировать над содержанием текстов (размышлять, оценивать прочитанное, излагать свои мысли о прочитанном). Они </w:t>
      </w:r>
      <w:r w:rsidR="00CE2F7F" w:rsidRPr="00DC0DE0">
        <w:rPr>
          <w:rFonts w:ascii="Times New Roman" w:hAnsi="Times New Roman" w:cs="Times New Roman"/>
          <w:sz w:val="24"/>
          <w:szCs w:val="24"/>
        </w:rPr>
        <w:t>уме</w:t>
      </w:r>
      <w:r w:rsidR="00C874D4" w:rsidRPr="00DC0DE0">
        <w:rPr>
          <w:rFonts w:ascii="Times New Roman" w:hAnsi="Times New Roman" w:cs="Times New Roman"/>
          <w:sz w:val="24"/>
          <w:szCs w:val="24"/>
        </w:rPr>
        <w:t>ют</w:t>
      </w:r>
      <w:r w:rsidR="00CE2F7F" w:rsidRPr="00DC0DE0">
        <w:rPr>
          <w:rFonts w:ascii="Times New Roman" w:hAnsi="Times New Roman" w:cs="Times New Roman"/>
          <w:sz w:val="24"/>
          <w:szCs w:val="24"/>
        </w:rPr>
        <w:t xml:space="preserve"> извлекать информацию из текста, интерпретировать и использовать ее в повседневной жизни</w:t>
      </w:r>
      <w:r w:rsidR="00B4201A">
        <w:rPr>
          <w:rFonts w:ascii="Times New Roman" w:hAnsi="Times New Roman" w:cs="Times New Roman"/>
          <w:sz w:val="24"/>
          <w:szCs w:val="24"/>
        </w:rPr>
        <w:t>.</w:t>
      </w:r>
    </w:p>
    <w:p w14:paraId="6578E471" w14:textId="77777777" w:rsidR="00CE2F7F" w:rsidRPr="001754DE" w:rsidRDefault="00CE2F7F" w:rsidP="00D96732">
      <w:pPr>
        <w:spacing w:after="0"/>
        <w:ind w:firstLine="709"/>
        <w:jc w:val="both"/>
        <w:rPr>
          <w:highlight w:val="yellow"/>
        </w:rPr>
      </w:pPr>
    </w:p>
    <w:p w14:paraId="69C09EBD" w14:textId="74BE473A" w:rsidR="00135919" w:rsidRDefault="00F83FCB" w:rsidP="00F83FC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E0">
        <w:rPr>
          <w:rFonts w:ascii="Times New Roman" w:hAnsi="Times New Roman"/>
          <w:i/>
          <w:sz w:val="24"/>
          <w:szCs w:val="24"/>
        </w:rPr>
        <w:t xml:space="preserve">Математическая грамотность. </w:t>
      </w:r>
      <w:r w:rsidRPr="00DC0DE0">
        <w:rPr>
          <w:rFonts w:ascii="Times New Roman" w:hAnsi="Times New Roman"/>
          <w:sz w:val="24"/>
          <w:szCs w:val="24"/>
        </w:rPr>
        <w:t>Средний процент выполнения заданий данного направления по городу составил 5</w:t>
      </w:r>
      <w:r w:rsidR="00DC0DE0" w:rsidRPr="00DC0DE0">
        <w:rPr>
          <w:rFonts w:ascii="Times New Roman" w:hAnsi="Times New Roman"/>
          <w:sz w:val="24"/>
          <w:szCs w:val="24"/>
        </w:rPr>
        <w:t>5</w:t>
      </w:r>
      <w:r w:rsidRPr="00DC0DE0">
        <w:rPr>
          <w:rFonts w:ascii="Times New Roman" w:hAnsi="Times New Roman"/>
          <w:sz w:val="24"/>
          <w:szCs w:val="24"/>
        </w:rPr>
        <w:t xml:space="preserve">%. </w:t>
      </w:r>
      <w:r w:rsidRPr="00DC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данные означают, что </w:t>
      </w:r>
      <w:r w:rsidR="00DC0DE0" w:rsidRPr="00DC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более </w:t>
      </w:r>
      <w:r w:rsidRPr="00DC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</w:t>
      </w:r>
      <w:r w:rsidR="00DC0DE0" w:rsidRPr="00DC0DE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C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DE0" w:rsidRPr="00DC0D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8-х классов</w:t>
      </w:r>
      <w:r w:rsidRPr="00DC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DE0">
        <w:rPr>
          <w:rFonts w:ascii="Times New Roman" w:hAnsi="Times New Roman" w:cs="Times New Roman"/>
          <w:sz w:val="24"/>
          <w:szCs w:val="24"/>
        </w:rPr>
        <w:t xml:space="preserve">способны мыслить математически, знают и используют математические понятия, факты, процедуры для описания, объяснения и предсказания явлений. Они применяют математические знания для решения задач в разнообразных практических </w:t>
      </w:r>
      <w:r w:rsidRPr="00135919">
        <w:rPr>
          <w:rFonts w:ascii="Times New Roman" w:hAnsi="Times New Roman" w:cs="Times New Roman"/>
          <w:sz w:val="24"/>
          <w:szCs w:val="24"/>
        </w:rPr>
        <w:t xml:space="preserve">контекстах. В то же время </w:t>
      </w:r>
      <w:r w:rsidR="00135919" w:rsidRPr="00135919">
        <w:rPr>
          <w:rFonts w:ascii="Times New Roman" w:hAnsi="Times New Roman" w:cs="Times New Roman"/>
          <w:sz w:val="24"/>
          <w:szCs w:val="24"/>
        </w:rPr>
        <w:t xml:space="preserve">от 53% до </w:t>
      </w:r>
      <w:r w:rsidR="00DC0DE0" w:rsidRPr="00135919">
        <w:rPr>
          <w:rFonts w:ascii="Times New Roman" w:hAnsi="Times New Roman"/>
          <w:sz w:val="24"/>
          <w:szCs w:val="24"/>
        </w:rPr>
        <w:t>55</w:t>
      </w:r>
      <w:r w:rsidRPr="00135919">
        <w:rPr>
          <w:rFonts w:ascii="Times New Roman" w:hAnsi="Times New Roman"/>
          <w:sz w:val="24"/>
          <w:szCs w:val="24"/>
        </w:rPr>
        <w:t xml:space="preserve">% учащихся испытывают трудности при работе с </w:t>
      </w:r>
      <w:r w:rsidR="00135919" w:rsidRPr="00135919">
        <w:rPr>
          <w:rFonts w:ascii="Times New Roman" w:hAnsi="Times New Roman"/>
          <w:sz w:val="24"/>
          <w:szCs w:val="24"/>
        </w:rPr>
        <w:t xml:space="preserve">геометрическими фигурами (определение соотношение сторон, вычисление площади, </w:t>
      </w:r>
      <w:r w:rsidR="00135919" w:rsidRPr="00135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одних единиц измерения площади в другие).</w:t>
      </w:r>
    </w:p>
    <w:p w14:paraId="355F4016" w14:textId="77777777" w:rsidR="00135919" w:rsidRDefault="00135919" w:rsidP="00F83FC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0CFBCB" w14:textId="52FEACD8" w:rsidR="0046230D" w:rsidRPr="00135919" w:rsidRDefault="0046230D" w:rsidP="00F83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35919">
        <w:rPr>
          <w:rFonts w:ascii="Times New Roman" w:hAnsi="Times New Roman" w:cs="Times New Roman"/>
          <w:i/>
          <w:iCs/>
          <w:sz w:val="24"/>
          <w:szCs w:val="24"/>
        </w:rPr>
        <w:t>Финансовая грамотность</w:t>
      </w:r>
      <w:r w:rsidR="0013591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35919">
        <w:rPr>
          <w:rFonts w:ascii="Times New Roman" w:hAnsi="Times New Roman" w:cs="Times New Roman"/>
          <w:sz w:val="24"/>
          <w:szCs w:val="24"/>
        </w:rPr>
        <w:t xml:space="preserve">Полученные результаты по данному направлению свидетельствуют, что 46% восьмиклассников </w:t>
      </w:r>
      <w:r w:rsidR="00135919" w:rsidRPr="00135919">
        <w:rPr>
          <w:rFonts w:ascii="Times New Roman" w:hAnsi="Times New Roman" w:cs="Times New Roman"/>
          <w:sz w:val="24"/>
          <w:szCs w:val="24"/>
        </w:rPr>
        <w:t>зна</w:t>
      </w:r>
      <w:r w:rsidR="00135919">
        <w:rPr>
          <w:rFonts w:ascii="Times New Roman" w:hAnsi="Times New Roman" w:cs="Times New Roman"/>
          <w:sz w:val="24"/>
          <w:szCs w:val="24"/>
        </w:rPr>
        <w:t>ют</w:t>
      </w:r>
      <w:r w:rsidR="00135919" w:rsidRPr="00135919">
        <w:rPr>
          <w:rFonts w:ascii="Times New Roman" w:hAnsi="Times New Roman" w:cs="Times New Roman"/>
          <w:sz w:val="24"/>
          <w:szCs w:val="24"/>
        </w:rPr>
        <w:t xml:space="preserve"> и понима</w:t>
      </w:r>
      <w:r w:rsidR="00135919">
        <w:rPr>
          <w:rFonts w:ascii="Times New Roman" w:hAnsi="Times New Roman" w:cs="Times New Roman"/>
          <w:sz w:val="24"/>
          <w:szCs w:val="24"/>
        </w:rPr>
        <w:t>ют</w:t>
      </w:r>
      <w:r w:rsidR="00135919" w:rsidRPr="00135919">
        <w:rPr>
          <w:rFonts w:ascii="Times New Roman" w:hAnsi="Times New Roman" w:cs="Times New Roman"/>
          <w:sz w:val="24"/>
          <w:szCs w:val="24"/>
        </w:rPr>
        <w:t xml:space="preserve"> финансовы</w:t>
      </w:r>
      <w:r w:rsidR="00135919">
        <w:rPr>
          <w:rFonts w:ascii="Times New Roman" w:hAnsi="Times New Roman" w:cs="Times New Roman"/>
          <w:sz w:val="24"/>
          <w:szCs w:val="24"/>
        </w:rPr>
        <w:t>е</w:t>
      </w:r>
      <w:r w:rsidR="00135919" w:rsidRPr="00135919">
        <w:rPr>
          <w:rFonts w:ascii="Times New Roman" w:hAnsi="Times New Roman" w:cs="Times New Roman"/>
          <w:sz w:val="24"/>
          <w:szCs w:val="24"/>
        </w:rPr>
        <w:t xml:space="preserve"> термин</w:t>
      </w:r>
      <w:r w:rsidR="00135919">
        <w:rPr>
          <w:rFonts w:ascii="Times New Roman" w:hAnsi="Times New Roman" w:cs="Times New Roman"/>
          <w:sz w:val="24"/>
          <w:szCs w:val="24"/>
        </w:rPr>
        <w:t>ы</w:t>
      </w:r>
      <w:r w:rsidR="00F43C2D">
        <w:rPr>
          <w:rFonts w:ascii="Times New Roman" w:hAnsi="Times New Roman" w:cs="Times New Roman"/>
          <w:sz w:val="24"/>
          <w:szCs w:val="24"/>
        </w:rPr>
        <w:t xml:space="preserve"> и </w:t>
      </w:r>
      <w:r w:rsidRPr="00135919">
        <w:rPr>
          <w:rFonts w:ascii="Times New Roman" w:hAnsi="Times New Roman" w:cs="Times New Roman"/>
          <w:sz w:val="24"/>
          <w:szCs w:val="24"/>
        </w:rPr>
        <w:t>поняти</w:t>
      </w:r>
      <w:r w:rsidR="00135919">
        <w:rPr>
          <w:rFonts w:ascii="Times New Roman" w:hAnsi="Times New Roman" w:cs="Times New Roman"/>
          <w:sz w:val="24"/>
          <w:szCs w:val="24"/>
        </w:rPr>
        <w:t>я</w:t>
      </w:r>
      <w:r w:rsidR="00F43C2D">
        <w:rPr>
          <w:rFonts w:ascii="Times New Roman" w:hAnsi="Times New Roman" w:cs="Times New Roman"/>
          <w:sz w:val="24"/>
          <w:szCs w:val="24"/>
        </w:rPr>
        <w:t xml:space="preserve">, владеют навыками, необходимыми для </w:t>
      </w:r>
      <w:r w:rsidR="00F43C2D" w:rsidRPr="00135919">
        <w:rPr>
          <w:rFonts w:ascii="Times New Roman" w:hAnsi="Times New Roman" w:cs="Times New Roman"/>
          <w:sz w:val="24"/>
          <w:szCs w:val="24"/>
        </w:rPr>
        <w:t>приняти</w:t>
      </w:r>
      <w:r w:rsidR="00F43C2D">
        <w:rPr>
          <w:rFonts w:ascii="Times New Roman" w:hAnsi="Times New Roman" w:cs="Times New Roman"/>
          <w:sz w:val="24"/>
          <w:szCs w:val="24"/>
        </w:rPr>
        <w:t>я</w:t>
      </w:r>
      <w:r w:rsidR="00F43C2D" w:rsidRPr="00135919">
        <w:rPr>
          <w:rFonts w:ascii="Times New Roman" w:hAnsi="Times New Roman" w:cs="Times New Roman"/>
          <w:sz w:val="24"/>
          <w:szCs w:val="24"/>
        </w:rPr>
        <w:t xml:space="preserve"> эффективных решений в разнообразных финансовых ситуациях, способствующих улучшению финансового благополучия личности и общества</w:t>
      </w:r>
      <w:r w:rsidR="00F43C2D">
        <w:rPr>
          <w:rFonts w:ascii="Times New Roman" w:hAnsi="Times New Roman" w:cs="Times New Roman"/>
          <w:sz w:val="24"/>
          <w:szCs w:val="24"/>
        </w:rPr>
        <w:t xml:space="preserve">. При этом от 43% до 66% участников не умеют составлять бюджет, планировать и контролировать доходы и расходы, не владеют знаниями о </w:t>
      </w:r>
      <w:r w:rsidR="00F43C2D" w:rsidRPr="00135919">
        <w:rPr>
          <w:rFonts w:ascii="Times New Roman" w:hAnsi="Times New Roman" w:cs="Times New Roman"/>
          <w:sz w:val="24"/>
          <w:szCs w:val="24"/>
        </w:rPr>
        <w:t>финансовых риск</w:t>
      </w:r>
      <w:r w:rsidR="00F43C2D">
        <w:rPr>
          <w:rFonts w:ascii="Times New Roman" w:hAnsi="Times New Roman" w:cs="Times New Roman"/>
          <w:sz w:val="24"/>
          <w:szCs w:val="24"/>
        </w:rPr>
        <w:t xml:space="preserve">ах, умениями управлять ими, просчитывать выгоды, связанные с жизненными событиями, не принимают </w:t>
      </w:r>
      <w:r w:rsidRPr="00135919">
        <w:rPr>
          <w:rFonts w:ascii="Times New Roman" w:hAnsi="Times New Roman" w:cs="Times New Roman"/>
          <w:sz w:val="24"/>
          <w:szCs w:val="24"/>
        </w:rPr>
        <w:t>участия в экономической жизни.</w:t>
      </w:r>
    </w:p>
    <w:p w14:paraId="33016C73" w14:textId="7DD09B02" w:rsidR="00D96732" w:rsidRPr="001754DE" w:rsidRDefault="00D96732" w:rsidP="00D967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2CCFC73" w14:textId="16F77E3A" w:rsidR="00206C3A" w:rsidRDefault="00206C3A" w:rsidP="00D93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2019/20 учебном году межпредметная диагностика проводилась среди учащихся 6-х классов по 4 направлениям: читательская грамотность, математическая грамотность, естественнонаучная грамотность, компетентность в решении проблем.</w:t>
      </w:r>
    </w:p>
    <w:p w14:paraId="3FA288A2" w14:textId="5CA7DF63" w:rsidR="002F2A07" w:rsidRDefault="002F2A07" w:rsidP="00D93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A07">
        <w:rPr>
          <w:rFonts w:ascii="Times New Roman" w:hAnsi="Times New Roman" w:cs="Times New Roman"/>
          <w:sz w:val="24"/>
          <w:szCs w:val="24"/>
        </w:rPr>
        <w:t>При сравнительном анализе</w:t>
      </w:r>
      <w:r>
        <w:rPr>
          <w:rFonts w:ascii="Times New Roman" w:hAnsi="Times New Roman" w:cs="Times New Roman"/>
          <w:sz w:val="24"/>
          <w:szCs w:val="24"/>
        </w:rPr>
        <w:t xml:space="preserve"> выполнения МДР за два учебных года необходимо отметить, что читательская и математическая грамотность учащихся находится на одинаковом уровне.</w:t>
      </w:r>
    </w:p>
    <w:p w14:paraId="239C385E" w14:textId="0D76444C" w:rsidR="00655E83" w:rsidRPr="00470069" w:rsidRDefault="00655E83" w:rsidP="00655E83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470069">
        <w:rPr>
          <w:rFonts w:ascii="Times New Roman" w:hAnsi="Times New Roman" w:cs="Times New Roman"/>
          <w:sz w:val="16"/>
          <w:szCs w:val="16"/>
        </w:rPr>
        <w:t xml:space="preserve">Диаграмма </w:t>
      </w:r>
      <w:r>
        <w:rPr>
          <w:rFonts w:ascii="Times New Roman" w:hAnsi="Times New Roman" w:cs="Times New Roman"/>
          <w:sz w:val="16"/>
          <w:szCs w:val="16"/>
        </w:rPr>
        <w:t>5</w:t>
      </w:r>
    </w:p>
    <w:p w14:paraId="061824A5" w14:textId="6742913A" w:rsidR="00655E83" w:rsidRDefault="00655E83" w:rsidP="00655E83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</w:rPr>
      </w:pPr>
      <w:r w:rsidRPr="00470069">
        <w:rPr>
          <w:rFonts w:ascii="Times New Roman" w:hAnsi="Times New Roman" w:cs="Times New Roman"/>
          <w:i/>
          <w:iCs/>
        </w:rPr>
        <w:t xml:space="preserve">Средний процент выполнения заданий по </w:t>
      </w:r>
      <w:r>
        <w:rPr>
          <w:rFonts w:ascii="Times New Roman" w:hAnsi="Times New Roman" w:cs="Times New Roman"/>
          <w:i/>
          <w:iCs/>
        </w:rPr>
        <w:t>читательской и математической</w:t>
      </w:r>
      <w:r w:rsidRPr="00470069">
        <w:rPr>
          <w:rFonts w:ascii="Times New Roman" w:hAnsi="Times New Roman" w:cs="Times New Roman"/>
          <w:i/>
          <w:iCs/>
        </w:rPr>
        <w:t xml:space="preserve"> грамотности</w:t>
      </w:r>
    </w:p>
    <w:p w14:paraId="2F31C696" w14:textId="5AFBB9EA" w:rsidR="00655E83" w:rsidRDefault="00655E83" w:rsidP="00655E8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за два учебных года</w:t>
      </w:r>
    </w:p>
    <w:p w14:paraId="3A62A1D8" w14:textId="3CF94EE0" w:rsidR="00206C3A" w:rsidRDefault="00206C3A" w:rsidP="00206C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53CDF4" wp14:editId="7404D573">
            <wp:extent cx="4743450" cy="1571625"/>
            <wp:effectExtent l="0" t="0" r="0" b="0"/>
            <wp:docPr id="14" name="Диаграмма 1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86E68496-3C0C-4B84-9430-FB854FB788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4CACFE8" w14:textId="77777777" w:rsidR="00206C3A" w:rsidRDefault="00206C3A" w:rsidP="00D93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E709E4" w14:textId="704ED878" w:rsidR="002F2A07" w:rsidRDefault="002F2A07" w:rsidP="00D93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BBA74" w14:textId="432A0F87" w:rsidR="003747D9" w:rsidRPr="002F2A07" w:rsidRDefault="002F2A07" w:rsidP="00D93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A07">
        <w:rPr>
          <w:rFonts w:ascii="Times New Roman" w:hAnsi="Times New Roman" w:cs="Times New Roman"/>
          <w:sz w:val="24"/>
          <w:szCs w:val="24"/>
        </w:rPr>
        <w:t xml:space="preserve"> </w:t>
      </w:r>
      <w:r w:rsidR="00D9381F" w:rsidRPr="002F2A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47D9" w:rsidRPr="002F2A07" w:rsidSect="002700AF">
      <w:footerReference w:type="default" r:id="rId16"/>
      <w:pgSz w:w="11906" w:h="16838"/>
      <w:pgMar w:top="1134" w:right="99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08EC2" w14:textId="77777777" w:rsidR="00FB3D29" w:rsidRDefault="00FB3D29" w:rsidP="004C781E">
      <w:pPr>
        <w:spacing w:after="0" w:line="240" w:lineRule="auto"/>
      </w:pPr>
      <w:r>
        <w:separator/>
      </w:r>
    </w:p>
  </w:endnote>
  <w:endnote w:type="continuationSeparator" w:id="0">
    <w:p w14:paraId="693B1856" w14:textId="77777777" w:rsidR="00FB3D29" w:rsidRDefault="00FB3D29" w:rsidP="004C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158071"/>
      <w:docPartObj>
        <w:docPartGallery w:val="Page Numbers (Bottom of Page)"/>
        <w:docPartUnique/>
      </w:docPartObj>
    </w:sdtPr>
    <w:sdtEndPr/>
    <w:sdtContent>
      <w:p w14:paraId="1136E8A3" w14:textId="16D68922" w:rsidR="001C5377" w:rsidRDefault="001C53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68C">
          <w:rPr>
            <w:noProof/>
          </w:rPr>
          <w:t>12</w:t>
        </w:r>
        <w:r>
          <w:fldChar w:fldCharType="end"/>
        </w:r>
      </w:p>
    </w:sdtContent>
  </w:sdt>
  <w:p w14:paraId="182638E6" w14:textId="77777777" w:rsidR="001C5377" w:rsidRDefault="001C53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056F6" w14:textId="77777777" w:rsidR="00FB3D29" w:rsidRDefault="00FB3D29" w:rsidP="004C781E">
      <w:pPr>
        <w:spacing w:after="0" w:line="240" w:lineRule="auto"/>
      </w:pPr>
      <w:r>
        <w:separator/>
      </w:r>
    </w:p>
  </w:footnote>
  <w:footnote w:type="continuationSeparator" w:id="0">
    <w:p w14:paraId="1771963C" w14:textId="77777777" w:rsidR="00FB3D29" w:rsidRDefault="00FB3D29" w:rsidP="004C7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4F0"/>
    <w:multiLevelType w:val="hybridMultilevel"/>
    <w:tmpl w:val="418E2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711A"/>
    <w:multiLevelType w:val="hybridMultilevel"/>
    <w:tmpl w:val="DAFE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A7C47"/>
    <w:multiLevelType w:val="multilevel"/>
    <w:tmpl w:val="04EC3C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6A1003"/>
    <w:multiLevelType w:val="multilevel"/>
    <w:tmpl w:val="B8808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07A8B"/>
    <w:multiLevelType w:val="hybridMultilevel"/>
    <w:tmpl w:val="14CE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62ECE"/>
    <w:multiLevelType w:val="hybridMultilevel"/>
    <w:tmpl w:val="54C8D2B2"/>
    <w:lvl w:ilvl="0" w:tplc="7E98F462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23DB8"/>
    <w:multiLevelType w:val="hybridMultilevel"/>
    <w:tmpl w:val="F74807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367F77"/>
    <w:multiLevelType w:val="multilevel"/>
    <w:tmpl w:val="D382D4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16B25D5"/>
    <w:multiLevelType w:val="hybridMultilevel"/>
    <w:tmpl w:val="4350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57161"/>
    <w:multiLevelType w:val="hybridMultilevel"/>
    <w:tmpl w:val="E1AAE0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467A1C"/>
    <w:multiLevelType w:val="hybridMultilevel"/>
    <w:tmpl w:val="D124CA7C"/>
    <w:lvl w:ilvl="0" w:tplc="07A6A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03F32"/>
    <w:multiLevelType w:val="hybridMultilevel"/>
    <w:tmpl w:val="B4AEF12C"/>
    <w:lvl w:ilvl="0" w:tplc="3394067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3802458"/>
    <w:multiLevelType w:val="hybridMultilevel"/>
    <w:tmpl w:val="EF3A0988"/>
    <w:lvl w:ilvl="0" w:tplc="C598F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05CDC"/>
    <w:multiLevelType w:val="multilevel"/>
    <w:tmpl w:val="D382D4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583B1FA5"/>
    <w:multiLevelType w:val="hybridMultilevel"/>
    <w:tmpl w:val="7898D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A036240"/>
    <w:multiLevelType w:val="hybridMultilevel"/>
    <w:tmpl w:val="E00A6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704B3"/>
    <w:multiLevelType w:val="hybridMultilevel"/>
    <w:tmpl w:val="0CBABC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1C3533"/>
    <w:multiLevelType w:val="hybridMultilevel"/>
    <w:tmpl w:val="7E6431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8A54F32"/>
    <w:multiLevelType w:val="multilevel"/>
    <w:tmpl w:val="B8808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E5C93"/>
    <w:multiLevelType w:val="hybridMultilevel"/>
    <w:tmpl w:val="040A5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11D6B"/>
    <w:multiLevelType w:val="hybridMultilevel"/>
    <w:tmpl w:val="75F6C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23238"/>
    <w:multiLevelType w:val="hybridMultilevel"/>
    <w:tmpl w:val="04AC7E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5CA0A3E"/>
    <w:multiLevelType w:val="multilevel"/>
    <w:tmpl w:val="4CD87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ECC26B4"/>
    <w:multiLevelType w:val="multilevel"/>
    <w:tmpl w:val="E0FEFA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F047F96"/>
    <w:multiLevelType w:val="hybridMultilevel"/>
    <w:tmpl w:val="CE8EA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6"/>
  </w:num>
  <w:num w:numId="5">
    <w:abstractNumId w:val="16"/>
  </w:num>
  <w:num w:numId="6">
    <w:abstractNumId w:val="21"/>
  </w:num>
  <w:num w:numId="7">
    <w:abstractNumId w:val="17"/>
  </w:num>
  <w:num w:numId="8">
    <w:abstractNumId w:val="7"/>
  </w:num>
  <w:num w:numId="9">
    <w:abstractNumId w:val="13"/>
  </w:num>
  <w:num w:numId="10">
    <w:abstractNumId w:val="22"/>
  </w:num>
  <w:num w:numId="11">
    <w:abstractNumId w:val="18"/>
  </w:num>
  <w:num w:numId="12">
    <w:abstractNumId w:val="3"/>
  </w:num>
  <w:num w:numId="13">
    <w:abstractNumId w:val="5"/>
  </w:num>
  <w:num w:numId="14">
    <w:abstractNumId w:val="1"/>
  </w:num>
  <w:num w:numId="15">
    <w:abstractNumId w:val="10"/>
  </w:num>
  <w:num w:numId="16">
    <w:abstractNumId w:val="23"/>
  </w:num>
  <w:num w:numId="17">
    <w:abstractNumId w:val="2"/>
  </w:num>
  <w:num w:numId="18">
    <w:abstractNumId w:val="24"/>
  </w:num>
  <w:num w:numId="19">
    <w:abstractNumId w:val="11"/>
  </w:num>
  <w:num w:numId="20">
    <w:abstractNumId w:val="9"/>
  </w:num>
  <w:num w:numId="21">
    <w:abstractNumId w:val="20"/>
  </w:num>
  <w:num w:numId="22">
    <w:abstractNumId w:val="0"/>
  </w:num>
  <w:num w:numId="23">
    <w:abstractNumId w:val="8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D6"/>
    <w:rsid w:val="00000331"/>
    <w:rsid w:val="0000325C"/>
    <w:rsid w:val="00003D07"/>
    <w:rsid w:val="000044ED"/>
    <w:rsid w:val="00006B4C"/>
    <w:rsid w:val="000157AB"/>
    <w:rsid w:val="00016BE5"/>
    <w:rsid w:val="00026DA6"/>
    <w:rsid w:val="00032C0B"/>
    <w:rsid w:val="00032CA6"/>
    <w:rsid w:val="00033C9A"/>
    <w:rsid w:val="00037F04"/>
    <w:rsid w:val="0004248F"/>
    <w:rsid w:val="00044743"/>
    <w:rsid w:val="0004797D"/>
    <w:rsid w:val="00052043"/>
    <w:rsid w:val="00052F27"/>
    <w:rsid w:val="000625C9"/>
    <w:rsid w:val="00062B47"/>
    <w:rsid w:val="00064D2C"/>
    <w:rsid w:val="000654F2"/>
    <w:rsid w:val="00072C8D"/>
    <w:rsid w:val="00074223"/>
    <w:rsid w:val="000744B8"/>
    <w:rsid w:val="000801D1"/>
    <w:rsid w:val="000873D2"/>
    <w:rsid w:val="00090887"/>
    <w:rsid w:val="00093415"/>
    <w:rsid w:val="00095E1F"/>
    <w:rsid w:val="000978E0"/>
    <w:rsid w:val="000A101C"/>
    <w:rsid w:val="000A3EB3"/>
    <w:rsid w:val="000A4341"/>
    <w:rsid w:val="000A4560"/>
    <w:rsid w:val="000A4EC4"/>
    <w:rsid w:val="000B26A1"/>
    <w:rsid w:val="000B56F0"/>
    <w:rsid w:val="000C143B"/>
    <w:rsid w:val="000C1624"/>
    <w:rsid w:val="000C29CA"/>
    <w:rsid w:val="000C3493"/>
    <w:rsid w:val="000C595F"/>
    <w:rsid w:val="000C7538"/>
    <w:rsid w:val="000C75FF"/>
    <w:rsid w:val="000C7DBD"/>
    <w:rsid w:val="000D271F"/>
    <w:rsid w:val="000D4EA2"/>
    <w:rsid w:val="000D5861"/>
    <w:rsid w:val="000D61E2"/>
    <w:rsid w:val="000D6A9D"/>
    <w:rsid w:val="000D74EA"/>
    <w:rsid w:val="000D7628"/>
    <w:rsid w:val="000E0AC6"/>
    <w:rsid w:val="000E1CBB"/>
    <w:rsid w:val="000E2A9F"/>
    <w:rsid w:val="000E7027"/>
    <w:rsid w:val="000F1C78"/>
    <w:rsid w:val="000F2C92"/>
    <w:rsid w:val="000F46CD"/>
    <w:rsid w:val="000F562C"/>
    <w:rsid w:val="000F6432"/>
    <w:rsid w:val="001007DF"/>
    <w:rsid w:val="00102D2E"/>
    <w:rsid w:val="001071C5"/>
    <w:rsid w:val="0011287D"/>
    <w:rsid w:val="00112D3F"/>
    <w:rsid w:val="00135919"/>
    <w:rsid w:val="00135BEE"/>
    <w:rsid w:val="00145B86"/>
    <w:rsid w:val="00145E58"/>
    <w:rsid w:val="00146308"/>
    <w:rsid w:val="00150340"/>
    <w:rsid w:val="00150B48"/>
    <w:rsid w:val="00150B4E"/>
    <w:rsid w:val="00153E12"/>
    <w:rsid w:val="001544CD"/>
    <w:rsid w:val="0015498A"/>
    <w:rsid w:val="001559D4"/>
    <w:rsid w:val="0015750A"/>
    <w:rsid w:val="001579C1"/>
    <w:rsid w:val="00160C8E"/>
    <w:rsid w:val="00161869"/>
    <w:rsid w:val="0016522A"/>
    <w:rsid w:val="00170489"/>
    <w:rsid w:val="00171E90"/>
    <w:rsid w:val="001754DE"/>
    <w:rsid w:val="00181FBB"/>
    <w:rsid w:val="00182AA4"/>
    <w:rsid w:val="00183245"/>
    <w:rsid w:val="00193CFC"/>
    <w:rsid w:val="00197753"/>
    <w:rsid w:val="001A1DCD"/>
    <w:rsid w:val="001B1986"/>
    <w:rsid w:val="001C02D4"/>
    <w:rsid w:val="001C09C6"/>
    <w:rsid w:val="001C2DA0"/>
    <w:rsid w:val="001C52EF"/>
    <w:rsid w:val="001C5377"/>
    <w:rsid w:val="001D0443"/>
    <w:rsid w:val="001D12A1"/>
    <w:rsid w:val="001D6ACB"/>
    <w:rsid w:val="001E468E"/>
    <w:rsid w:val="001E562C"/>
    <w:rsid w:val="001F0E00"/>
    <w:rsid w:val="001F35F6"/>
    <w:rsid w:val="001F7B0C"/>
    <w:rsid w:val="00200654"/>
    <w:rsid w:val="00205F25"/>
    <w:rsid w:val="00206C3A"/>
    <w:rsid w:val="00210482"/>
    <w:rsid w:val="002201BD"/>
    <w:rsid w:val="00220F9F"/>
    <w:rsid w:val="00221729"/>
    <w:rsid w:val="002239AB"/>
    <w:rsid w:val="00230E10"/>
    <w:rsid w:val="002334EF"/>
    <w:rsid w:val="00233F0E"/>
    <w:rsid w:val="00234464"/>
    <w:rsid w:val="0023755A"/>
    <w:rsid w:val="002416D0"/>
    <w:rsid w:val="00247A3C"/>
    <w:rsid w:val="0025093B"/>
    <w:rsid w:val="00250CF3"/>
    <w:rsid w:val="0025342B"/>
    <w:rsid w:val="00260E83"/>
    <w:rsid w:val="00261ABC"/>
    <w:rsid w:val="00264916"/>
    <w:rsid w:val="00267FA7"/>
    <w:rsid w:val="002700AF"/>
    <w:rsid w:val="00270ADA"/>
    <w:rsid w:val="00271CD4"/>
    <w:rsid w:val="002720F0"/>
    <w:rsid w:val="00274F59"/>
    <w:rsid w:val="00281BFA"/>
    <w:rsid w:val="00292E84"/>
    <w:rsid w:val="002943D6"/>
    <w:rsid w:val="00296988"/>
    <w:rsid w:val="002A28FC"/>
    <w:rsid w:val="002A5CF3"/>
    <w:rsid w:val="002B38CC"/>
    <w:rsid w:val="002C02DB"/>
    <w:rsid w:val="002C399A"/>
    <w:rsid w:val="002C5A30"/>
    <w:rsid w:val="002D5FBD"/>
    <w:rsid w:val="002E1142"/>
    <w:rsid w:val="002E5207"/>
    <w:rsid w:val="002E716A"/>
    <w:rsid w:val="002F103F"/>
    <w:rsid w:val="002F2A07"/>
    <w:rsid w:val="002F7CAF"/>
    <w:rsid w:val="00300F44"/>
    <w:rsid w:val="0033076A"/>
    <w:rsid w:val="00330D8F"/>
    <w:rsid w:val="003331B0"/>
    <w:rsid w:val="00333814"/>
    <w:rsid w:val="0034183F"/>
    <w:rsid w:val="00341F71"/>
    <w:rsid w:val="00345424"/>
    <w:rsid w:val="003569EB"/>
    <w:rsid w:val="003571FB"/>
    <w:rsid w:val="003609D1"/>
    <w:rsid w:val="00361E6A"/>
    <w:rsid w:val="003625CB"/>
    <w:rsid w:val="00362B8F"/>
    <w:rsid w:val="0036386F"/>
    <w:rsid w:val="00365C1C"/>
    <w:rsid w:val="00371C79"/>
    <w:rsid w:val="00371D04"/>
    <w:rsid w:val="003747D9"/>
    <w:rsid w:val="003840BF"/>
    <w:rsid w:val="00385CA8"/>
    <w:rsid w:val="0039217A"/>
    <w:rsid w:val="00393923"/>
    <w:rsid w:val="00394F8B"/>
    <w:rsid w:val="00397201"/>
    <w:rsid w:val="003A01C4"/>
    <w:rsid w:val="003A223A"/>
    <w:rsid w:val="003A2AB4"/>
    <w:rsid w:val="003A3C6D"/>
    <w:rsid w:val="003A5BFB"/>
    <w:rsid w:val="003B02CA"/>
    <w:rsid w:val="003B15B6"/>
    <w:rsid w:val="003B5360"/>
    <w:rsid w:val="003C2DC0"/>
    <w:rsid w:val="003C4524"/>
    <w:rsid w:val="003D0271"/>
    <w:rsid w:val="003D0A3E"/>
    <w:rsid w:val="003D151C"/>
    <w:rsid w:val="003D578A"/>
    <w:rsid w:val="003E2947"/>
    <w:rsid w:val="003E64F3"/>
    <w:rsid w:val="003F3A93"/>
    <w:rsid w:val="003F74E8"/>
    <w:rsid w:val="003F7F17"/>
    <w:rsid w:val="00400C18"/>
    <w:rsid w:val="00404D8B"/>
    <w:rsid w:val="00406319"/>
    <w:rsid w:val="00407652"/>
    <w:rsid w:val="0041039F"/>
    <w:rsid w:val="004111A6"/>
    <w:rsid w:val="004112B1"/>
    <w:rsid w:val="00433DC5"/>
    <w:rsid w:val="004352FA"/>
    <w:rsid w:val="00437C93"/>
    <w:rsid w:val="004412CF"/>
    <w:rsid w:val="00442F66"/>
    <w:rsid w:val="004435DF"/>
    <w:rsid w:val="00443832"/>
    <w:rsid w:val="00450393"/>
    <w:rsid w:val="0045611D"/>
    <w:rsid w:val="00457983"/>
    <w:rsid w:val="00457C8B"/>
    <w:rsid w:val="00460111"/>
    <w:rsid w:val="0046230D"/>
    <w:rsid w:val="00464262"/>
    <w:rsid w:val="004662F7"/>
    <w:rsid w:val="00466E4F"/>
    <w:rsid w:val="00470069"/>
    <w:rsid w:val="004725C2"/>
    <w:rsid w:val="00474A18"/>
    <w:rsid w:val="00480AD0"/>
    <w:rsid w:val="0048165C"/>
    <w:rsid w:val="00482255"/>
    <w:rsid w:val="00492A4B"/>
    <w:rsid w:val="00494161"/>
    <w:rsid w:val="004A1F0D"/>
    <w:rsid w:val="004A2276"/>
    <w:rsid w:val="004A793F"/>
    <w:rsid w:val="004B3818"/>
    <w:rsid w:val="004B4558"/>
    <w:rsid w:val="004B61A3"/>
    <w:rsid w:val="004C0B4A"/>
    <w:rsid w:val="004C1084"/>
    <w:rsid w:val="004C7748"/>
    <w:rsid w:val="004C781E"/>
    <w:rsid w:val="004D427F"/>
    <w:rsid w:val="004D436F"/>
    <w:rsid w:val="004D4745"/>
    <w:rsid w:val="004D58A7"/>
    <w:rsid w:val="004E19B2"/>
    <w:rsid w:val="004F1AC2"/>
    <w:rsid w:val="004F3E7E"/>
    <w:rsid w:val="004F4B27"/>
    <w:rsid w:val="005031DB"/>
    <w:rsid w:val="0050368C"/>
    <w:rsid w:val="00510871"/>
    <w:rsid w:val="0051263E"/>
    <w:rsid w:val="0051717B"/>
    <w:rsid w:val="00523EA5"/>
    <w:rsid w:val="0052472D"/>
    <w:rsid w:val="005263B1"/>
    <w:rsid w:val="00531DD8"/>
    <w:rsid w:val="00537539"/>
    <w:rsid w:val="00540C08"/>
    <w:rsid w:val="0054437B"/>
    <w:rsid w:val="005514F7"/>
    <w:rsid w:val="005519DA"/>
    <w:rsid w:val="00552EDF"/>
    <w:rsid w:val="00554251"/>
    <w:rsid w:val="005542C9"/>
    <w:rsid w:val="005550D7"/>
    <w:rsid w:val="00555E04"/>
    <w:rsid w:val="00557EC2"/>
    <w:rsid w:val="00560388"/>
    <w:rsid w:val="00562271"/>
    <w:rsid w:val="00563633"/>
    <w:rsid w:val="00563E48"/>
    <w:rsid w:val="005645A1"/>
    <w:rsid w:val="00566008"/>
    <w:rsid w:val="00571548"/>
    <w:rsid w:val="005729A1"/>
    <w:rsid w:val="00572DD5"/>
    <w:rsid w:val="00574442"/>
    <w:rsid w:val="005769FA"/>
    <w:rsid w:val="005809FF"/>
    <w:rsid w:val="00582C12"/>
    <w:rsid w:val="00585598"/>
    <w:rsid w:val="00586079"/>
    <w:rsid w:val="0059037E"/>
    <w:rsid w:val="00594796"/>
    <w:rsid w:val="00596048"/>
    <w:rsid w:val="00596DC0"/>
    <w:rsid w:val="0059784A"/>
    <w:rsid w:val="005A3999"/>
    <w:rsid w:val="005B3F52"/>
    <w:rsid w:val="005B5D6D"/>
    <w:rsid w:val="005C1B61"/>
    <w:rsid w:val="005C5893"/>
    <w:rsid w:val="005C69FE"/>
    <w:rsid w:val="005D43CB"/>
    <w:rsid w:val="005E4784"/>
    <w:rsid w:val="005E7036"/>
    <w:rsid w:val="005F12BA"/>
    <w:rsid w:val="005F45CD"/>
    <w:rsid w:val="005F47B2"/>
    <w:rsid w:val="00600B0F"/>
    <w:rsid w:val="00606719"/>
    <w:rsid w:val="006133D2"/>
    <w:rsid w:val="00615E7B"/>
    <w:rsid w:val="006200EF"/>
    <w:rsid w:val="00621F28"/>
    <w:rsid w:val="00626259"/>
    <w:rsid w:val="00630586"/>
    <w:rsid w:val="006313DC"/>
    <w:rsid w:val="00634A22"/>
    <w:rsid w:val="00635095"/>
    <w:rsid w:val="006362FB"/>
    <w:rsid w:val="00642835"/>
    <w:rsid w:val="00643371"/>
    <w:rsid w:val="00647269"/>
    <w:rsid w:val="00655E83"/>
    <w:rsid w:val="00657E2A"/>
    <w:rsid w:val="00662726"/>
    <w:rsid w:val="0066320B"/>
    <w:rsid w:val="00663C93"/>
    <w:rsid w:val="006721CA"/>
    <w:rsid w:val="006762C1"/>
    <w:rsid w:val="00680252"/>
    <w:rsid w:val="00681516"/>
    <w:rsid w:val="00681E85"/>
    <w:rsid w:val="00683222"/>
    <w:rsid w:val="00683437"/>
    <w:rsid w:val="00686841"/>
    <w:rsid w:val="00687E59"/>
    <w:rsid w:val="00690497"/>
    <w:rsid w:val="00690F2A"/>
    <w:rsid w:val="00693A65"/>
    <w:rsid w:val="00694073"/>
    <w:rsid w:val="00694E72"/>
    <w:rsid w:val="006A40F1"/>
    <w:rsid w:val="006A52C8"/>
    <w:rsid w:val="006C055B"/>
    <w:rsid w:val="006C2523"/>
    <w:rsid w:val="006C3E00"/>
    <w:rsid w:val="006C6241"/>
    <w:rsid w:val="006D190E"/>
    <w:rsid w:val="006D72FE"/>
    <w:rsid w:val="006D735A"/>
    <w:rsid w:val="006F09CF"/>
    <w:rsid w:val="006F662E"/>
    <w:rsid w:val="006F76A9"/>
    <w:rsid w:val="00700844"/>
    <w:rsid w:val="0070348D"/>
    <w:rsid w:val="00705315"/>
    <w:rsid w:val="00705B96"/>
    <w:rsid w:val="007070F1"/>
    <w:rsid w:val="00712693"/>
    <w:rsid w:val="00716B2F"/>
    <w:rsid w:val="0071737C"/>
    <w:rsid w:val="00721F0E"/>
    <w:rsid w:val="007220B9"/>
    <w:rsid w:val="0073079B"/>
    <w:rsid w:val="00732BBB"/>
    <w:rsid w:val="00735BA1"/>
    <w:rsid w:val="0073640A"/>
    <w:rsid w:val="00740AC8"/>
    <w:rsid w:val="00742051"/>
    <w:rsid w:val="0074235A"/>
    <w:rsid w:val="0074537A"/>
    <w:rsid w:val="00747FA8"/>
    <w:rsid w:val="0075107F"/>
    <w:rsid w:val="00752F38"/>
    <w:rsid w:val="007534AA"/>
    <w:rsid w:val="00756CE9"/>
    <w:rsid w:val="007626DF"/>
    <w:rsid w:val="00763FCD"/>
    <w:rsid w:val="00764ACE"/>
    <w:rsid w:val="00764FC8"/>
    <w:rsid w:val="00765268"/>
    <w:rsid w:val="00766F4C"/>
    <w:rsid w:val="0077571E"/>
    <w:rsid w:val="00777513"/>
    <w:rsid w:val="0078486D"/>
    <w:rsid w:val="0078673E"/>
    <w:rsid w:val="00787232"/>
    <w:rsid w:val="0079105A"/>
    <w:rsid w:val="00791289"/>
    <w:rsid w:val="0079177F"/>
    <w:rsid w:val="00792A8D"/>
    <w:rsid w:val="0079347F"/>
    <w:rsid w:val="00793D56"/>
    <w:rsid w:val="00793FDC"/>
    <w:rsid w:val="00795E1A"/>
    <w:rsid w:val="00796E4E"/>
    <w:rsid w:val="007A3129"/>
    <w:rsid w:val="007A45D6"/>
    <w:rsid w:val="007A7966"/>
    <w:rsid w:val="007B2069"/>
    <w:rsid w:val="007B2C79"/>
    <w:rsid w:val="007B5848"/>
    <w:rsid w:val="007B6B4B"/>
    <w:rsid w:val="007C0681"/>
    <w:rsid w:val="007D1EAB"/>
    <w:rsid w:val="007E02FB"/>
    <w:rsid w:val="007E3A0F"/>
    <w:rsid w:val="007E69F2"/>
    <w:rsid w:val="007F598B"/>
    <w:rsid w:val="00800380"/>
    <w:rsid w:val="00801A0D"/>
    <w:rsid w:val="0080239A"/>
    <w:rsid w:val="00806C9F"/>
    <w:rsid w:val="00807573"/>
    <w:rsid w:val="0081204C"/>
    <w:rsid w:val="0081355D"/>
    <w:rsid w:val="00814317"/>
    <w:rsid w:val="008204C3"/>
    <w:rsid w:val="008224C9"/>
    <w:rsid w:val="00823378"/>
    <w:rsid w:val="00823C9F"/>
    <w:rsid w:val="008259C0"/>
    <w:rsid w:val="00831F1F"/>
    <w:rsid w:val="00833038"/>
    <w:rsid w:val="00833677"/>
    <w:rsid w:val="00843CDC"/>
    <w:rsid w:val="00851F9D"/>
    <w:rsid w:val="00854125"/>
    <w:rsid w:val="0085500A"/>
    <w:rsid w:val="00855224"/>
    <w:rsid w:val="00861CD0"/>
    <w:rsid w:val="00861F55"/>
    <w:rsid w:val="008657CF"/>
    <w:rsid w:val="008676B6"/>
    <w:rsid w:val="00882A29"/>
    <w:rsid w:val="00885763"/>
    <w:rsid w:val="00885AC2"/>
    <w:rsid w:val="00886A59"/>
    <w:rsid w:val="0088727D"/>
    <w:rsid w:val="008901FD"/>
    <w:rsid w:val="0089165F"/>
    <w:rsid w:val="00893351"/>
    <w:rsid w:val="008A46BD"/>
    <w:rsid w:val="008A5AE3"/>
    <w:rsid w:val="008A7469"/>
    <w:rsid w:val="008A7803"/>
    <w:rsid w:val="008A7B34"/>
    <w:rsid w:val="008B2BC3"/>
    <w:rsid w:val="008B5CCF"/>
    <w:rsid w:val="008C36D9"/>
    <w:rsid w:val="008C7430"/>
    <w:rsid w:val="008D1657"/>
    <w:rsid w:val="008D1D97"/>
    <w:rsid w:val="008E07A2"/>
    <w:rsid w:val="008E092E"/>
    <w:rsid w:val="008E61ED"/>
    <w:rsid w:val="008F2815"/>
    <w:rsid w:val="008F3020"/>
    <w:rsid w:val="008F4E91"/>
    <w:rsid w:val="00910FB5"/>
    <w:rsid w:val="009111FD"/>
    <w:rsid w:val="00913F04"/>
    <w:rsid w:val="00920D1F"/>
    <w:rsid w:val="009229AC"/>
    <w:rsid w:val="00926590"/>
    <w:rsid w:val="00927CF1"/>
    <w:rsid w:val="00934664"/>
    <w:rsid w:val="0093466C"/>
    <w:rsid w:val="00937775"/>
    <w:rsid w:val="009404BF"/>
    <w:rsid w:val="009513BA"/>
    <w:rsid w:val="00951736"/>
    <w:rsid w:val="00955986"/>
    <w:rsid w:val="00956A07"/>
    <w:rsid w:val="009611AB"/>
    <w:rsid w:val="00961284"/>
    <w:rsid w:val="00962942"/>
    <w:rsid w:val="00976E60"/>
    <w:rsid w:val="00977468"/>
    <w:rsid w:val="00977865"/>
    <w:rsid w:val="00984C80"/>
    <w:rsid w:val="00986768"/>
    <w:rsid w:val="009901F3"/>
    <w:rsid w:val="0099194F"/>
    <w:rsid w:val="009919FB"/>
    <w:rsid w:val="00995FED"/>
    <w:rsid w:val="00996924"/>
    <w:rsid w:val="00996A2D"/>
    <w:rsid w:val="009A2BDF"/>
    <w:rsid w:val="009B617C"/>
    <w:rsid w:val="009B7418"/>
    <w:rsid w:val="009C7A3B"/>
    <w:rsid w:val="009D0D02"/>
    <w:rsid w:val="009D1447"/>
    <w:rsid w:val="009D493D"/>
    <w:rsid w:val="009E0246"/>
    <w:rsid w:val="009E0D7C"/>
    <w:rsid w:val="009E2B27"/>
    <w:rsid w:val="009F0970"/>
    <w:rsid w:val="009F5BF1"/>
    <w:rsid w:val="009F6C7D"/>
    <w:rsid w:val="00A00B42"/>
    <w:rsid w:val="00A0598F"/>
    <w:rsid w:val="00A07492"/>
    <w:rsid w:val="00A110CD"/>
    <w:rsid w:val="00A123AD"/>
    <w:rsid w:val="00A1438B"/>
    <w:rsid w:val="00A2030B"/>
    <w:rsid w:val="00A22F06"/>
    <w:rsid w:val="00A23BBC"/>
    <w:rsid w:val="00A23BDD"/>
    <w:rsid w:val="00A40556"/>
    <w:rsid w:val="00A447E1"/>
    <w:rsid w:val="00A44B73"/>
    <w:rsid w:val="00A50EA0"/>
    <w:rsid w:val="00A54B03"/>
    <w:rsid w:val="00A555F6"/>
    <w:rsid w:val="00A5764F"/>
    <w:rsid w:val="00A57FAC"/>
    <w:rsid w:val="00A60890"/>
    <w:rsid w:val="00A61257"/>
    <w:rsid w:val="00A657F5"/>
    <w:rsid w:val="00A664B0"/>
    <w:rsid w:val="00A67C50"/>
    <w:rsid w:val="00A72CDB"/>
    <w:rsid w:val="00A83445"/>
    <w:rsid w:val="00A83F3F"/>
    <w:rsid w:val="00A84FF1"/>
    <w:rsid w:val="00A87877"/>
    <w:rsid w:val="00A90426"/>
    <w:rsid w:val="00A96808"/>
    <w:rsid w:val="00A97468"/>
    <w:rsid w:val="00AA2189"/>
    <w:rsid w:val="00AB4E17"/>
    <w:rsid w:val="00AB5699"/>
    <w:rsid w:val="00AB5AD2"/>
    <w:rsid w:val="00AC109A"/>
    <w:rsid w:val="00AC37CD"/>
    <w:rsid w:val="00AD1513"/>
    <w:rsid w:val="00AD3CF8"/>
    <w:rsid w:val="00AD56B2"/>
    <w:rsid w:val="00AD618A"/>
    <w:rsid w:val="00AD635A"/>
    <w:rsid w:val="00AE5837"/>
    <w:rsid w:val="00AF1615"/>
    <w:rsid w:val="00AF259F"/>
    <w:rsid w:val="00AF2A5A"/>
    <w:rsid w:val="00B00DD6"/>
    <w:rsid w:val="00B041A7"/>
    <w:rsid w:val="00B05068"/>
    <w:rsid w:val="00B110B9"/>
    <w:rsid w:val="00B15A8D"/>
    <w:rsid w:val="00B15DD5"/>
    <w:rsid w:val="00B1743F"/>
    <w:rsid w:val="00B175EC"/>
    <w:rsid w:val="00B2090B"/>
    <w:rsid w:val="00B2343D"/>
    <w:rsid w:val="00B23B59"/>
    <w:rsid w:val="00B34662"/>
    <w:rsid w:val="00B3485C"/>
    <w:rsid w:val="00B36E49"/>
    <w:rsid w:val="00B4201A"/>
    <w:rsid w:val="00B462DF"/>
    <w:rsid w:val="00B46576"/>
    <w:rsid w:val="00B4664C"/>
    <w:rsid w:val="00B53182"/>
    <w:rsid w:val="00B61964"/>
    <w:rsid w:val="00B62C55"/>
    <w:rsid w:val="00B70EA4"/>
    <w:rsid w:val="00B7787F"/>
    <w:rsid w:val="00B85919"/>
    <w:rsid w:val="00B9136E"/>
    <w:rsid w:val="00B91F06"/>
    <w:rsid w:val="00B94F8C"/>
    <w:rsid w:val="00B9587F"/>
    <w:rsid w:val="00B95F10"/>
    <w:rsid w:val="00BA097B"/>
    <w:rsid w:val="00BA19A0"/>
    <w:rsid w:val="00BA2EF3"/>
    <w:rsid w:val="00BB31CD"/>
    <w:rsid w:val="00BB3508"/>
    <w:rsid w:val="00BB61A9"/>
    <w:rsid w:val="00BB74F9"/>
    <w:rsid w:val="00BB7E6D"/>
    <w:rsid w:val="00BC2235"/>
    <w:rsid w:val="00BC74A6"/>
    <w:rsid w:val="00BF0642"/>
    <w:rsid w:val="00BF4B21"/>
    <w:rsid w:val="00C03289"/>
    <w:rsid w:val="00C05950"/>
    <w:rsid w:val="00C05B61"/>
    <w:rsid w:val="00C1348C"/>
    <w:rsid w:val="00C13875"/>
    <w:rsid w:val="00C14BAB"/>
    <w:rsid w:val="00C155D4"/>
    <w:rsid w:val="00C171EF"/>
    <w:rsid w:val="00C21CC4"/>
    <w:rsid w:val="00C2306F"/>
    <w:rsid w:val="00C24C02"/>
    <w:rsid w:val="00C272F3"/>
    <w:rsid w:val="00C31257"/>
    <w:rsid w:val="00C33845"/>
    <w:rsid w:val="00C35118"/>
    <w:rsid w:val="00C53973"/>
    <w:rsid w:val="00C6282A"/>
    <w:rsid w:val="00C74C81"/>
    <w:rsid w:val="00C77EC1"/>
    <w:rsid w:val="00C8320E"/>
    <w:rsid w:val="00C862B9"/>
    <w:rsid w:val="00C86E3F"/>
    <w:rsid w:val="00C874D4"/>
    <w:rsid w:val="00C8792F"/>
    <w:rsid w:val="00C9106D"/>
    <w:rsid w:val="00C910DA"/>
    <w:rsid w:val="00C921A4"/>
    <w:rsid w:val="00C969B2"/>
    <w:rsid w:val="00C9790E"/>
    <w:rsid w:val="00C97C3B"/>
    <w:rsid w:val="00CA283D"/>
    <w:rsid w:val="00CA4646"/>
    <w:rsid w:val="00CA48C5"/>
    <w:rsid w:val="00CA5C9C"/>
    <w:rsid w:val="00CA6E1C"/>
    <w:rsid w:val="00CA6F43"/>
    <w:rsid w:val="00CA7253"/>
    <w:rsid w:val="00CB223D"/>
    <w:rsid w:val="00CB2A6C"/>
    <w:rsid w:val="00CB5FE1"/>
    <w:rsid w:val="00CB6CA1"/>
    <w:rsid w:val="00CD317A"/>
    <w:rsid w:val="00CD5779"/>
    <w:rsid w:val="00CE1A13"/>
    <w:rsid w:val="00CE2F7F"/>
    <w:rsid w:val="00CF05F9"/>
    <w:rsid w:val="00CF18D8"/>
    <w:rsid w:val="00CF4AB6"/>
    <w:rsid w:val="00CF4AC5"/>
    <w:rsid w:val="00D05228"/>
    <w:rsid w:val="00D054E3"/>
    <w:rsid w:val="00D05F75"/>
    <w:rsid w:val="00D06B96"/>
    <w:rsid w:val="00D1578F"/>
    <w:rsid w:val="00D16552"/>
    <w:rsid w:val="00D16C58"/>
    <w:rsid w:val="00D16CEF"/>
    <w:rsid w:val="00D21958"/>
    <w:rsid w:val="00D238C9"/>
    <w:rsid w:val="00D30466"/>
    <w:rsid w:val="00D30D95"/>
    <w:rsid w:val="00D35267"/>
    <w:rsid w:val="00D35C34"/>
    <w:rsid w:val="00D375D5"/>
    <w:rsid w:val="00D42472"/>
    <w:rsid w:val="00D45ED8"/>
    <w:rsid w:val="00D46E0E"/>
    <w:rsid w:val="00D51A72"/>
    <w:rsid w:val="00D53415"/>
    <w:rsid w:val="00D55807"/>
    <w:rsid w:val="00D6301D"/>
    <w:rsid w:val="00D63696"/>
    <w:rsid w:val="00D63D58"/>
    <w:rsid w:val="00D67976"/>
    <w:rsid w:val="00D71922"/>
    <w:rsid w:val="00D71A6C"/>
    <w:rsid w:val="00D72C71"/>
    <w:rsid w:val="00D85D2E"/>
    <w:rsid w:val="00D86485"/>
    <w:rsid w:val="00D9381F"/>
    <w:rsid w:val="00D96732"/>
    <w:rsid w:val="00DA008D"/>
    <w:rsid w:val="00DA5DF0"/>
    <w:rsid w:val="00DB1767"/>
    <w:rsid w:val="00DB42BC"/>
    <w:rsid w:val="00DB4B01"/>
    <w:rsid w:val="00DC0DE0"/>
    <w:rsid w:val="00DC6CD0"/>
    <w:rsid w:val="00DC761C"/>
    <w:rsid w:val="00DD1677"/>
    <w:rsid w:val="00DD2EF1"/>
    <w:rsid w:val="00DD648F"/>
    <w:rsid w:val="00DE274B"/>
    <w:rsid w:val="00DE44EB"/>
    <w:rsid w:val="00DE5E1C"/>
    <w:rsid w:val="00DF105D"/>
    <w:rsid w:val="00DF1D4F"/>
    <w:rsid w:val="00E0148E"/>
    <w:rsid w:val="00E041A4"/>
    <w:rsid w:val="00E10F13"/>
    <w:rsid w:val="00E12D71"/>
    <w:rsid w:val="00E14027"/>
    <w:rsid w:val="00E170EA"/>
    <w:rsid w:val="00E17E89"/>
    <w:rsid w:val="00E21628"/>
    <w:rsid w:val="00E21C0A"/>
    <w:rsid w:val="00E2402F"/>
    <w:rsid w:val="00E25C37"/>
    <w:rsid w:val="00E30C52"/>
    <w:rsid w:val="00E31A39"/>
    <w:rsid w:val="00E33C85"/>
    <w:rsid w:val="00E356E9"/>
    <w:rsid w:val="00E41B51"/>
    <w:rsid w:val="00E427AF"/>
    <w:rsid w:val="00E43AA9"/>
    <w:rsid w:val="00E4663C"/>
    <w:rsid w:val="00E55B80"/>
    <w:rsid w:val="00E61861"/>
    <w:rsid w:val="00E65CB8"/>
    <w:rsid w:val="00E708E9"/>
    <w:rsid w:val="00E70DF4"/>
    <w:rsid w:val="00E74435"/>
    <w:rsid w:val="00E77EEA"/>
    <w:rsid w:val="00E833CB"/>
    <w:rsid w:val="00E87443"/>
    <w:rsid w:val="00E9172B"/>
    <w:rsid w:val="00E94718"/>
    <w:rsid w:val="00E979E8"/>
    <w:rsid w:val="00EA0351"/>
    <w:rsid w:val="00EA43C9"/>
    <w:rsid w:val="00EA6ED6"/>
    <w:rsid w:val="00EC0D0E"/>
    <w:rsid w:val="00EC400C"/>
    <w:rsid w:val="00ED494D"/>
    <w:rsid w:val="00ED5855"/>
    <w:rsid w:val="00EE0461"/>
    <w:rsid w:val="00EE2643"/>
    <w:rsid w:val="00EE290B"/>
    <w:rsid w:val="00EE5B5C"/>
    <w:rsid w:val="00EF14FD"/>
    <w:rsid w:val="00EF1613"/>
    <w:rsid w:val="00EF4276"/>
    <w:rsid w:val="00EF4399"/>
    <w:rsid w:val="00EF4BF9"/>
    <w:rsid w:val="00F004E4"/>
    <w:rsid w:val="00F014CC"/>
    <w:rsid w:val="00F049EB"/>
    <w:rsid w:val="00F064F7"/>
    <w:rsid w:val="00F10583"/>
    <w:rsid w:val="00F124E8"/>
    <w:rsid w:val="00F17603"/>
    <w:rsid w:val="00F20D25"/>
    <w:rsid w:val="00F27231"/>
    <w:rsid w:val="00F30502"/>
    <w:rsid w:val="00F425F0"/>
    <w:rsid w:val="00F43B9B"/>
    <w:rsid w:val="00F43C2D"/>
    <w:rsid w:val="00F51E1F"/>
    <w:rsid w:val="00F52F63"/>
    <w:rsid w:val="00F53BE3"/>
    <w:rsid w:val="00F61DCA"/>
    <w:rsid w:val="00F624E7"/>
    <w:rsid w:val="00F63522"/>
    <w:rsid w:val="00F64D7D"/>
    <w:rsid w:val="00F66008"/>
    <w:rsid w:val="00F71DD1"/>
    <w:rsid w:val="00F82560"/>
    <w:rsid w:val="00F83FCB"/>
    <w:rsid w:val="00F861C5"/>
    <w:rsid w:val="00F86226"/>
    <w:rsid w:val="00F878EB"/>
    <w:rsid w:val="00F91022"/>
    <w:rsid w:val="00FA0A83"/>
    <w:rsid w:val="00FA1928"/>
    <w:rsid w:val="00FB1532"/>
    <w:rsid w:val="00FB3D29"/>
    <w:rsid w:val="00FB4387"/>
    <w:rsid w:val="00FB5223"/>
    <w:rsid w:val="00FB5C33"/>
    <w:rsid w:val="00FB617E"/>
    <w:rsid w:val="00FB7700"/>
    <w:rsid w:val="00FB78E5"/>
    <w:rsid w:val="00FB7C2A"/>
    <w:rsid w:val="00FD12F8"/>
    <w:rsid w:val="00FD1A89"/>
    <w:rsid w:val="00FD74F0"/>
    <w:rsid w:val="00FE4565"/>
    <w:rsid w:val="00FE5387"/>
    <w:rsid w:val="00FE68A5"/>
    <w:rsid w:val="00FF2DC7"/>
    <w:rsid w:val="00FF343B"/>
    <w:rsid w:val="00FF385A"/>
    <w:rsid w:val="00FF3F56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B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5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5A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D56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5A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5A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1">
    <w:name w:val="Таблица простая 11"/>
    <w:basedOn w:val="a1"/>
    <w:uiPriority w:val="41"/>
    <w:rsid w:val="00885A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1">
    <w:name w:val="Основной текст (2)_"/>
    <w:basedOn w:val="a0"/>
    <w:link w:val="22"/>
    <w:rsid w:val="00885A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5AC2"/>
    <w:pPr>
      <w:widowControl w:val="0"/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88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AC2"/>
  </w:style>
  <w:style w:type="paragraph" w:styleId="a6">
    <w:name w:val="footer"/>
    <w:basedOn w:val="a"/>
    <w:link w:val="a7"/>
    <w:uiPriority w:val="99"/>
    <w:unhideWhenUsed/>
    <w:rsid w:val="0088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AC2"/>
  </w:style>
  <w:style w:type="paragraph" w:styleId="a8">
    <w:name w:val="List Paragraph"/>
    <w:basedOn w:val="a"/>
    <w:uiPriority w:val="34"/>
    <w:qFormat/>
    <w:rsid w:val="00885A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AC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unhideWhenUsed/>
    <w:qFormat/>
    <w:rsid w:val="00885AC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85AC2"/>
    <w:pPr>
      <w:spacing w:after="100"/>
    </w:pPr>
  </w:style>
  <w:style w:type="character" w:styleId="ac">
    <w:name w:val="Hyperlink"/>
    <w:basedOn w:val="a0"/>
    <w:uiPriority w:val="99"/>
    <w:unhideWhenUsed/>
    <w:rsid w:val="00885AC2"/>
    <w:rPr>
      <w:color w:val="0563C1" w:themeColor="hyperlink"/>
      <w:u w:val="single"/>
    </w:rPr>
  </w:style>
  <w:style w:type="paragraph" w:styleId="ad">
    <w:name w:val="No Spacing"/>
    <w:link w:val="ae"/>
    <w:uiPriority w:val="1"/>
    <w:qFormat/>
    <w:rsid w:val="00885A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885AC2"/>
    <w:rPr>
      <w:rFonts w:ascii="Calibri" w:eastAsia="Times New Roman" w:hAnsi="Calibri" w:cs="Times New Roman"/>
    </w:rPr>
  </w:style>
  <w:style w:type="character" w:customStyle="1" w:styleId="FontStyle34">
    <w:name w:val="Font Style34"/>
    <w:basedOn w:val="a0"/>
    <w:uiPriority w:val="99"/>
    <w:rsid w:val="00885AC2"/>
    <w:rPr>
      <w:rFonts w:ascii="Times New Roman" w:hAnsi="Times New Roman" w:cs="Times New Roman"/>
      <w:color w:val="000000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88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85AC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85AC2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85AC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85AC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85AC2"/>
    <w:rPr>
      <w:b/>
      <w:bCs/>
      <w:sz w:val="20"/>
      <w:szCs w:val="20"/>
    </w:rPr>
  </w:style>
  <w:style w:type="character" w:customStyle="1" w:styleId="211pt">
    <w:name w:val="Основной текст (2) + 11 pt"/>
    <w:basedOn w:val="a0"/>
    <w:rsid w:val="00885AC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31">
    <w:name w:val="toc 3"/>
    <w:basedOn w:val="a"/>
    <w:next w:val="a"/>
    <w:autoRedefine/>
    <w:uiPriority w:val="39"/>
    <w:unhideWhenUsed/>
    <w:rsid w:val="00885AC2"/>
    <w:pPr>
      <w:spacing w:after="100"/>
      <w:ind w:left="440"/>
    </w:pPr>
  </w:style>
  <w:style w:type="paragraph" w:styleId="af5">
    <w:name w:val="footnote text"/>
    <w:basedOn w:val="a"/>
    <w:link w:val="af6"/>
    <w:uiPriority w:val="99"/>
    <w:semiHidden/>
    <w:unhideWhenUsed/>
    <w:rsid w:val="004C781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C781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C781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AD56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8">
    <w:name w:val="Emphasis"/>
    <w:basedOn w:val="a0"/>
    <w:uiPriority w:val="20"/>
    <w:qFormat/>
    <w:rsid w:val="00464262"/>
    <w:rPr>
      <w:i/>
      <w:iCs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5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5A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D56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5A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5A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1">
    <w:name w:val="Таблица простая 11"/>
    <w:basedOn w:val="a1"/>
    <w:uiPriority w:val="41"/>
    <w:rsid w:val="00885A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1">
    <w:name w:val="Основной текст (2)_"/>
    <w:basedOn w:val="a0"/>
    <w:link w:val="22"/>
    <w:rsid w:val="00885A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5AC2"/>
    <w:pPr>
      <w:widowControl w:val="0"/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88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AC2"/>
  </w:style>
  <w:style w:type="paragraph" w:styleId="a6">
    <w:name w:val="footer"/>
    <w:basedOn w:val="a"/>
    <w:link w:val="a7"/>
    <w:uiPriority w:val="99"/>
    <w:unhideWhenUsed/>
    <w:rsid w:val="0088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AC2"/>
  </w:style>
  <w:style w:type="paragraph" w:styleId="a8">
    <w:name w:val="List Paragraph"/>
    <w:basedOn w:val="a"/>
    <w:uiPriority w:val="34"/>
    <w:qFormat/>
    <w:rsid w:val="00885A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5AC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unhideWhenUsed/>
    <w:qFormat/>
    <w:rsid w:val="00885AC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85AC2"/>
    <w:pPr>
      <w:spacing w:after="100"/>
    </w:pPr>
  </w:style>
  <w:style w:type="character" w:styleId="ac">
    <w:name w:val="Hyperlink"/>
    <w:basedOn w:val="a0"/>
    <w:uiPriority w:val="99"/>
    <w:unhideWhenUsed/>
    <w:rsid w:val="00885AC2"/>
    <w:rPr>
      <w:color w:val="0563C1" w:themeColor="hyperlink"/>
      <w:u w:val="single"/>
    </w:rPr>
  </w:style>
  <w:style w:type="paragraph" w:styleId="ad">
    <w:name w:val="No Spacing"/>
    <w:link w:val="ae"/>
    <w:uiPriority w:val="1"/>
    <w:qFormat/>
    <w:rsid w:val="00885A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885AC2"/>
    <w:rPr>
      <w:rFonts w:ascii="Calibri" w:eastAsia="Times New Roman" w:hAnsi="Calibri" w:cs="Times New Roman"/>
    </w:rPr>
  </w:style>
  <w:style w:type="character" w:customStyle="1" w:styleId="FontStyle34">
    <w:name w:val="Font Style34"/>
    <w:basedOn w:val="a0"/>
    <w:uiPriority w:val="99"/>
    <w:rsid w:val="00885AC2"/>
    <w:rPr>
      <w:rFonts w:ascii="Times New Roman" w:hAnsi="Times New Roman" w:cs="Times New Roman"/>
      <w:color w:val="000000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88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85AC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85AC2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85AC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85AC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85AC2"/>
    <w:rPr>
      <w:b/>
      <w:bCs/>
      <w:sz w:val="20"/>
      <w:szCs w:val="20"/>
    </w:rPr>
  </w:style>
  <w:style w:type="character" w:customStyle="1" w:styleId="211pt">
    <w:name w:val="Основной текст (2) + 11 pt"/>
    <w:basedOn w:val="a0"/>
    <w:rsid w:val="00885AC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31">
    <w:name w:val="toc 3"/>
    <w:basedOn w:val="a"/>
    <w:next w:val="a"/>
    <w:autoRedefine/>
    <w:uiPriority w:val="39"/>
    <w:unhideWhenUsed/>
    <w:rsid w:val="00885AC2"/>
    <w:pPr>
      <w:spacing w:after="100"/>
      <w:ind w:left="440"/>
    </w:pPr>
  </w:style>
  <w:style w:type="paragraph" w:styleId="af5">
    <w:name w:val="footnote text"/>
    <w:basedOn w:val="a"/>
    <w:link w:val="af6"/>
    <w:uiPriority w:val="99"/>
    <w:semiHidden/>
    <w:unhideWhenUsed/>
    <w:rsid w:val="004C781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C781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C781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AD56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8">
    <w:name w:val="Emphasis"/>
    <w:basedOn w:val="a0"/>
    <w:uiPriority w:val="20"/>
    <w:qFormat/>
    <w:rsid w:val="00464262"/>
    <w:rPr>
      <w:i/>
      <w:iCs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C:\Users\SSN\Desktop\&#1044;&#1048;&#1040;&#1043;&#1053;&#1054;&#1057;&#1058;&#1048;&#1063;&#1045;&#1057;&#1050;&#1048;&#1045;%20&#1056;&#1040;&#1041;&#1054;&#1058;&#1067;\&#1052;&#1044;&#1056;\&#1052;&#1044;&#1056;%20&#1084;&#1072;&#1088;&#1090;%202020-21\&#1052;&#1072;&#1090;&#1088;&#1080;&#1094;&#1099;%20&#1080;&#1079;%20&#1054;&#1059;\!%20&#1057;&#1074;&#1086;&#1076;%20&#1052;&#1044;&#1056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C:\Users\SSN\Desktop\&#1044;&#1048;&#1040;&#1043;&#1053;&#1054;&#1057;&#1058;&#1048;&#1063;&#1045;&#1057;&#1050;&#1048;&#1045;%20&#1056;&#1040;&#1041;&#1054;&#1058;&#1067;\&#1052;&#1044;&#1056;\&#1052;&#1044;&#1056;%20&#1084;&#1072;&#1088;&#1090;%202020-21\&#1052;&#1072;&#1090;&#1088;&#1080;&#1094;&#1099;%20&#1080;&#1079;%20&#1054;&#1059;\!%20&#1057;&#1074;&#1086;&#1076;%20&#1052;&#1044;&#1056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C:\Users\SSN\Desktop\&#1044;&#1048;&#1040;&#1043;&#1053;&#1054;&#1057;&#1058;&#1048;&#1063;&#1045;&#1057;&#1050;&#1048;&#1045;%20&#1056;&#1040;&#1041;&#1054;&#1058;&#1067;\&#1052;&#1044;&#1056;\&#1052;&#1044;&#1056;%20&#1084;&#1072;&#1088;&#1090;%202020-21\&#1052;&#1072;&#1090;&#1088;&#1080;&#1094;&#1099;%20&#1080;&#1079;%20&#1054;&#1059;\!%20&#1057;&#1074;&#1086;&#1076;%20&#1052;&#1044;&#1056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oleObject" Target="file:///C:\Users\SSN\Desktop\&#1044;&#1048;&#1040;&#1043;&#1053;&#1054;&#1057;&#1058;&#1048;&#1063;&#1045;&#1057;&#1050;&#1048;&#1045;%20&#1056;&#1040;&#1041;&#1054;&#1058;&#1067;\&#1052;&#1044;&#1056;\&#1052;&#1044;&#1056;%20&#1084;&#1072;&#1088;&#1090;%202020-21\&#1052;&#1072;&#1090;&#1088;&#1080;&#1094;&#1099;%20&#1080;&#1079;%20&#1054;&#1059;\!%20&#1057;&#1074;&#1086;&#1076;%20&#1052;&#1044;&#1056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oleObject" Target="file:///C:\Users\SSN\Desktop\&#1044;&#1048;&#1040;&#1043;&#1053;&#1054;&#1057;&#1058;&#1048;&#1063;&#1045;&#1057;&#1050;&#1048;&#1045;%20&#1056;&#1040;&#1041;&#1054;&#1058;&#1067;\&#1052;&#1044;&#1056;\&#1052;&#1044;&#1056;%20&#1084;&#1072;&#1088;&#1090;%202020-21\&#1052;&#1072;&#1090;&#1088;&#1080;&#1094;&#1099;%20&#1080;&#1079;%20&#1054;&#1059;\!%20&#1057;&#1074;&#1086;&#1076;%20&#1052;&#1044;&#1056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oleObject" Target="file:///C:\Users\SSN\Desktop\&#1044;&#1048;&#1040;&#1043;&#1053;&#1054;&#1057;&#1058;&#1048;&#1063;&#1045;&#1057;&#1050;&#1048;&#1045;%20&#1056;&#1040;&#1041;&#1054;&#1058;&#1067;\&#1052;&#1044;&#1056;\&#1052;&#1044;&#1056;%20&#1084;&#1072;&#1088;&#1090;%202020-21\&#1052;&#1072;&#1090;&#1088;&#1080;&#1094;&#1099;%20&#1080;&#1079;%20&#1054;&#1059;\!%20&#1057;&#1074;&#1086;&#1076;%20&#1052;&#1044;&#105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073-44BD-8D87-E91795900B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073-44BD-8D87-E91795900BB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073-44BD-8D87-E91795900BB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073-44BD-8D87-E91795900B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Лист4!$C$1:$F$1</c:f>
              <c:strCache>
                <c:ptCount val="4"/>
                <c:pt idx="0">
                  <c:v>повышенный</c:v>
                </c:pt>
                <c:pt idx="1">
                  <c:v>базовый</c:v>
                </c:pt>
                <c:pt idx="2">
                  <c:v>минимально достаточный</c:v>
                </c:pt>
                <c:pt idx="3">
                  <c:v>низкий</c:v>
                </c:pt>
              </c:strCache>
            </c:strRef>
          </c:cat>
          <c:val>
            <c:numRef>
              <c:f>Лист4!$C$3:$F$3</c:f>
              <c:numCache>
                <c:formatCode>0%</c:formatCode>
                <c:ptCount val="4"/>
                <c:pt idx="0">
                  <c:v>0.14170139740132384</c:v>
                </c:pt>
                <c:pt idx="1">
                  <c:v>0.62956607011522436</c:v>
                </c:pt>
                <c:pt idx="2">
                  <c:v>0.20421671978426084</c:v>
                </c:pt>
                <c:pt idx="3">
                  <c:v>2.4515812699190977E-2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073-44BD-8D87-E91795900B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Лист4!$A$19</c:f>
              <c:strCache>
                <c:ptCount val="1"/>
                <c:pt idx="0">
                  <c:v>читательская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Лист4!$B$19</c:f>
              <c:numCache>
                <c:formatCode>0%</c:formatCode>
                <c:ptCount val="1"/>
                <c:pt idx="0">
                  <c:v>0.73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0-E115-414A-A296-E32AAA68EE8F}"/>
            </c:ext>
          </c:extLst>
        </c:ser>
        <c:ser>
          <c:idx val="1"/>
          <c:order val="1"/>
          <c:tx>
            <c:strRef>
              <c:f>Лист4!$A$20</c:f>
              <c:strCache>
                <c:ptCount val="1"/>
                <c:pt idx="0">
                  <c:v>математическая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Лист4!$B$20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1-E115-414A-A296-E32AAA68EE8F}"/>
            </c:ext>
          </c:extLst>
        </c:ser>
        <c:ser>
          <c:idx val="2"/>
          <c:order val="2"/>
          <c:tx>
            <c:strRef>
              <c:f>Лист4!$A$21</c:f>
              <c:strCache>
                <c:ptCount val="1"/>
                <c:pt idx="0">
                  <c:v>финансовая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Лист4!$B$21</c:f>
              <c:numCache>
                <c:formatCode>0%</c:formatCode>
                <c:ptCount val="1"/>
                <c:pt idx="0">
                  <c:v>0.46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E115-414A-A296-E32AAA68EE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0"/>
        <c:shape val="box"/>
        <c:axId val="34231040"/>
        <c:axId val="34232576"/>
        <c:axId val="0"/>
      </c:bar3DChart>
      <c:catAx>
        <c:axId val="342310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4232576"/>
        <c:crosses val="autoZero"/>
        <c:auto val="1"/>
        <c:lblAlgn val="ctr"/>
        <c:lblOffset val="100"/>
        <c:noMultiLvlLbl val="0"/>
      </c:catAx>
      <c:valAx>
        <c:axId val="3423257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423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читательская!$M$2:$M$34</c:f>
              <c:strCache>
                <c:ptCount val="33"/>
                <c:pt idx="0">
                  <c:v>СЕНЛ</c:v>
                </c:pt>
                <c:pt idx="1">
                  <c:v>гимназия 2</c:v>
                </c:pt>
                <c:pt idx="2">
                  <c:v>СОШ 1</c:v>
                </c:pt>
                <c:pt idx="3">
                  <c:v>гимназия 1</c:v>
                </c:pt>
                <c:pt idx="4">
                  <c:v>СОШ 44</c:v>
                </c:pt>
                <c:pt idx="5">
                  <c:v>гимназия 3</c:v>
                </c:pt>
                <c:pt idx="6">
                  <c:v>СОШ 46 с УИОП</c:v>
                </c:pt>
                <c:pt idx="7">
                  <c:v>лицей 3</c:v>
                </c:pt>
                <c:pt idx="8">
                  <c:v>СОШ 27</c:v>
                </c:pt>
                <c:pt idx="9">
                  <c:v>СШ 9</c:v>
                </c:pt>
                <c:pt idx="10">
                  <c:v>лицей 1</c:v>
                </c:pt>
                <c:pt idx="11">
                  <c:v>СОШ 32</c:v>
                </c:pt>
                <c:pt idx="12">
                  <c:v>СОШ 7</c:v>
                </c:pt>
                <c:pt idx="13">
                  <c:v>СОШ 10 с УИОП</c:v>
                </c:pt>
                <c:pt idx="14">
                  <c:v>лицей 4</c:v>
                </c:pt>
                <c:pt idx="15">
                  <c:v>СОШ 22</c:v>
                </c:pt>
                <c:pt idx="16">
                  <c:v>СОШ 18</c:v>
                </c:pt>
                <c:pt idx="17">
                  <c:v>СОШ 26</c:v>
                </c:pt>
                <c:pt idx="18">
                  <c:v>СОШ 29</c:v>
                </c:pt>
                <c:pt idx="19">
                  <c:v>СШ 12</c:v>
                </c:pt>
                <c:pt idx="20">
                  <c:v>СТШ</c:v>
                </c:pt>
                <c:pt idx="21">
                  <c:v>СОШ 45</c:v>
                </c:pt>
                <c:pt idx="22">
                  <c:v>СОШ 8</c:v>
                </c:pt>
                <c:pt idx="23">
                  <c:v>СОШ 3</c:v>
                </c:pt>
                <c:pt idx="24">
                  <c:v>СОШ 24</c:v>
                </c:pt>
                <c:pt idx="25">
                  <c:v>СОШ 25</c:v>
                </c:pt>
                <c:pt idx="26">
                  <c:v>СШ 31</c:v>
                </c:pt>
                <c:pt idx="27">
                  <c:v>СОШ 15</c:v>
                </c:pt>
                <c:pt idx="28">
                  <c:v>СОШ 4</c:v>
                </c:pt>
                <c:pt idx="29">
                  <c:v>СОШ 19</c:v>
                </c:pt>
                <c:pt idx="30">
                  <c:v>СОШ 6</c:v>
                </c:pt>
                <c:pt idx="31">
                  <c:v>СОШ 5</c:v>
                </c:pt>
                <c:pt idx="32">
                  <c:v>СОШ 20</c:v>
                </c:pt>
              </c:strCache>
            </c:strRef>
          </c:cat>
          <c:val>
            <c:numRef>
              <c:f>читательская!$N$2:$N$34</c:f>
              <c:numCache>
                <c:formatCode>0</c:formatCode>
                <c:ptCount val="33"/>
                <c:pt idx="0">
                  <c:v>83.691756272401392</c:v>
                </c:pt>
                <c:pt idx="1">
                  <c:v>82.196969696969703</c:v>
                </c:pt>
                <c:pt idx="2">
                  <c:v>80.693069306930695</c:v>
                </c:pt>
                <c:pt idx="3">
                  <c:v>79.166666666666657</c:v>
                </c:pt>
                <c:pt idx="4">
                  <c:v>78.583765112262526</c:v>
                </c:pt>
                <c:pt idx="5">
                  <c:v>78.472222222222214</c:v>
                </c:pt>
                <c:pt idx="6">
                  <c:v>77.715355805243448</c:v>
                </c:pt>
                <c:pt idx="7">
                  <c:v>77.663230240549836</c:v>
                </c:pt>
                <c:pt idx="8">
                  <c:v>77.546296296296291</c:v>
                </c:pt>
                <c:pt idx="9">
                  <c:v>77.523809523809533</c:v>
                </c:pt>
                <c:pt idx="10">
                  <c:v>75.694444444444443</c:v>
                </c:pt>
                <c:pt idx="11">
                  <c:v>75.340136054421762</c:v>
                </c:pt>
                <c:pt idx="12">
                  <c:v>75.166666666666671</c:v>
                </c:pt>
                <c:pt idx="13">
                  <c:v>73.958333333333343</c:v>
                </c:pt>
                <c:pt idx="14">
                  <c:v>73.484848484848484</c:v>
                </c:pt>
                <c:pt idx="15">
                  <c:v>73.224043715847003</c:v>
                </c:pt>
                <c:pt idx="16">
                  <c:v>72.324159021406729</c:v>
                </c:pt>
                <c:pt idx="17">
                  <c:v>72.263681592039802</c:v>
                </c:pt>
                <c:pt idx="18">
                  <c:v>72.098765432098759</c:v>
                </c:pt>
                <c:pt idx="19">
                  <c:v>71.379310344827587</c:v>
                </c:pt>
                <c:pt idx="20">
                  <c:v>71.25603864734299</c:v>
                </c:pt>
                <c:pt idx="21">
                  <c:v>70.255183413078143</c:v>
                </c:pt>
                <c:pt idx="22">
                  <c:v>69.718309859154928</c:v>
                </c:pt>
                <c:pt idx="23">
                  <c:v>69.387755102040813</c:v>
                </c:pt>
                <c:pt idx="24">
                  <c:v>69.014084507042256</c:v>
                </c:pt>
                <c:pt idx="25">
                  <c:v>68.693693693693689</c:v>
                </c:pt>
                <c:pt idx="26">
                  <c:v>68.393782383419691</c:v>
                </c:pt>
                <c:pt idx="27">
                  <c:v>66.141732283464577</c:v>
                </c:pt>
                <c:pt idx="28">
                  <c:v>65.986394557823118</c:v>
                </c:pt>
                <c:pt idx="29">
                  <c:v>64.156626506024097</c:v>
                </c:pt>
                <c:pt idx="30">
                  <c:v>63.526570048309182</c:v>
                </c:pt>
                <c:pt idx="31">
                  <c:v>62.547892720306507</c:v>
                </c:pt>
                <c:pt idx="32">
                  <c:v>60.858585858585897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72-47F4-952F-F77DA7689A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67520"/>
        <c:axId val="34269056"/>
      </c:barChart>
      <c:lineChart>
        <c:grouping val="standard"/>
        <c:varyColors val="0"/>
        <c:ser>
          <c:idx val="1"/>
          <c:order val="1"/>
          <c:spPr>
            <a:ln w="28575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читательская!$M$2:$M$34</c:f>
              <c:strCache>
                <c:ptCount val="33"/>
                <c:pt idx="0">
                  <c:v>СЕНЛ</c:v>
                </c:pt>
                <c:pt idx="1">
                  <c:v>гимназия 2</c:v>
                </c:pt>
                <c:pt idx="2">
                  <c:v>СОШ 1</c:v>
                </c:pt>
                <c:pt idx="3">
                  <c:v>гимназия 1</c:v>
                </c:pt>
                <c:pt idx="4">
                  <c:v>СОШ 44</c:v>
                </c:pt>
                <c:pt idx="5">
                  <c:v>гимназия 3</c:v>
                </c:pt>
                <c:pt idx="6">
                  <c:v>СОШ 46 с УИОП</c:v>
                </c:pt>
                <c:pt idx="7">
                  <c:v>лицей 3</c:v>
                </c:pt>
                <c:pt idx="8">
                  <c:v>СОШ 27</c:v>
                </c:pt>
                <c:pt idx="9">
                  <c:v>СШ 9</c:v>
                </c:pt>
                <c:pt idx="10">
                  <c:v>лицей 1</c:v>
                </c:pt>
                <c:pt idx="11">
                  <c:v>СОШ 32</c:v>
                </c:pt>
                <c:pt idx="12">
                  <c:v>СОШ 7</c:v>
                </c:pt>
                <c:pt idx="13">
                  <c:v>СОШ 10 с УИОП</c:v>
                </c:pt>
                <c:pt idx="14">
                  <c:v>лицей 4</c:v>
                </c:pt>
                <c:pt idx="15">
                  <c:v>СОШ 22</c:v>
                </c:pt>
                <c:pt idx="16">
                  <c:v>СОШ 18</c:v>
                </c:pt>
                <c:pt idx="17">
                  <c:v>СОШ 26</c:v>
                </c:pt>
                <c:pt idx="18">
                  <c:v>СОШ 29</c:v>
                </c:pt>
                <c:pt idx="19">
                  <c:v>СШ 12</c:v>
                </c:pt>
                <c:pt idx="20">
                  <c:v>СТШ</c:v>
                </c:pt>
                <c:pt idx="21">
                  <c:v>СОШ 45</c:v>
                </c:pt>
                <c:pt idx="22">
                  <c:v>СОШ 8</c:v>
                </c:pt>
                <c:pt idx="23">
                  <c:v>СОШ 3</c:v>
                </c:pt>
                <c:pt idx="24">
                  <c:v>СОШ 24</c:v>
                </c:pt>
                <c:pt idx="25">
                  <c:v>СОШ 25</c:v>
                </c:pt>
                <c:pt idx="26">
                  <c:v>СШ 31</c:v>
                </c:pt>
                <c:pt idx="27">
                  <c:v>СОШ 15</c:v>
                </c:pt>
                <c:pt idx="28">
                  <c:v>СОШ 4</c:v>
                </c:pt>
                <c:pt idx="29">
                  <c:v>СОШ 19</c:v>
                </c:pt>
                <c:pt idx="30">
                  <c:v>СОШ 6</c:v>
                </c:pt>
                <c:pt idx="31">
                  <c:v>СОШ 5</c:v>
                </c:pt>
                <c:pt idx="32">
                  <c:v>СОШ 20</c:v>
                </c:pt>
              </c:strCache>
            </c:strRef>
          </c:cat>
          <c:val>
            <c:numRef>
              <c:f>читательская!$O$2:$O$34</c:f>
              <c:numCache>
                <c:formatCode>General</c:formatCode>
                <c:ptCount val="33"/>
                <c:pt idx="0">
                  <c:v>73</c:v>
                </c:pt>
                <c:pt idx="1">
                  <c:v>73</c:v>
                </c:pt>
                <c:pt idx="2">
                  <c:v>73</c:v>
                </c:pt>
                <c:pt idx="3">
                  <c:v>73</c:v>
                </c:pt>
                <c:pt idx="4">
                  <c:v>73</c:v>
                </c:pt>
                <c:pt idx="5">
                  <c:v>73</c:v>
                </c:pt>
                <c:pt idx="6">
                  <c:v>73</c:v>
                </c:pt>
                <c:pt idx="7">
                  <c:v>73</c:v>
                </c:pt>
                <c:pt idx="8">
                  <c:v>73</c:v>
                </c:pt>
                <c:pt idx="9">
                  <c:v>73</c:v>
                </c:pt>
                <c:pt idx="10">
                  <c:v>73</c:v>
                </c:pt>
                <c:pt idx="11">
                  <c:v>73</c:v>
                </c:pt>
                <c:pt idx="12">
                  <c:v>73</c:v>
                </c:pt>
                <c:pt idx="13">
                  <c:v>73</c:v>
                </c:pt>
                <c:pt idx="14">
                  <c:v>73</c:v>
                </c:pt>
                <c:pt idx="15">
                  <c:v>73</c:v>
                </c:pt>
                <c:pt idx="16">
                  <c:v>73</c:v>
                </c:pt>
                <c:pt idx="17">
                  <c:v>73</c:v>
                </c:pt>
                <c:pt idx="18">
                  <c:v>73</c:v>
                </c:pt>
                <c:pt idx="19">
                  <c:v>73</c:v>
                </c:pt>
                <c:pt idx="20">
                  <c:v>73</c:v>
                </c:pt>
                <c:pt idx="21">
                  <c:v>73</c:v>
                </c:pt>
                <c:pt idx="22">
                  <c:v>73</c:v>
                </c:pt>
                <c:pt idx="23">
                  <c:v>73</c:v>
                </c:pt>
                <c:pt idx="24">
                  <c:v>73</c:v>
                </c:pt>
                <c:pt idx="25">
                  <c:v>73</c:v>
                </c:pt>
                <c:pt idx="26">
                  <c:v>73</c:v>
                </c:pt>
                <c:pt idx="27">
                  <c:v>73</c:v>
                </c:pt>
                <c:pt idx="28">
                  <c:v>73</c:v>
                </c:pt>
                <c:pt idx="29">
                  <c:v>73</c:v>
                </c:pt>
                <c:pt idx="30">
                  <c:v>73</c:v>
                </c:pt>
                <c:pt idx="31">
                  <c:v>73</c:v>
                </c:pt>
                <c:pt idx="32">
                  <c:v>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C72-47F4-952F-F77DA7689A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267520"/>
        <c:axId val="34269056"/>
      </c:lineChart>
      <c:catAx>
        <c:axId val="3426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269056"/>
        <c:crosses val="autoZero"/>
        <c:auto val="1"/>
        <c:lblAlgn val="ctr"/>
        <c:lblOffset val="100"/>
        <c:noMultiLvlLbl val="0"/>
      </c:catAx>
      <c:valAx>
        <c:axId val="34269056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3426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математическая!$K$3:$K$35</c:f>
              <c:strCache>
                <c:ptCount val="33"/>
                <c:pt idx="0">
                  <c:v>СШ 9</c:v>
                </c:pt>
                <c:pt idx="1">
                  <c:v>лицей 3</c:v>
                </c:pt>
                <c:pt idx="2">
                  <c:v>лицей 1</c:v>
                </c:pt>
                <c:pt idx="3">
                  <c:v>гимназия 2</c:v>
                </c:pt>
                <c:pt idx="4">
                  <c:v>СОШ 1</c:v>
                </c:pt>
                <c:pt idx="5">
                  <c:v>гимназия 1</c:v>
                </c:pt>
                <c:pt idx="6">
                  <c:v>СОШ 32</c:v>
                </c:pt>
                <c:pt idx="7">
                  <c:v>СЕНЛ</c:v>
                </c:pt>
                <c:pt idx="8">
                  <c:v>СОШ 44</c:v>
                </c:pt>
                <c:pt idx="9">
                  <c:v>СОШ 27</c:v>
                </c:pt>
                <c:pt idx="10">
                  <c:v>гимназия 3</c:v>
                </c:pt>
                <c:pt idx="11">
                  <c:v>СОШ 7</c:v>
                </c:pt>
                <c:pt idx="12">
                  <c:v>СОШ 22</c:v>
                </c:pt>
                <c:pt idx="13">
                  <c:v>СТШ</c:v>
                </c:pt>
                <c:pt idx="14">
                  <c:v>СОШ 26</c:v>
                </c:pt>
                <c:pt idx="15">
                  <c:v>СОШ 10 с УИОП</c:v>
                </c:pt>
                <c:pt idx="16">
                  <c:v>СОШ 46 с УИОП</c:v>
                </c:pt>
                <c:pt idx="17">
                  <c:v>СОШ 29</c:v>
                </c:pt>
                <c:pt idx="18">
                  <c:v>СОШ 3</c:v>
                </c:pt>
                <c:pt idx="19">
                  <c:v>СОШ 4</c:v>
                </c:pt>
                <c:pt idx="20">
                  <c:v>СШ 12</c:v>
                </c:pt>
                <c:pt idx="21">
                  <c:v>СОШ 45</c:v>
                </c:pt>
                <c:pt idx="22">
                  <c:v>СОШ 24</c:v>
                </c:pt>
                <c:pt idx="23">
                  <c:v>лицей 4</c:v>
                </c:pt>
                <c:pt idx="24">
                  <c:v>СОШ 18</c:v>
                </c:pt>
                <c:pt idx="25">
                  <c:v>СОШ 20</c:v>
                </c:pt>
                <c:pt idx="26">
                  <c:v>СОШ 8</c:v>
                </c:pt>
                <c:pt idx="27">
                  <c:v>СОШ 15</c:v>
                </c:pt>
                <c:pt idx="28">
                  <c:v>СОШ 19</c:v>
                </c:pt>
                <c:pt idx="29">
                  <c:v>СШ 31</c:v>
                </c:pt>
                <c:pt idx="30">
                  <c:v>СОШ 25</c:v>
                </c:pt>
                <c:pt idx="31">
                  <c:v>СОШ 6</c:v>
                </c:pt>
                <c:pt idx="32">
                  <c:v>СОШ 5</c:v>
                </c:pt>
              </c:strCache>
            </c:strRef>
          </c:cat>
          <c:val>
            <c:numRef>
              <c:f>математическая!$L$3:$L$35</c:f>
              <c:numCache>
                <c:formatCode>0</c:formatCode>
                <c:ptCount val="33"/>
                <c:pt idx="0">
                  <c:v>72.095238095238088</c:v>
                </c:pt>
                <c:pt idx="1">
                  <c:v>70.790378006872857</c:v>
                </c:pt>
                <c:pt idx="2">
                  <c:v>70.3125</c:v>
                </c:pt>
                <c:pt idx="3">
                  <c:v>66.098484848484844</c:v>
                </c:pt>
                <c:pt idx="4">
                  <c:v>65.67656765676567</c:v>
                </c:pt>
                <c:pt idx="5">
                  <c:v>64.423076923076934</c:v>
                </c:pt>
                <c:pt idx="6">
                  <c:v>63.860544217687078</c:v>
                </c:pt>
                <c:pt idx="7">
                  <c:v>62.54480286738351</c:v>
                </c:pt>
                <c:pt idx="8">
                  <c:v>60.880829015544045</c:v>
                </c:pt>
                <c:pt idx="9">
                  <c:v>60.648148148148152</c:v>
                </c:pt>
                <c:pt idx="10">
                  <c:v>60.243055555555557</c:v>
                </c:pt>
                <c:pt idx="11">
                  <c:v>59</c:v>
                </c:pt>
                <c:pt idx="12">
                  <c:v>58.743169398907099</c:v>
                </c:pt>
                <c:pt idx="13">
                  <c:v>57.648953301127214</c:v>
                </c:pt>
                <c:pt idx="14">
                  <c:v>56.592039800995018</c:v>
                </c:pt>
                <c:pt idx="15">
                  <c:v>54.613095238095234</c:v>
                </c:pt>
                <c:pt idx="16">
                  <c:v>53.745318352059925</c:v>
                </c:pt>
                <c:pt idx="17">
                  <c:v>53.703703703703709</c:v>
                </c:pt>
                <c:pt idx="18">
                  <c:v>53.571428571428569</c:v>
                </c:pt>
                <c:pt idx="19">
                  <c:v>53.061224489795919</c:v>
                </c:pt>
                <c:pt idx="20">
                  <c:v>52.988505747126439</c:v>
                </c:pt>
                <c:pt idx="21">
                  <c:v>52.39234449760766</c:v>
                </c:pt>
                <c:pt idx="22">
                  <c:v>50.469483568075113</c:v>
                </c:pt>
                <c:pt idx="23">
                  <c:v>49.696969696969695</c:v>
                </c:pt>
                <c:pt idx="24">
                  <c:v>48.470948012232419</c:v>
                </c:pt>
                <c:pt idx="25">
                  <c:v>46.843434343434339</c:v>
                </c:pt>
                <c:pt idx="26">
                  <c:v>46.478873239436616</c:v>
                </c:pt>
                <c:pt idx="27">
                  <c:v>45.275590551181097</c:v>
                </c:pt>
                <c:pt idx="28">
                  <c:v>45.080321285140563</c:v>
                </c:pt>
                <c:pt idx="29">
                  <c:v>43.782383419689118</c:v>
                </c:pt>
                <c:pt idx="30">
                  <c:v>42.342342342342342</c:v>
                </c:pt>
                <c:pt idx="31">
                  <c:v>38.647342995169083</c:v>
                </c:pt>
                <c:pt idx="32">
                  <c:v>38.122605363984675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7D-4676-8D55-2A8307E922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009536"/>
        <c:axId val="83011072"/>
      </c:barChart>
      <c:lineChart>
        <c:grouping val="standard"/>
        <c:varyColors val="0"/>
        <c:ser>
          <c:idx val="1"/>
          <c:order val="1"/>
          <c:spPr>
            <a:ln w="28575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математическая!$K$3:$K$35</c:f>
              <c:strCache>
                <c:ptCount val="33"/>
                <c:pt idx="0">
                  <c:v>СШ 9</c:v>
                </c:pt>
                <c:pt idx="1">
                  <c:v>лицей 3</c:v>
                </c:pt>
                <c:pt idx="2">
                  <c:v>лицей 1</c:v>
                </c:pt>
                <c:pt idx="3">
                  <c:v>гимназия 2</c:v>
                </c:pt>
                <c:pt idx="4">
                  <c:v>СОШ 1</c:v>
                </c:pt>
                <c:pt idx="5">
                  <c:v>гимназия 1</c:v>
                </c:pt>
                <c:pt idx="6">
                  <c:v>СОШ 32</c:v>
                </c:pt>
                <c:pt idx="7">
                  <c:v>СЕНЛ</c:v>
                </c:pt>
                <c:pt idx="8">
                  <c:v>СОШ 44</c:v>
                </c:pt>
                <c:pt idx="9">
                  <c:v>СОШ 27</c:v>
                </c:pt>
                <c:pt idx="10">
                  <c:v>гимназия 3</c:v>
                </c:pt>
                <c:pt idx="11">
                  <c:v>СОШ 7</c:v>
                </c:pt>
                <c:pt idx="12">
                  <c:v>СОШ 22</c:v>
                </c:pt>
                <c:pt idx="13">
                  <c:v>СТШ</c:v>
                </c:pt>
                <c:pt idx="14">
                  <c:v>СОШ 26</c:v>
                </c:pt>
                <c:pt idx="15">
                  <c:v>СОШ 10 с УИОП</c:v>
                </c:pt>
                <c:pt idx="16">
                  <c:v>СОШ 46 с УИОП</c:v>
                </c:pt>
                <c:pt idx="17">
                  <c:v>СОШ 29</c:v>
                </c:pt>
                <c:pt idx="18">
                  <c:v>СОШ 3</c:v>
                </c:pt>
                <c:pt idx="19">
                  <c:v>СОШ 4</c:v>
                </c:pt>
                <c:pt idx="20">
                  <c:v>СШ 12</c:v>
                </c:pt>
                <c:pt idx="21">
                  <c:v>СОШ 45</c:v>
                </c:pt>
                <c:pt idx="22">
                  <c:v>СОШ 24</c:v>
                </c:pt>
                <c:pt idx="23">
                  <c:v>лицей 4</c:v>
                </c:pt>
                <c:pt idx="24">
                  <c:v>СОШ 18</c:v>
                </c:pt>
                <c:pt idx="25">
                  <c:v>СОШ 20</c:v>
                </c:pt>
                <c:pt idx="26">
                  <c:v>СОШ 8</c:v>
                </c:pt>
                <c:pt idx="27">
                  <c:v>СОШ 15</c:v>
                </c:pt>
                <c:pt idx="28">
                  <c:v>СОШ 19</c:v>
                </c:pt>
                <c:pt idx="29">
                  <c:v>СШ 31</c:v>
                </c:pt>
                <c:pt idx="30">
                  <c:v>СОШ 25</c:v>
                </c:pt>
                <c:pt idx="31">
                  <c:v>СОШ 6</c:v>
                </c:pt>
                <c:pt idx="32">
                  <c:v>СОШ 5</c:v>
                </c:pt>
              </c:strCache>
            </c:strRef>
          </c:cat>
          <c:val>
            <c:numRef>
              <c:f>математическая!$M$3:$M$35</c:f>
              <c:numCache>
                <c:formatCode>General</c:formatCode>
                <c:ptCount val="33"/>
                <c:pt idx="0">
                  <c:v>55</c:v>
                </c:pt>
                <c:pt idx="1">
                  <c:v>55</c:v>
                </c:pt>
                <c:pt idx="2">
                  <c:v>55</c:v>
                </c:pt>
                <c:pt idx="3">
                  <c:v>55</c:v>
                </c:pt>
                <c:pt idx="4">
                  <c:v>55</c:v>
                </c:pt>
                <c:pt idx="5">
                  <c:v>55</c:v>
                </c:pt>
                <c:pt idx="6">
                  <c:v>55</c:v>
                </c:pt>
                <c:pt idx="7">
                  <c:v>55</c:v>
                </c:pt>
                <c:pt idx="8">
                  <c:v>55</c:v>
                </c:pt>
                <c:pt idx="9">
                  <c:v>55</c:v>
                </c:pt>
                <c:pt idx="10">
                  <c:v>55</c:v>
                </c:pt>
                <c:pt idx="11">
                  <c:v>55</c:v>
                </c:pt>
                <c:pt idx="12">
                  <c:v>55</c:v>
                </c:pt>
                <c:pt idx="13">
                  <c:v>55</c:v>
                </c:pt>
                <c:pt idx="14">
                  <c:v>55</c:v>
                </c:pt>
                <c:pt idx="15">
                  <c:v>55</c:v>
                </c:pt>
                <c:pt idx="16">
                  <c:v>55</c:v>
                </c:pt>
                <c:pt idx="17">
                  <c:v>55</c:v>
                </c:pt>
                <c:pt idx="18">
                  <c:v>55</c:v>
                </c:pt>
                <c:pt idx="19">
                  <c:v>55</c:v>
                </c:pt>
                <c:pt idx="20">
                  <c:v>55</c:v>
                </c:pt>
                <c:pt idx="21">
                  <c:v>55</c:v>
                </c:pt>
                <c:pt idx="22">
                  <c:v>55</c:v>
                </c:pt>
                <c:pt idx="23">
                  <c:v>55</c:v>
                </c:pt>
                <c:pt idx="24">
                  <c:v>55</c:v>
                </c:pt>
                <c:pt idx="25">
                  <c:v>55</c:v>
                </c:pt>
                <c:pt idx="26">
                  <c:v>55</c:v>
                </c:pt>
                <c:pt idx="27">
                  <c:v>55</c:v>
                </c:pt>
                <c:pt idx="28">
                  <c:v>55</c:v>
                </c:pt>
                <c:pt idx="29">
                  <c:v>55</c:v>
                </c:pt>
                <c:pt idx="30">
                  <c:v>55</c:v>
                </c:pt>
                <c:pt idx="31">
                  <c:v>55</c:v>
                </c:pt>
                <c:pt idx="32">
                  <c:v>55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77D-4676-8D55-2A8307E922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009536"/>
        <c:axId val="83011072"/>
      </c:lineChart>
      <c:catAx>
        <c:axId val="8300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011072"/>
        <c:crosses val="autoZero"/>
        <c:auto val="1"/>
        <c:lblAlgn val="ctr"/>
        <c:lblOffset val="100"/>
        <c:noMultiLvlLbl val="0"/>
      </c:catAx>
      <c:valAx>
        <c:axId val="83011072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83009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C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финансовая!$N$1:$N$33</c:f>
              <c:strCache>
                <c:ptCount val="33"/>
                <c:pt idx="0">
                  <c:v>лицей 3</c:v>
                </c:pt>
                <c:pt idx="1">
                  <c:v>СОШ 1</c:v>
                </c:pt>
                <c:pt idx="2">
                  <c:v>СОШ 32</c:v>
                </c:pt>
                <c:pt idx="3">
                  <c:v>СЕНЛ</c:v>
                </c:pt>
                <c:pt idx="4">
                  <c:v>СШ 9</c:v>
                </c:pt>
                <c:pt idx="5">
                  <c:v>гимназия 3</c:v>
                </c:pt>
                <c:pt idx="6">
                  <c:v>СОШ 22</c:v>
                </c:pt>
                <c:pt idx="7">
                  <c:v>СОШ 7</c:v>
                </c:pt>
                <c:pt idx="8">
                  <c:v>гимназия 2</c:v>
                </c:pt>
                <c:pt idx="9">
                  <c:v>гимназия 1</c:v>
                </c:pt>
                <c:pt idx="10">
                  <c:v>СОШ 44</c:v>
                </c:pt>
                <c:pt idx="11">
                  <c:v>СТШ</c:v>
                </c:pt>
                <c:pt idx="12">
                  <c:v>лицей 1</c:v>
                </c:pt>
                <c:pt idx="13">
                  <c:v>СОШ 27</c:v>
                </c:pt>
                <c:pt idx="14">
                  <c:v>СОШ 45</c:v>
                </c:pt>
                <c:pt idx="15">
                  <c:v>СОШ 29</c:v>
                </c:pt>
                <c:pt idx="16">
                  <c:v>СОШ 18</c:v>
                </c:pt>
                <c:pt idx="17">
                  <c:v>СОШ 46 с УИОП</c:v>
                </c:pt>
                <c:pt idx="18">
                  <c:v>СОШ 10 с УИОП</c:v>
                </c:pt>
                <c:pt idx="19">
                  <c:v>СОШ 26</c:v>
                </c:pt>
                <c:pt idx="20">
                  <c:v>СШ 12</c:v>
                </c:pt>
                <c:pt idx="21">
                  <c:v>лицей 4</c:v>
                </c:pt>
                <c:pt idx="22">
                  <c:v>СОШ 8</c:v>
                </c:pt>
                <c:pt idx="23">
                  <c:v>СШ 31</c:v>
                </c:pt>
                <c:pt idx="24">
                  <c:v>СОШ 3</c:v>
                </c:pt>
                <c:pt idx="25">
                  <c:v>СОШ 20</c:v>
                </c:pt>
                <c:pt idx="26">
                  <c:v>СОШ 24</c:v>
                </c:pt>
                <c:pt idx="27">
                  <c:v>СОШ 25</c:v>
                </c:pt>
                <c:pt idx="28">
                  <c:v>СОШ 19</c:v>
                </c:pt>
                <c:pt idx="29">
                  <c:v>СОШ 4</c:v>
                </c:pt>
                <c:pt idx="30">
                  <c:v>СОШ 15</c:v>
                </c:pt>
                <c:pt idx="31">
                  <c:v>СОШ 6</c:v>
                </c:pt>
                <c:pt idx="32">
                  <c:v>СОШ 5</c:v>
                </c:pt>
              </c:strCache>
            </c:strRef>
          </c:cat>
          <c:val>
            <c:numRef>
              <c:f>финансовая!$O$1:$O$33</c:f>
              <c:numCache>
                <c:formatCode>0</c:formatCode>
                <c:ptCount val="33"/>
                <c:pt idx="0">
                  <c:v>64.261168384879724</c:v>
                </c:pt>
                <c:pt idx="1">
                  <c:v>63.036303630363037</c:v>
                </c:pt>
                <c:pt idx="2">
                  <c:v>56.717687074829939</c:v>
                </c:pt>
                <c:pt idx="3">
                  <c:v>55.555555555555557</c:v>
                </c:pt>
                <c:pt idx="4">
                  <c:v>55.523809523809518</c:v>
                </c:pt>
                <c:pt idx="5">
                  <c:v>54.6875</c:v>
                </c:pt>
                <c:pt idx="6">
                  <c:v>53.825136612021865</c:v>
                </c:pt>
                <c:pt idx="7">
                  <c:v>53.666666666666664</c:v>
                </c:pt>
                <c:pt idx="8">
                  <c:v>53.409090909090907</c:v>
                </c:pt>
                <c:pt idx="9">
                  <c:v>53.044871794871796</c:v>
                </c:pt>
                <c:pt idx="10">
                  <c:v>52.67702936096719</c:v>
                </c:pt>
                <c:pt idx="11">
                  <c:v>52.173913043478258</c:v>
                </c:pt>
                <c:pt idx="12">
                  <c:v>50.520833333333336</c:v>
                </c:pt>
                <c:pt idx="13">
                  <c:v>49.652777777777779</c:v>
                </c:pt>
                <c:pt idx="14">
                  <c:v>48.006379585326954</c:v>
                </c:pt>
                <c:pt idx="15">
                  <c:v>46.419753086419753</c:v>
                </c:pt>
                <c:pt idx="16">
                  <c:v>45.565749235474009</c:v>
                </c:pt>
                <c:pt idx="17">
                  <c:v>45.131086142322097</c:v>
                </c:pt>
                <c:pt idx="18">
                  <c:v>44.791666666666671</c:v>
                </c:pt>
                <c:pt idx="19">
                  <c:v>43.407960199004975</c:v>
                </c:pt>
                <c:pt idx="20">
                  <c:v>42.298850574712645</c:v>
                </c:pt>
                <c:pt idx="21">
                  <c:v>38.484848484848484</c:v>
                </c:pt>
                <c:pt idx="22">
                  <c:v>38.262910798122071</c:v>
                </c:pt>
                <c:pt idx="23">
                  <c:v>38.082901554404145</c:v>
                </c:pt>
                <c:pt idx="24">
                  <c:v>37.925170068027207</c:v>
                </c:pt>
                <c:pt idx="25">
                  <c:v>37.373737373737377</c:v>
                </c:pt>
                <c:pt idx="26">
                  <c:v>36.619718309859159</c:v>
                </c:pt>
                <c:pt idx="27">
                  <c:v>36.036036036036037</c:v>
                </c:pt>
                <c:pt idx="28">
                  <c:v>35.642570281124499</c:v>
                </c:pt>
                <c:pt idx="29">
                  <c:v>34.353741496598637</c:v>
                </c:pt>
                <c:pt idx="30">
                  <c:v>34.251968503937007</c:v>
                </c:pt>
                <c:pt idx="31">
                  <c:v>33.091787439613526</c:v>
                </c:pt>
                <c:pt idx="32">
                  <c:v>32.183908045977013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EE-42D9-BEB6-131FF73FC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885504"/>
        <c:axId val="84887040"/>
      </c:barChart>
      <c:lineChart>
        <c:grouping val="standard"/>
        <c:varyColors val="0"/>
        <c:ser>
          <c:idx val="1"/>
          <c:order val="1"/>
          <c:spPr>
            <a:ln w="28575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финансовая!$N$1:$N$33</c:f>
              <c:strCache>
                <c:ptCount val="33"/>
                <c:pt idx="0">
                  <c:v>лицей 3</c:v>
                </c:pt>
                <c:pt idx="1">
                  <c:v>СОШ 1</c:v>
                </c:pt>
                <c:pt idx="2">
                  <c:v>СОШ 32</c:v>
                </c:pt>
                <c:pt idx="3">
                  <c:v>СЕНЛ</c:v>
                </c:pt>
                <c:pt idx="4">
                  <c:v>СШ 9</c:v>
                </c:pt>
                <c:pt idx="5">
                  <c:v>гимназия 3</c:v>
                </c:pt>
                <c:pt idx="6">
                  <c:v>СОШ 22</c:v>
                </c:pt>
                <c:pt idx="7">
                  <c:v>СОШ 7</c:v>
                </c:pt>
                <c:pt idx="8">
                  <c:v>гимназия 2</c:v>
                </c:pt>
                <c:pt idx="9">
                  <c:v>гимназия 1</c:v>
                </c:pt>
                <c:pt idx="10">
                  <c:v>СОШ 44</c:v>
                </c:pt>
                <c:pt idx="11">
                  <c:v>СТШ</c:v>
                </c:pt>
                <c:pt idx="12">
                  <c:v>лицей 1</c:v>
                </c:pt>
                <c:pt idx="13">
                  <c:v>СОШ 27</c:v>
                </c:pt>
                <c:pt idx="14">
                  <c:v>СОШ 45</c:v>
                </c:pt>
                <c:pt idx="15">
                  <c:v>СОШ 29</c:v>
                </c:pt>
                <c:pt idx="16">
                  <c:v>СОШ 18</c:v>
                </c:pt>
                <c:pt idx="17">
                  <c:v>СОШ 46 с УИОП</c:v>
                </c:pt>
                <c:pt idx="18">
                  <c:v>СОШ 10 с УИОП</c:v>
                </c:pt>
                <c:pt idx="19">
                  <c:v>СОШ 26</c:v>
                </c:pt>
                <c:pt idx="20">
                  <c:v>СШ 12</c:v>
                </c:pt>
                <c:pt idx="21">
                  <c:v>лицей 4</c:v>
                </c:pt>
                <c:pt idx="22">
                  <c:v>СОШ 8</c:v>
                </c:pt>
                <c:pt idx="23">
                  <c:v>СШ 31</c:v>
                </c:pt>
                <c:pt idx="24">
                  <c:v>СОШ 3</c:v>
                </c:pt>
                <c:pt idx="25">
                  <c:v>СОШ 20</c:v>
                </c:pt>
                <c:pt idx="26">
                  <c:v>СОШ 24</c:v>
                </c:pt>
                <c:pt idx="27">
                  <c:v>СОШ 25</c:v>
                </c:pt>
                <c:pt idx="28">
                  <c:v>СОШ 19</c:v>
                </c:pt>
                <c:pt idx="29">
                  <c:v>СОШ 4</c:v>
                </c:pt>
                <c:pt idx="30">
                  <c:v>СОШ 15</c:v>
                </c:pt>
                <c:pt idx="31">
                  <c:v>СОШ 6</c:v>
                </c:pt>
                <c:pt idx="32">
                  <c:v>СОШ 5</c:v>
                </c:pt>
              </c:strCache>
            </c:strRef>
          </c:cat>
          <c:val>
            <c:numRef>
              <c:f>финансовая!$P$1:$P$33</c:f>
              <c:numCache>
                <c:formatCode>General</c:formatCode>
                <c:ptCount val="33"/>
                <c:pt idx="0">
                  <c:v>46</c:v>
                </c:pt>
                <c:pt idx="1">
                  <c:v>46</c:v>
                </c:pt>
                <c:pt idx="2">
                  <c:v>46</c:v>
                </c:pt>
                <c:pt idx="3">
                  <c:v>46</c:v>
                </c:pt>
                <c:pt idx="4">
                  <c:v>46</c:v>
                </c:pt>
                <c:pt idx="5">
                  <c:v>46</c:v>
                </c:pt>
                <c:pt idx="6">
                  <c:v>46</c:v>
                </c:pt>
                <c:pt idx="7">
                  <c:v>46</c:v>
                </c:pt>
                <c:pt idx="8">
                  <c:v>46</c:v>
                </c:pt>
                <c:pt idx="9">
                  <c:v>46</c:v>
                </c:pt>
                <c:pt idx="10">
                  <c:v>46</c:v>
                </c:pt>
                <c:pt idx="11">
                  <c:v>46</c:v>
                </c:pt>
                <c:pt idx="12">
                  <c:v>46</c:v>
                </c:pt>
                <c:pt idx="13">
                  <c:v>46</c:v>
                </c:pt>
                <c:pt idx="14">
                  <c:v>46</c:v>
                </c:pt>
                <c:pt idx="15">
                  <c:v>46</c:v>
                </c:pt>
                <c:pt idx="16">
                  <c:v>46</c:v>
                </c:pt>
                <c:pt idx="17">
                  <c:v>46</c:v>
                </c:pt>
                <c:pt idx="18">
                  <c:v>46</c:v>
                </c:pt>
                <c:pt idx="19">
                  <c:v>46</c:v>
                </c:pt>
                <c:pt idx="20">
                  <c:v>46</c:v>
                </c:pt>
                <c:pt idx="21">
                  <c:v>46</c:v>
                </c:pt>
                <c:pt idx="22">
                  <c:v>46</c:v>
                </c:pt>
                <c:pt idx="23">
                  <c:v>46</c:v>
                </c:pt>
                <c:pt idx="24">
                  <c:v>46</c:v>
                </c:pt>
                <c:pt idx="25">
                  <c:v>46</c:v>
                </c:pt>
                <c:pt idx="26">
                  <c:v>46</c:v>
                </c:pt>
                <c:pt idx="27">
                  <c:v>46</c:v>
                </c:pt>
                <c:pt idx="28">
                  <c:v>46</c:v>
                </c:pt>
                <c:pt idx="29">
                  <c:v>46</c:v>
                </c:pt>
                <c:pt idx="30">
                  <c:v>46</c:v>
                </c:pt>
                <c:pt idx="31">
                  <c:v>46</c:v>
                </c:pt>
                <c:pt idx="32">
                  <c:v>46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2EE-42D9-BEB6-131FF73FC4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885504"/>
        <c:axId val="84887040"/>
      </c:lineChart>
      <c:catAx>
        <c:axId val="8488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887040"/>
        <c:crosses val="autoZero"/>
        <c:auto val="1"/>
        <c:lblAlgn val="ctr"/>
        <c:lblOffset val="100"/>
        <c:noMultiLvlLbl val="0"/>
      </c:catAx>
      <c:valAx>
        <c:axId val="84887040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8488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2019/20 учебный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Лист2!$B$1:$C$1</c:f>
              <c:strCache>
                <c:ptCount val="2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</c:strCache>
            </c:strRef>
          </c:cat>
          <c:val>
            <c:numRef>
              <c:f>Лист2!$B$2:$C$2</c:f>
              <c:numCache>
                <c:formatCode>0%</c:formatCode>
                <c:ptCount val="2"/>
                <c:pt idx="0">
                  <c:v>0.71</c:v>
                </c:pt>
                <c:pt idx="1">
                  <c:v>0.51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0-A708-43A9-926C-153DFFBB7891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2020/21 учебный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Лист2!$B$1:$C$1</c:f>
              <c:strCache>
                <c:ptCount val="2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</c:strCache>
            </c:strRef>
          </c:cat>
          <c:val>
            <c:numRef>
              <c:f>Лист2!$B$3:$C$3</c:f>
              <c:numCache>
                <c:formatCode>0%</c:formatCode>
                <c:ptCount val="2"/>
                <c:pt idx="0">
                  <c:v>0.73</c:v>
                </c:pt>
                <c:pt idx="1">
                  <c:v>0.55000000000000004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1-A708-43A9-926C-153DFFBB78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shape val="box"/>
        <c:axId val="84099072"/>
        <c:axId val="84100608"/>
        <c:axId val="0"/>
      </c:bar3DChart>
      <c:catAx>
        <c:axId val="8409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100608"/>
        <c:crosses val="autoZero"/>
        <c:auto val="1"/>
        <c:lblAlgn val="ctr"/>
        <c:lblOffset val="100"/>
        <c:noMultiLvlLbl val="0"/>
      </c:catAx>
      <c:valAx>
        <c:axId val="8410060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84099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9C00E-5DB8-45BB-BB85-76BFDF4D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8481</TotalTime>
  <Pages>14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 Николаевна Садыхова</dc:creator>
  <cp:keywords/>
  <dc:description/>
  <cp:lastModifiedBy>Сабина Николаевна Садыхова</cp:lastModifiedBy>
  <cp:revision>400</cp:revision>
  <cp:lastPrinted>2021-04-06T09:11:00Z</cp:lastPrinted>
  <dcterms:created xsi:type="dcterms:W3CDTF">2019-09-19T04:37:00Z</dcterms:created>
  <dcterms:modified xsi:type="dcterms:W3CDTF">2021-06-15T03:59:00Z</dcterms:modified>
</cp:coreProperties>
</file>