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6A" w:rsidRPr="0053526A" w:rsidRDefault="0053526A" w:rsidP="0053526A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53526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КАК ВСТУПИТЬ В ПРОФСОЮЗ?</w:t>
      </w:r>
    </w:p>
    <w:p w:rsidR="0053526A" w:rsidRPr="0090509F" w:rsidRDefault="0053526A" w:rsidP="00535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9050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Нужно заполнить бланки заявлений о вступлении в профсоюз и о </w:t>
      </w:r>
      <w:proofErr w:type="spellStart"/>
      <w:r w:rsidRPr="009050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взымании</w:t>
      </w:r>
      <w:proofErr w:type="spellEnd"/>
      <w:r w:rsidRPr="009050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членских профсоюзных взносов и передать их председателю своей первичной профсоюзной организации (или профоргу группы, если вы студент; профоргу факультета, если вы сотрудник или преподаватель вуза).</w:t>
      </w:r>
    </w:p>
    <w:p w:rsidR="0053526A" w:rsidRPr="0090509F" w:rsidRDefault="0053526A" w:rsidP="00535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9050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Профсоюзный комитет примет вас в профсоюз, а председатель профкома заполнит необходимые учетные документы и передаст ваше заявление о </w:t>
      </w:r>
      <w:proofErr w:type="spellStart"/>
      <w:r w:rsidRPr="009050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взымании</w:t>
      </w:r>
      <w:proofErr w:type="spellEnd"/>
      <w:r w:rsidRPr="009050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членских взносов в бухгалтерию.</w:t>
      </w:r>
    </w:p>
    <w:p w:rsidR="0053526A" w:rsidRPr="0090509F" w:rsidRDefault="0053526A" w:rsidP="0053526A">
      <w:pPr>
        <w:spacing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9050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Дата приема в профсоюз исчисляется со дня подачи заявления в первичную профсоюзную организацию. Принятому в профсоюз выдается членский билет единого образца.</w:t>
      </w:r>
    </w:p>
    <w:p w:rsidR="0053526A" w:rsidRPr="0053526A" w:rsidRDefault="0053526A" w:rsidP="0053526A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53526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ЧТО ТАКОЕ ПРОФСОЮЗ?</w:t>
      </w:r>
    </w:p>
    <w:p w:rsidR="0053526A" w:rsidRPr="0090509F" w:rsidRDefault="0053526A" w:rsidP="00535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9050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Слово </w:t>
      </w:r>
      <w:r w:rsidRPr="009050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"профсоюз"</w:t>
      </w:r>
      <w:r w:rsidRPr="009050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стало для нас привычным и у многих людей ассоциируются с оказанием материальной помощи нуждающимся, распределением путевок и организацией культурно-массовой работы. Этими вопросами профсоюзы занимаются, но они являются далеко не главными.</w:t>
      </w:r>
    </w:p>
    <w:p w:rsidR="0053526A" w:rsidRPr="0090509F" w:rsidRDefault="0053526A" w:rsidP="00535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90509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Профсоюз</w:t>
      </w:r>
      <w:r w:rsidRPr="0090509F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ru-RU"/>
        </w:rPr>
        <w:t> - это добровольное общественное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их социально-трудовых прав и интересов (п.1, ст.2 Закона РФ «О профессиональных союзах, правах и гарантиях их деятельности»).</w:t>
      </w:r>
    </w:p>
    <w:p w:rsidR="0053526A" w:rsidRPr="0090509F" w:rsidRDefault="0053526A" w:rsidP="00535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9050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Другими словами, профсоюз - это объединение наемных работников, работающих в одной отрасли. Они объединяются с целью совместными усилиями добиваться наилучших условий труда и его оплаты, вместе защищать друг друга от произвола администрации, просто по-человечески помогать в трудную минуту. В России, как и в других странах, в профсоюзах также состоят и студенты учреждений профессионального образования.</w:t>
      </w:r>
    </w:p>
    <w:p w:rsidR="0053526A" w:rsidRPr="0090509F" w:rsidRDefault="0053526A" w:rsidP="0053526A">
      <w:pPr>
        <w:spacing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9050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Издавна наемные работники объединялись в профессиональные союзы, чтобы заявить и отстоять свои интересы, защитить себя от намерений работодателей и правительств решить за счет трудящегося человека свои проблемы. И сейчас профсоюз – единственная надежная опора для наемных работников.</w:t>
      </w:r>
    </w:p>
    <w:p w:rsidR="0053526A" w:rsidRPr="0053526A" w:rsidRDefault="0053526A" w:rsidP="0053526A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53526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ЗАЧЕМ НУЖЕН ПРОФСОЮЗ?</w:t>
      </w:r>
    </w:p>
    <w:p w:rsidR="0053526A" w:rsidRPr="0090509F" w:rsidRDefault="0053526A" w:rsidP="00535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53526A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 xml:space="preserve">  </w:t>
      </w:r>
      <w:r w:rsidRPr="0090509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Зачем нам нужен профсоюз?</w:t>
      </w:r>
      <w:r w:rsidRPr="009050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br/>
        <w:t xml:space="preserve">     Этот вопрос все чаще задают члены профсоюзов в условиях, когда средства массовой информации устами различных лидеров, манипулируя общественным мнением, твердят о ненужности профсоюзов.  В начале 21 века профсоюзы продолжают переживать трудное время. Переход к рыночной экономике изменил всю систему экономических и социальных отношений, профсоюзы как общественная организация трудящихся вынуждены были </w:t>
      </w:r>
      <w:proofErr w:type="gramStart"/>
      <w:r w:rsidRPr="009050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переосмыслить  и</w:t>
      </w:r>
      <w:proofErr w:type="gramEnd"/>
      <w:r w:rsidRPr="009050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перестроить свою деятельность с учетом новых экономических и политических реформ.</w:t>
      </w:r>
    </w:p>
    <w:p w:rsidR="0053526A" w:rsidRPr="0090509F" w:rsidRDefault="0053526A" w:rsidP="00535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9050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  Впервые за последние десятилетия возникла безработица, зарплата работников продолжает оставаться низкой, и та во многих случаях выдается с задержками, мало внимания новые собственники предприятий уделяют условиям труда и безопасности, продолжаются многочисленные нарушения администрацией трудового законодательства, в том числе необоснованные увольнения работников, противодействие многих новых собственников предприятий и организаций профсоюзной деятельности и т.д.</w:t>
      </w:r>
    </w:p>
    <w:p w:rsidR="0053526A" w:rsidRPr="0090509F" w:rsidRDefault="0053526A" w:rsidP="00535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9050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    Рыночные отношения, как они складываются в России, создают немалые проблемы для профсоюзов.</w:t>
      </w:r>
    </w:p>
    <w:p w:rsidR="0053526A" w:rsidRPr="0090509F" w:rsidRDefault="0053526A" w:rsidP="00535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9050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lastRenderedPageBreak/>
        <w:t>В этих условиях немало еще членов профсоюзов, не дождавшись лучших перемен в своей работе и жизни, решают в знак протеста покинуть его ряды, ослабляя еще более силы и возможности своей профорганизации.</w:t>
      </w:r>
    </w:p>
    <w:p w:rsidR="0053526A" w:rsidRPr="0090509F" w:rsidRDefault="0053526A" w:rsidP="00535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9050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Уважая и признавая право каждого человека быть членом профсоюза той организации, которая наиболее полно отвечает его интересам или вообще быть вне всякой организации, тем не менее, следует разъяснить членам профсоюза позицию профсоюзов.</w:t>
      </w:r>
    </w:p>
    <w:p w:rsidR="0053526A" w:rsidRPr="0090509F" w:rsidRDefault="0053526A" w:rsidP="00535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9050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     Следует отметить, что за годы реформ, становления рыночных отношений российские профсоюзы накопили немалый опыт реальной защиты интересов своих членов, многие профсоюзные организации стали настоящей   </w:t>
      </w:r>
      <w:proofErr w:type="gramStart"/>
      <w:r w:rsidRPr="009050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организационной  силой</w:t>
      </w:r>
      <w:proofErr w:type="gramEnd"/>
      <w:r w:rsidRPr="009050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, грамотно используя свои права и возможности людей труда.</w:t>
      </w:r>
    </w:p>
    <w:p w:rsidR="0053526A" w:rsidRPr="0090509F" w:rsidRDefault="0053526A" w:rsidP="00535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9050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    Действительно, профсоюз    может решать те вопросы, которые одному человеку решить не под силу, </w:t>
      </w:r>
      <w:proofErr w:type="gramStart"/>
      <w:r w:rsidRPr="009050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но  аргументы</w:t>
      </w:r>
      <w:proofErr w:type="gramEnd"/>
      <w:r w:rsidRPr="009050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в пользу профсоюза не хотят слушать отдельные руководители, стремящиеся стать полноправными хозяевами в организации, в учреждении, то есть те, кому профсоюз мешает лишить своих членов тех небольших льгот и социальных гарантий, которые у них остались.</w:t>
      </w:r>
    </w:p>
    <w:p w:rsidR="0053526A" w:rsidRPr="0090509F" w:rsidRDefault="0053526A" w:rsidP="00535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9050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  При строгом соблюдении профкомами Трудового кодекса РФ, других законодательных актов, регламентирующих труд, учебу, быт и отдых членов профсоюза можно защитить права трудящихся. </w:t>
      </w:r>
    </w:p>
    <w:p w:rsidR="0053526A" w:rsidRPr="0090509F" w:rsidRDefault="0053526A" w:rsidP="00535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9050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    В новых рыночных отношениях все чаще власти и многие собственники предприятий принимают решения по важнейшим социально-трудовым вопросам без участия профсоюзов, без учета их мнения, грубо нарушая законодательство.</w:t>
      </w:r>
    </w:p>
    <w:p w:rsidR="0053526A" w:rsidRPr="0090509F" w:rsidRDefault="0053526A" w:rsidP="00535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9050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    Уволили работника – члена профсоюза: «Почему меня не защитил мой профсоюз?»</w:t>
      </w:r>
    </w:p>
    <w:p w:rsidR="0053526A" w:rsidRPr="0090509F" w:rsidRDefault="0053526A" w:rsidP="00535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9050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    Месяцами не выплачивают зарплату работникам: «А что же сделал мой профсоюз, чтобы не допустить этой задолженности?» и т.д.</w:t>
      </w:r>
    </w:p>
    <w:p w:rsidR="0053526A" w:rsidRPr="0090509F" w:rsidRDefault="0053526A" w:rsidP="00535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9050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Таким образом, ответственность профсоюзов перед своими членами профсоюзов в такой социально-экономической ситуации в России в целом и на конкретных предприятиях неизмеримо возрастает.</w:t>
      </w:r>
    </w:p>
    <w:p w:rsidR="0053526A" w:rsidRPr="0090509F" w:rsidRDefault="0053526A" w:rsidP="00535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9050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Реально в обществе происходит то, что называется обострением противоречий между трудом и капиталом.</w:t>
      </w:r>
    </w:p>
    <w:p w:rsidR="0053526A" w:rsidRPr="0090509F" w:rsidRDefault="0053526A" w:rsidP="00535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9050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    Этот процесс не приводит к отрицанию профсоюзов (чего очень хотят оппоненты). Наоборот, когда эти противоречия обостряются, у трудящихся в еще большей степени, появляется необходимость объединяться для защиты своих интересов, поскольку профдвижение является для них последним средством сопротивления такому развитию событий, при котором игнорируются их интересы.</w:t>
      </w:r>
    </w:p>
    <w:p w:rsidR="0053526A" w:rsidRPr="0090509F" w:rsidRDefault="0053526A" w:rsidP="00535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9050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   Этот вывод подтверждается результатами исследования, проведенного Научным центром профсоюзов.</w:t>
      </w:r>
      <w:r w:rsidRPr="009050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br/>
        <w:t>Большинство считает, что в условиях рыночной экономики профсоюзы становятся единственной организацией, призванной отстаивать и защищать права работника.</w:t>
      </w:r>
    </w:p>
    <w:p w:rsidR="0053526A" w:rsidRPr="0090509F" w:rsidRDefault="0053526A" w:rsidP="00535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9050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      Такой же ответ дают даже многие из респондентов, которые в последнее </w:t>
      </w:r>
      <w:proofErr w:type="gramStart"/>
      <w:r w:rsidRPr="009050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время  по</w:t>
      </w:r>
      <w:proofErr w:type="gramEnd"/>
      <w:r w:rsidRPr="009050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различным причинам вышли из профсоюза.</w:t>
      </w:r>
    </w:p>
    <w:p w:rsidR="0053526A" w:rsidRPr="0090509F" w:rsidRDefault="0053526A" w:rsidP="00535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9050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     Авторитет профсоюзной организации — в ее действиях, в каждодневной работе в интересах своих профсоюзов, и конечно, в информировании работников об этой деятельности и ее результатах.</w:t>
      </w:r>
    </w:p>
    <w:p w:rsidR="0053526A" w:rsidRPr="0090509F" w:rsidRDefault="0053526A" w:rsidP="00535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9050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     Если профсоюзы эффективны, то они необходимы работникам, если нет, то их ждет печальная судьба.</w:t>
      </w:r>
    </w:p>
    <w:p w:rsidR="0053526A" w:rsidRPr="0090509F" w:rsidRDefault="0053526A" w:rsidP="00535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9050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     Говоря об этом, нельзя не выделить роль председателя профкома, лидера профсоюзной организации, его влияние на эффективность работы организации.</w:t>
      </w:r>
    </w:p>
    <w:p w:rsidR="0053526A" w:rsidRPr="0090509F" w:rsidRDefault="0053526A" w:rsidP="00535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9050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Краткая история и цели создания профсоюза</w:t>
      </w:r>
    </w:p>
    <w:p w:rsidR="0053526A" w:rsidRPr="0090509F" w:rsidRDefault="0053526A" w:rsidP="00535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9050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      В 1948 году </w:t>
      </w:r>
      <w:proofErr w:type="gramStart"/>
      <w:r w:rsidRPr="009050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Международная  организация</w:t>
      </w:r>
      <w:proofErr w:type="gramEnd"/>
      <w:r w:rsidRPr="009050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труда (учреждение в составе ООН) приняла Конвенцию № 87 о свободе ассоциаций и защите прав на организацию.</w:t>
      </w:r>
    </w:p>
    <w:p w:rsidR="0053526A" w:rsidRPr="0090509F" w:rsidRDefault="0053526A" w:rsidP="0053526A">
      <w:pPr>
        <w:spacing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9050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      С этого времени трудящиеся получили международное право </w:t>
      </w:r>
      <w:proofErr w:type="gramStart"/>
      <w:r w:rsidRPr="009050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объединяться  для</w:t>
      </w:r>
      <w:proofErr w:type="gramEnd"/>
      <w:r w:rsidRPr="009050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коллективной защиты своих трудовых, экономических и социальных прав. Это главные </w:t>
      </w:r>
      <w:r w:rsidRPr="0090509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lastRenderedPageBreak/>
        <w:t>цели всех профсоюзов независимо от того, как они себя называют. Других форм объединения общество не принимало.</w:t>
      </w:r>
    </w:p>
    <w:p w:rsidR="004A1F9D" w:rsidRPr="0090509F" w:rsidRDefault="0090509F">
      <w:pPr>
        <w:rPr>
          <w:color w:val="00B050"/>
        </w:rPr>
      </w:pPr>
      <w:bookmarkStart w:id="0" w:name="_GoBack"/>
      <w:bookmarkEnd w:id="0"/>
    </w:p>
    <w:sectPr w:rsidR="004A1F9D" w:rsidRPr="0090509F" w:rsidSect="00B5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526A"/>
    <w:rsid w:val="00464451"/>
    <w:rsid w:val="0053526A"/>
    <w:rsid w:val="0090509F"/>
    <w:rsid w:val="00B50972"/>
    <w:rsid w:val="00C3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B44FE-392B-4EBC-B7C7-8D20B3A9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972"/>
  </w:style>
  <w:style w:type="paragraph" w:styleId="1">
    <w:name w:val="heading 1"/>
    <w:basedOn w:val="a"/>
    <w:link w:val="10"/>
    <w:uiPriority w:val="9"/>
    <w:qFormat/>
    <w:rsid w:val="00535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3526A"/>
    <w:rPr>
      <w:b/>
      <w:bCs/>
    </w:rPr>
  </w:style>
  <w:style w:type="character" w:styleId="a4">
    <w:name w:val="Emphasis"/>
    <w:basedOn w:val="a0"/>
    <w:uiPriority w:val="20"/>
    <w:qFormat/>
    <w:rsid w:val="005352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47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86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44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996</Words>
  <Characters>5679</Characters>
  <Application>Microsoft Office Word</Application>
  <DocSecurity>0</DocSecurity>
  <Lines>47</Lines>
  <Paragraphs>13</Paragraphs>
  <ScaleCrop>false</ScaleCrop>
  <Company>Microsoft</Company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User</cp:lastModifiedBy>
  <cp:revision>4</cp:revision>
  <dcterms:created xsi:type="dcterms:W3CDTF">2018-02-18T14:38:00Z</dcterms:created>
  <dcterms:modified xsi:type="dcterms:W3CDTF">2019-02-26T10:58:00Z</dcterms:modified>
</cp:coreProperties>
</file>