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35" w:rsidRDefault="00493D77" w:rsidP="00967135">
      <w:pPr>
        <w:spacing w:after="240" w:line="33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МБОУ «Сургутская технологическая школа»</w:t>
      </w:r>
      <w:bookmarkStart w:id="0" w:name="_GoBack"/>
      <w:bookmarkEnd w:id="0"/>
    </w:p>
    <w:p w:rsidR="00EC1573" w:rsidRPr="00967135" w:rsidRDefault="00EC1573" w:rsidP="00967135">
      <w:pPr>
        <w:spacing w:after="240" w:line="336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967135">
        <w:rPr>
          <w:rFonts w:ascii="Times New Roman" w:hAnsi="Times New Roman" w:cs="Times New Roman"/>
          <w:b/>
          <w:i/>
          <w:color w:val="C00000"/>
          <w:sz w:val="28"/>
          <w:szCs w:val="28"/>
        </w:rPr>
        <w:t>О вреде курения на здоровье человека</w:t>
      </w:r>
    </w:p>
    <w:p w:rsidR="00E82247" w:rsidRDefault="00EC1573" w:rsidP="00E82247">
      <w:pPr>
        <w:spacing w:after="24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EC15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урение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распространенная пагубная</w:t>
      </w:r>
      <w:r w:rsidRPr="00EC1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привычк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а, являющаяся очень вредной</w:t>
      </w:r>
      <w:r w:rsidRPr="00EC1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здоровья. Курение - не безобидное занятие, которое можно бросить без ус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илий. Это настоящая наркомания. </w:t>
      </w:r>
      <w:r w:rsidRPr="00EC1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Никотин - один из самых опасных ядов растительного происхождения. Птицы (воробьи, голуби) погибают, если к их клюву всего лишь поднести стеклянную палочку, смоченную никотином. Кролик погибает от 1/4 капли никотина, собака - от 1/2 капли. Для человека смертельная доза никотина составляет от 50</w:t>
      </w:r>
      <w:r w:rsidR="00E82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</w:t>
      </w:r>
      <w:r w:rsidRPr="00EC1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100 мг, или 2-3 капли. </w:t>
      </w:r>
      <w:r w:rsidRPr="00EC1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82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EC1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Именно такая доза поступает ежедневно в кровь после выкуривания 20-25 сигарет. Курильщик не погибает по тому, что доза вводиться постепенно, не в один прием.  В течение 30 лет такой курильщик выкуривает примерно 20000 сигарет, или 160 кг табака, поглощая в среднем 800 г никотина. Систематическое поглощение небольших, </w:t>
      </w:r>
      <w:r w:rsidR="00E82247" w:rsidRPr="00EC1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смертельных</w:t>
      </w:r>
      <w:r w:rsidRPr="00EC1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доз никотина вызывает привычку, пристрастие к курению. </w:t>
      </w:r>
      <w:r w:rsidRPr="00EC1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Однако если некурящий человек в один прием получит значительную дозу никотина, может наступить смерть. </w:t>
      </w:r>
    </w:p>
    <w:p w:rsidR="00BE3767" w:rsidRDefault="00EC1573" w:rsidP="00E82247">
      <w:pPr>
        <w:spacing w:after="24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Такие случаи наблюдались в разных странах. Нашим крупным ученым - фармакологом Н.П. Крафковым описана смерть молодого человека после того, как он впервые в жизни выкурил большую сигару. </w:t>
      </w:r>
      <w:r w:rsidRPr="00EC1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Во Франции, в Ницце, в итоге конкурса ‘Кто больше выкурит’ двое ‘победителей’, выкурив по 60 сигарет, умерли, а остальные участники с тяжелым отравлением попали в больницу. В Англии зарегистрирован случай, когда длительно курящий 40 - летний мужчина ночью, во время трудной работы, выкурил 14 сигар и 40 сигарет. Утром ему сделалось плохо, и, несмотря на оказанную медицинскую помощь, он умер. В литературе описан случай, когда в комнату, где лежал табак в связках в порошке, положили спать девочку, и она через несколько часов умерла. </w:t>
      </w:r>
      <w:r w:rsidRPr="00EC1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82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EC1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Живущие в накуренных помещениях дети чаще и больше страдают заболеваниями органов дыхания. У детей курящих родителей в течение первого года жизни увеличивается частота бронхитов и пневмонии и повышается риск развития серьезных заболеваний. Табачный дым задерживает солнечные ультрафиолетовые лучи, которые важны для растущего ребенка, влияет на обмен веществ, ухудшает усвояемость сахара и разрушает витамин С, необходимый ребенку в период роста. В возрасте 5-9 лет у ребенка нарушается функция легких. Вследствие этого происходит снижение способностей к физической деятельности, требующей выносливость и </w:t>
      </w:r>
      <w:r w:rsidRPr="00EC1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напряжения. Обследовав свыше 2 тыс. детей, проживающих в 1820 семьях, профессор С.М. Гавалов выявил, что в семьях, где курят, у детей, особенно в раннем возрасте наблюдаются частые острые пневмонии и острые респираторные заболевания. В семьях, где не было курящих, дети были практически здоровы.</w:t>
      </w:r>
      <w:r w:rsidRPr="00EC1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 детей, матери которых курили во время беременности, имеется предрасположенность к припадкам. Они значительно чаще заболевают эпилепсией. Дети, родившиеся от курящих матерей, отстают от своих сверстников в умственном развитии. Так, ученые ГДР В. Гибал и Х. Блюмберг при обследовании 17 тысяч таких детей выявили отставание в чтении, письме, а также в росте.</w:t>
      </w:r>
      <w:r w:rsidRPr="00EC1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Заметно возросло количество аллергических заболеваний. Советскими и зарубежными учеными установлено, что аллергизирующем действием обладает никотин и сухие частицы табачного дыма. Они способствуют развитию многих аллергических заболеваний у детей, и чем меньше ребенок, тем больший вред причиняет его организму табачный дым. </w:t>
      </w:r>
      <w:r w:rsidRPr="00EC1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82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EC1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Курение подростков, в первую очередь, сказывается на нервной и сердечной - сосудистой системах. В 12-15 лет они уже жалуются на отдышку при физической нагрузке. В результате многолетних наблюдений французский доктор Декалзне еще 100 лет назад пришел к убеждению, что даже незначительное курение вызывает у детей малокровие, расстройство пищеварения. </w:t>
      </w:r>
      <w:r w:rsidRPr="00EC1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82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DB6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1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Курение отрицательно влияет на успеваемость школьника. Число неуспевающих возрастает в тех классах, где больше курящих. Курение школьников замедляет их физическое и психическое развитие. Состояние здоровья, подорванное курением, не позволяет выбрать род занятий по душе, добиться успеха (например, юношам стать летчиками, космонавтами, спортсменами, девушкам - балеринами, певицами и др.). Курение и школьник несовместимы. Школьные годы - это годы роста как физического, так и умственного. Организму нужно много сил, чтобы справиться со всеми нагрузками. Как известно, навыки, привычки, усвоенные в школьном возрасте, самые прочные. Это относиться не только к полезным, но и к вредным привычкам. Чем раньше дети, подростки, юноши, девушки познакомятся с курением и начнут курить, тем быстрее привыкнут к нему, и в дальнейшем отказаться от курения будет очень трудно. </w:t>
      </w:r>
    </w:p>
    <w:p w:rsidR="00BE3767" w:rsidRDefault="00BE3767" w:rsidP="00E82247">
      <w:pPr>
        <w:spacing w:after="24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767" w:rsidRDefault="00BE3767" w:rsidP="00E82247">
      <w:pPr>
        <w:spacing w:after="24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767" w:rsidRDefault="00BE3767" w:rsidP="00E82247">
      <w:pPr>
        <w:spacing w:after="24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767" w:rsidRDefault="00BE3767" w:rsidP="00E82247">
      <w:pPr>
        <w:spacing w:after="24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BE3767" w:rsidSect="00EC1573">
      <w:pgSz w:w="11906" w:h="16838"/>
      <w:pgMar w:top="907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8D"/>
    <w:rsid w:val="002866B6"/>
    <w:rsid w:val="00493D77"/>
    <w:rsid w:val="00967135"/>
    <w:rsid w:val="009B7C76"/>
    <w:rsid w:val="00BE3767"/>
    <w:rsid w:val="00DB61E0"/>
    <w:rsid w:val="00DE578D"/>
    <w:rsid w:val="00E82247"/>
    <w:rsid w:val="00EC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2013-11-18T06:07:00Z</dcterms:created>
  <dcterms:modified xsi:type="dcterms:W3CDTF">2022-04-26T07:25:00Z</dcterms:modified>
</cp:coreProperties>
</file>