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47" w:rsidRDefault="00B33747" w:rsidP="00B3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B33747" w:rsidRDefault="00B33747" w:rsidP="00B3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к приказу </w:t>
      </w:r>
    </w:p>
    <w:p w:rsidR="00B33747" w:rsidRDefault="00B33747" w:rsidP="00B33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СТШ-13-397/4</w:t>
      </w:r>
    </w:p>
    <w:p w:rsidR="00B33747" w:rsidRDefault="00B33747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B30" w:rsidRPr="00570B30" w:rsidRDefault="00B33747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C4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B30" w:rsidRPr="0057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и показатели </w:t>
      </w:r>
    </w:p>
    <w:p w:rsidR="004110BC" w:rsidRDefault="00570B30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деятельности и качества труда </w:t>
      </w:r>
      <w:r w:rsidRPr="00570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педагога</w:t>
      </w:r>
    </w:p>
    <w:p w:rsidR="00570B30" w:rsidRPr="004110BC" w:rsidRDefault="004110BC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0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сентябре</w:t>
      </w:r>
      <w:r w:rsidRPr="0057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предшествующий учебный год</w:t>
      </w:r>
      <w:r w:rsidRPr="00411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0B30" w:rsidRPr="0041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B30" w:rsidRPr="00570B30" w:rsidRDefault="00570B30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9923"/>
      </w:tblGrid>
      <w:tr w:rsidR="00570B30" w:rsidRPr="00570B30" w:rsidTr="008B7BD5">
        <w:trPr>
          <w:trHeight w:val="34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57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57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570B30" w:rsidRPr="00570B30" w:rsidRDefault="00570B30" w:rsidP="00570B3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30" w:rsidRPr="00570B30" w:rsidRDefault="00570B30" w:rsidP="0057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значений показателей</w:t>
            </w:r>
          </w:p>
        </w:tc>
      </w:tr>
      <w:tr w:rsidR="00570B30" w:rsidRPr="00570B30" w:rsidTr="00C63EDC">
        <w:trPr>
          <w:trHeight w:val="13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57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Кадровое обеспечение образовательного процесса (развитие кадрового потенциала)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57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педагогических работников </w:t>
            </w:r>
          </w:p>
          <w:p w:rsidR="00570B30" w:rsidRPr="00570B30" w:rsidRDefault="00570B30" w:rsidP="00C4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конкурсах</w:t>
            </w:r>
            <w:r w:rsidR="00C4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DC" w:rsidRPr="000675AF" w:rsidRDefault="00C63EDC" w:rsidP="00C63E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</w:t>
            </w:r>
            <w:r w:rsidRPr="0006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отчеты, приказы (протоколы) о награждении (подведении итогов конкурсов) </w:t>
            </w:r>
          </w:p>
          <w:p w:rsidR="00570B30" w:rsidRPr="00570B30" w:rsidRDefault="00C63EDC" w:rsidP="00C63E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06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не менее чем в 3-х профессиональных конкурсах</w:t>
            </w:r>
          </w:p>
        </w:tc>
      </w:tr>
      <w:tr w:rsidR="00570B30" w:rsidRPr="00570B30" w:rsidTr="008B7BD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30" w:rsidRPr="00570B30" w:rsidRDefault="00570B30" w:rsidP="0057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Отсутствие педагогических работников, не прошедших аттестацию на заявленную категорию или на соответствие занимаемой должности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0" w:rsidRPr="00570B30" w:rsidRDefault="00570B30" w:rsidP="00570B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приказы </w:t>
            </w:r>
            <w:proofErr w:type="spellStart"/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ДОиН</w:t>
            </w:r>
            <w:proofErr w:type="spellEnd"/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ХМАО-Югры о присвоении квалификационных категорий, приказы образовательных учреждений о прохождении аттестации на соответствие занимаемой должности.</w:t>
            </w:r>
          </w:p>
          <w:p w:rsidR="00570B30" w:rsidRPr="00570B30" w:rsidRDefault="00570B30" w:rsidP="0057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случаев несоответствия квалификационным категориям или занимаемой должности.</w:t>
            </w:r>
          </w:p>
          <w:p w:rsidR="00570B30" w:rsidRPr="00570B30" w:rsidRDefault="00570B30" w:rsidP="00570B3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85" w:rsidRPr="00570B30" w:rsidTr="008B7B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безопасности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Коэффициент травматизма в образовательном учреждении не более 2,5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 о несчастном случае с </w:t>
            </w:r>
            <w:proofErr w:type="gramStart"/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 Н-2).</w:t>
            </w:r>
          </w:p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Порядок расчета: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число пострадавших обучающихся * 1000 / общая численность обучающихся на 30 мая.</w:t>
            </w:r>
          </w:p>
        </w:tc>
      </w:tr>
      <w:tr w:rsidR="00481C85" w:rsidRPr="00570B30" w:rsidTr="008B7BD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Отсутствие случаев дорожно-транспортных происшествий по вине обучающихся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ГИБДД г. Сургута о случаях дорожно-транспортных происшествий по вине учащихся муниципальных общеобразовательных учреждений.</w:t>
            </w:r>
          </w:p>
          <w:p w:rsidR="00481C85" w:rsidRPr="00570B30" w:rsidRDefault="00481C85" w:rsidP="00481C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случаев дорожно-транспортных происшествий по вине учащихся.</w:t>
            </w:r>
          </w:p>
        </w:tc>
      </w:tr>
      <w:tr w:rsidR="00481C85" w:rsidRPr="00570B30" w:rsidTr="008B7B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Соответствие условий требованиям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SimSun" w:hAnsi="Times New Roman" w:cs="Times New Roman"/>
                <w:sz w:val="24"/>
                <w:lang w:eastAsia="zh-CN"/>
              </w:rPr>
              <w:t>3.1. Выполнение рекомендаций территориальной психолого-медико-педагогической комиссии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570B30">
              <w:rPr>
                <w:rFonts w:ascii="Times New Roman" w:eastAsia="SimSun" w:hAnsi="Times New Roman" w:cs="Times New Roman"/>
                <w:sz w:val="24"/>
                <w:u w:val="single"/>
                <w:lang w:eastAsia="zh-CN"/>
              </w:rPr>
              <w:t>Источник информации:</w:t>
            </w:r>
            <w:r w:rsidRPr="00570B30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отчеты руководителей психолого-педагогических консилиумов.</w:t>
            </w:r>
          </w:p>
          <w:p w:rsidR="00481C85" w:rsidRPr="004110BC" w:rsidRDefault="00481C85" w:rsidP="00481C8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u w:val="single"/>
                <w:lang w:eastAsia="zh-CN"/>
              </w:rPr>
            </w:pPr>
            <w:r w:rsidRPr="00570B30">
              <w:rPr>
                <w:rFonts w:ascii="Times New Roman" w:eastAsia="SimSun" w:hAnsi="Times New Roman" w:cs="Times New Roman"/>
                <w:sz w:val="24"/>
                <w:u w:val="single"/>
                <w:lang w:eastAsia="zh-CN"/>
              </w:rPr>
              <w:t>Условия, при которых показатель считается достигнутым:</w:t>
            </w:r>
            <w:r w:rsidRPr="00570B30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выполнение образовательным учреждением всех рекомендаций территориальной психолого-медико-педагогической комиссии (без учета заключений ПМПК, которые не были предъявлены родителями (законными представителями) обучающихся).</w:t>
            </w:r>
          </w:p>
        </w:tc>
      </w:tr>
      <w:tr w:rsidR="00481C85" w:rsidRPr="00570B30" w:rsidTr="008B7B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Организация профилактической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 Отсутствие учащихся, систематически пропускающих и не посещающих занятия без уважительной причины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отчеты </w:t>
            </w:r>
          </w:p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Условие, при которых показатель считается достигнутым: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учащихся, систематически пропускающих и не посещающих занятия без уважительной причины.</w:t>
            </w:r>
          </w:p>
        </w:tc>
      </w:tr>
      <w:tr w:rsidR="00481C85" w:rsidRPr="00570B30" w:rsidTr="008B7BD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4.2. 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участие учащихся в социально-психологическом тестировании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с онлайн-платформы, на которой проводится социально-психологическое тестирование, акты ОУ о результатах тестирования учащихся.</w:t>
            </w:r>
          </w:p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85" w:rsidRPr="00570B30" w:rsidTr="008B7BD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Отсутствие случаев преступлений среди учащихся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УМВД России по городу Сургуту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 образовательных учреждений </w:t>
            </w:r>
          </w:p>
          <w:p w:rsidR="00481C85" w:rsidRPr="00481C85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Условие, при которых показатель считается достигнутым для ОУ: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случаев преступ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среди учащихся.</w:t>
            </w:r>
          </w:p>
        </w:tc>
      </w:tr>
      <w:tr w:rsidR="00481C85" w:rsidRPr="00570B30" w:rsidTr="008B7B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570B3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.1. Выполнение 100% установленных показателей муниципального задания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ОУ о выполнении муниципального задания.</w:t>
            </w:r>
          </w:p>
          <w:p w:rsidR="00481C85" w:rsidRPr="00570B30" w:rsidRDefault="00481C85" w:rsidP="00481C8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C85" w:rsidRPr="00570B30" w:rsidTr="008B7B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Качество управленческой деятельности (исполнительская дисциплина)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Соблюдение сроков исполнения и качества подготовки документов; своевременное и качественное ведение информационных систем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служебные записки </w:t>
            </w:r>
          </w:p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Условия, при котором показатель считается достигнутым: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C85" w:rsidRPr="00570B30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своевременное и качественное исполнение </w:t>
            </w:r>
            <w:r w:rsidR="00C3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1C85" w:rsidRPr="00821646" w:rsidRDefault="00481C85" w:rsidP="0048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корректная работа в 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системах, соблюдение сроков внесения в них данных</w:t>
            </w:r>
            <w:r w:rsidRPr="0057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570B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соответствии с инструкцией, утвержденными планами работ и другим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регламентирующими документами</w:t>
            </w:r>
          </w:p>
        </w:tc>
      </w:tr>
    </w:tbl>
    <w:p w:rsidR="00570B30" w:rsidRPr="00570B30" w:rsidRDefault="00570B30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B30" w:rsidRPr="00570B30" w:rsidRDefault="00570B30" w:rsidP="0057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9B6" w:rsidRDefault="00C849B6"/>
    <w:sectPr w:rsidR="00C849B6" w:rsidSect="00B337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0D"/>
    <w:rsid w:val="002B3F0D"/>
    <w:rsid w:val="004110BC"/>
    <w:rsid w:val="00481C85"/>
    <w:rsid w:val="00570B30"/>
    <w:rsid w:val="00593166"/>
    <w:rsid w:val="00821646"/>
    <w:rsid w:val="00A017B7"/>
    <w:rsid w:val="00B33747"/>
    <w:rsid w:val="00C33A44"/>
    <w:rsid w:val="00C46C2B"/>
    <w:rsid w:val="00C63EDC"/>
    <w:rsid w:val="00C849B6"/>
    <w:rsid w:val="00D1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326-2</dc:creator>
  <cp:keywords/>
  <dc:description/>
  <cp:lastModifiedBy>Маргарита</cp:lastModifiedBy>
  <cp:revision>11</cp:revision>
  <dcterms:created xsi:type="dcterms:W3CDTF">2024-06-17T08:37:00Z</dcterms:created>
  <dcterms:modified xsi:type="dcterms:W3CDTF">2024-09-27T05:04:00Z</dcterms:modified>
</cp:coreProperties>
</file>