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5AB22" w14:textId="6F907CFA" w:rsidR="00A8220F" w:rsidRPr="00D65A9E" w:rsidRDefault="00A8220F" w:rsidP="00A82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D6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E07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14:paraId="32032E44" w14:textId="77777777" w:rsidR="00A8220F" w:rsidRPr="00D65A9E" w:rsidRDefault="00A8220F" w:rsidP="00A82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D6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приказу </w:t>
      </w:r>
    </w:p>
    <w:p w14:paraId="3F12A44B" w14:textId="77777777" w:rsidR="00A8220F" w:rsidRPr="002F3AF9" w:rsidRDefault="00A8220F" w:rsidP="00A82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</w:t>
      </w:r>
      <w:r w:rsidRPr="002F3A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28.08.2024</w:t>
      </w:r>
      <w:r w:rsidRPr="00D6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F3A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СТШ-13-397/4</w:t>
      </w:r>
    </w:p>
    <w:p w14:paraId="4935B6EC" w14:textId="77777777" w:rsidR="00A8220F" w:rsidRDefault="00A8220F" w:rsidP="00755B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2150F3" w14:textId="6F896169" w:rsidR="00755BA0" w:rsidRPr="00755BA0" w:rsidRDefault="00A8220F" w:rsidP="00755B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</w:t>
      </w:r>
      <w:r w:rsidR="001E4E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755BA0" w:rsidRPr="00755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Критерии и показатели </w:t>
      </w:r>
    </w:p>
    <w:p w14:paraId="0F2B6F3E" w14:textId="77777777" w:rsidR="00755BA0" w:rsidRDefault="00755BA0" w:rsidP="007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55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эффективности деятельности и качества труда </w:t>
      </w:r>
      <w:r w:rsidRPr="00755B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воспитателя </w:t>
      </w:r>
    </w:p>
    <w:p w14:paraId="19A01DCF" w14:textId="72F907A8" w:rsidR="001E4E80" w:rsidRPr="001E4E80" w:rsidRDefault="001E4E80" w:rsidP="001E4E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4E8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(Периодичность:</w:t>
      </w:r>
      <w:r w:rsidRPr="001E4E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ежегодно в сентябре за предшествующий учебный год)</w:t>
      </w:r>
    </w:p>
    <w:p w14:paraId="105765D5" w14:textId="77777777" w:rsidR="00755BA0" w:rsidRPr="00755BA0" w:rsidRDefault="00755BA0" w:rsidP="007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0064"/>
      </w:tblGrid>
      <w:tr w:rsidR="00755BA0" w:rsidRPr="00755BA0" w14:paraId="4ABA99FF" w14:textId="77777777" w:rsidTr="009C336D">
        <w:trPr>
          <w:trHeight w:val="349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5AB9" w14:textId="77777777" w:rsidR="00755BA0" w:rsidRPr="00755BA0" w:rsidRDefault="00755BA0" w:rsidP="0075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Критерии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37A" w14:textId="77777777" w:rsidR="00755BA0" w:rsidRPr="00755BA0" w:rsidRDefault="00755BA0" w:rsidP="0075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Показатели </w:t>
            </w:r>
          </w:p>
          <w:p w14:paraId="3708E8F8" w14:textId="77777777" w:rsidR="00755BA0" w:rsidRPr="00755BA0" w:rsidRDefault="00755BA0" w:rsidP="00755BA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5047" w14:textId="77777777" w:rsidR="00755BA0" w:rsidRPr="00755BA0" w:rsidRDefault="00755BA0" w:rsidP="0075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Методика расчета значений показателей</w:t>
            </w:r>
          </w:p>
        </w:tc>
      </w:tr>
      <w:tr w:rsidR="00755BA0" w:rsidRPr="00755BA0" w14:paraId="1ADBC0AE" w14:textId="77777777" w:rsidTr="006A1578">
        <w:trPr>
          <w:trHeight w:val="13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9C2F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Кадровое обеспечение образовательного процесса (развитие кадрового потенциала)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9B08" w14:textId="2341427B" w:rsidR="00755BA0" w:rsidRPr="00755BA0" w:rsidRDefault="00755BA0" w:rsidP="001E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 Участие педагогического работника в конкурсах</w:t>
            </w:r>
            <w:r w:rsidR="001E4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различного уровня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47B" w14:textId="77777777" w:rsidR="006A1578" w:rsidRPr="006A1578" w:rsidRDefault="006A1578" w:rsidP="006A15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1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Источник информации</w:t>
            </w:r>
            <w:r w:rsidRPr="006A1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отчеты, приказы (протоколы) о награждении (подведении итогов конкурсов) </w:t>
            </w:r>
          </w:p>
          <w:p w14:paraId="1346B6B4" w14:textId="6DA3A3BF" w:rsidR="00755BA0" w:rsidRPr="00755BA0" w:rsidRDefault="006A1578" w:rsidP="006A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1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Условие, при котором показатель считается достигнутым:</w:t>
            </w:r>
            <w:r w:rsidRPr="006A1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участие не менее чем в 3-х профессиональных конкурсах</w:t>
            </w:r>
          </w:p>
        </w:tc>
      </w:tr>
      <w:tr w:rsidR="00755BA0" w:rsidRPr="00755BA0" w14:paraId="04DF4D73" w14:textId="77777777" w:rsidTr="009C336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89E8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7A0C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 Наличие первой, высшей квалификационной категории (отсутствие педагогического работника, не прошедшего аттестацию на заявленную категорию или на соответствие занимаемой должности)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5A1" w14:textId="77777777" w:rsidR="00755BA0" w:rsidRPr="00755BA0" w:rsidRDefault="00755BA0" w:rsidP="0075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Источник информации: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приказы ДОиН ХМАО-Югры о присвоении квалификационных категорий, приказы образовательных учреждений о прохождении аттестации на соответствие занимаемой должности.</w:t>
            </w:r>
          </w:p>
          <w:p w14:paraId="5CA8AB24" w14:textId="77777777" w:rsidR="00755BA0" w:rsidRPr="00755BA0" w:rsidRDefault="00755BA0" w:rsidP="0075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Условие, при котором показатель считается достигнутым: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отсутствие случаев несоответствия квалификационным категориям или занимаемой должности.</w:t>
            </w:r>
          </w:p>
          <w:p w14:paraId="4DBA731F" w14:textId="18BC3EBF" w:rsidR="00755BA0" w:rsidRPr="00755BA0" w:rsidRDefault="00755BA0" w:rsidP="00755BA0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5BA0" w:rsidRPr="00755BA0" w14:paraId="3A35C2F7" w14:textId="77777777" w:rsidTr="009C336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D872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Обеспечение безопасности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294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 Отсутствие случаев</w:t>
            </w:r>
          </w:p>
          <w:p w14:paraId="1FF29DFB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травматизма 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FE8" w14:textId="77777777" w:rsidR="00755BA0" w:rsidRPr="00755BA0" w:rsidRDefault="00755BA0" w:rsidP="0075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Источник информации: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акты о несчастном случае с обучающимися (форма Н-2).</w:t>
            </w:r>
          </w:p>
          <w:p w14:paraId="19E32601" w14:textId="4450F80D" w:rsidR="00755BA0" w:rsidRPr="00755BA0" w:rsidRDefault="00755BA0" w:rsidP="001E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Порядок расчета: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общее число пострадавших обучающихся * 1000 / общая численность обучающихся на 30 мая.</w:t>
            </w:r>
          </w:p>
        </w:tc>
      </w:tr>
      <w:tr w:rsidR="00755BA0" w:rsidRPr="00755BA0" w14:paraId="6C3DCDA3" w14:textId="77777777" w:rsidTr="009C336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45F6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C1B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 Отсутствие случаев дорожно-транспортных происшествий по вине обучающихся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1CE" w14:textId="77777777" w:rsidR="00755BA0" w:rsidRPr="00755BA0" w:rsidRDefault="00755BA0" w:rsidP="0075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Источник информации: 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ГИБДД г. Сургута о случаях дорожно-транспортных происшествий по вине учащихся муниципальных общеобразовательных учреждений.</w:t>
            </w:r>
          </w:p>
          <w:p w14:paraId="08EC4C75" w14:textId="132AA8DC" w:rsidR="00755BA0" w:rsidRPr="00755BA0" w:rsidRDefault="00755BA0" w:rsidP="001E4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Условие, при котором показатель считается достигнутым: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отсутствие случаев дорожно-транспортных происшествий по вине учащихся.</w:t>
            </w:r>
          </w:p>
        </w:tc>
      </w:tr>
      <w:tr w:rsidR="00755BA0" w:rsidRPr="00755BA0" w14:paraId="0AB622B0" w14:textId="77777777" w:rsidTr="001E4E80">
        <w:trPr>
          <w:trHeight w:val="11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DBB4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 Реализация программ дополнительного образования, организация деятельности детских общественных объединений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B0A" w14:textId="3F6C8FE4" w:rsidR="00755BA0" w:rsidRPr="00755BA0" w:rsidRDefault="002B654A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3.1. Не менее 80% детей,  </w:t>
            </w:r>
            <w:r w:rsidR="00755BA0" w:rsidRPr="00755BA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охваченных дополнительным образованием</w:t>
            </w:r>
          </w:p>
          <w:p w14:paraId="44DC4F85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7A71" w14:textId="26950AF8" w:rsidR="00755BA0" w:rsidRPr="00755BA0" w:rsidRDefault="00755BA0" w:rsidP="001E4E80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Источник информации: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АИС «Персонифицированное дополнительное образование», статистический отчет по форме ОО-1.</w:t>
            </w:r>
          </w:p>
        </w:tc>
      </w:tr>
      <w:tr w:rsidR="00755BA0" w:rsidRPr="00755BA0" w14:paraId="7D516001" w14:textId="77777777" w:rsidTr="009C336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610E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0286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3.2. 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участия учащихся в  программе «Орлята России»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7D38" w14:textId="77777777" w:rsidR="00755BA0" w:rsidRPr="00755BA0" w:rsidRDefault="00755BA0" w:rsidP="0075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Источник информации: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отчет ОУ.</w:t>
            </w:r>
          </w:p>
          <w:p w14:paraId="58101DBA" w14:textId="43EE413D" w:rsidR="00755BA0" w:rsidRPr="001E4E80" w:rsidRDefault="00755BA0" w:rsidP="0075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1) размещение на официальном сайте </w:t>
            </w:r>
            <w:r w:rsidRPr="00755BA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https://orlyatarussia.ru/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социальной сети ВКонтакте (https://vk.com/orlyata_rus), портале «Образование Сургута», официальном сайте образовательного учреждения информации об участии общеобразовательного учреждения не менее чем в 3-х треках программы «Орлята России».</w:t>
            </w:r>
          </w:p>
        </w:tc>
      </w:tr>
      <w:tr w:rsidR="00755BA0" w:rsidRPr="00755BA0" w14:paraId="542F1A8D" w14:textId="77777777" w:rsidTr="009C33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F4BC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Работа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9933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 Наличие учащихся – победителей и призеров     конкурсов, фестивалей, акций и других мероприятий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7E11" w14:textId="77777777" w:rsidR="00755BA0" w:rsidRPr="00755BA0" w:rsidRDefault="00755BA0" w:rsidP="0075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Источник информации: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приказы о награждении (подведении итогов) департамента образования, ДОиН ХМАО-Югры, Минпросвещения РФ, образовательных учреждений – организаторов в соответствии с календарным планом мероприятий для обучающихся и педагогических работников образовательных учреждений, ежегодно утверждаемым постановлением Администрации города.</w:t>
            </w:r>
          </w:p>
          <w:p w14:paraId="0AEA28E2" w14:textId="72251126" w:rsidR="00755BA0" w:rsidRPr="00755BA0" w:rsidRDefault="00755BA0" w:rsidP="001E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Условие, при котором показатель считается достигнутым: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наличие учащихся – победителей и призеров   конкурсов, фестивалей, акций и других мероприятий не ниже муниципального уровня.</w:t>
            </w:r>
          </w:p>
        </w:tc>
      </w:tr>
      <w:tr w:rsidR="00755BA0" w:rsidRPr="00755BA0" w14:paraId="6E0B9256" w14:textId="77777777" w:rsidTr="009C33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72C2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Работа с родителями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6A8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  <w:r w:rsidRPr="00755BA0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мероприятий,</w:t>
            </w:r>
          </w:p>
          <w:p w14:paraId="76F06E20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направленных на взаимодействие с</w:t>
            </w:r>
          </w:p>
          <w:p w14:paraId="00BDAC54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родителями.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89B6" w14:textId="77777777" w:rsidR="00755BA0" w:rsidRPr="00755BA0" w:rsidRDefault="00755BA0" w:rsidP="00755BA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755BA0">
              <w:rPr>
                <w:rFonts w:ascii="Times New Roman" w:eastAsia="SimSun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Источник информации:</w:t>
            </w:r>
            <w:r w:rsidRPr="00755BA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информационная справка  </w:t>
            </w:r>
          </w:p>
          <w:p w14:paraId="187DC60D" w14:textId="77777777" w:rsidR="00755BA0" w:rsidRPr="00755BA0" w:rsidRDefault="00755BA0" w:rsidP="00755BA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</w:pPr>
            <w:r w:rsidRPr="00755BA0">
              <w:rPr>
                <w:rFonts w:ascii="Times New Roman" w:eastAsia="SimSun" w:hAnsi="Times New Roman" w:cs="Times New Roman"/>
                <w:kern w:val="0"/>
                <w:sz w:val="24"/>
                <w:szCs w:val="24"/>
                <w:u w:val="single"/>
                <w:lang w:eastAsia="zh-CN"/>
                <w14:ligatures w14:val="none"/>
              </w:rPr>
              <w:t>Условие, при котором показатель считается достигнутым:</w:t>
            </w:r>
            <w:r w:rsidRPr="00755BA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наличие плана, фотографий, дипломов, сертификатов</w:t>
            </w:r>
          </w:p>
          <w:p w14:paraId="2C23A206" w14:textId="130FE2C2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5BA0" w:rsidRPr="00755BA0" w14:paraId="14339E97" w14:textId="77777777" w:rsidTr="009C33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E0BE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Качество управленческой деятельности (исполнительская дисциплина)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C60C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6.1. Соблюдение сроков исполнения и качества подготовки документов; своевременное и качественное ведение информационных систем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967" w14:textId="77777777" w:rsidR="00755BA0" w:rsidRPr="00755BA0" w:rsidRDefault="00755BA0" w:rsidP="0075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Источник информации: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служебные записки вышеназванных лиц о наличии   документов с нарушенным сроком исполнения либо неисполненных документов.  </w:t>
            </w:r>
          </w:p>
          <w:p w14:paraId="7C4F95D2" w14:textId="637ADB01" w:rsidR="00755BA0" w:rsidRPr="00755BA0" w:rsidRDefault="00755BA0" w:rsidP="0075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5BA0" w:rsidRPr="00755BA0" w14:paraId="0E8B53D8" w14:textId="77777777" w:rsidTr="009C33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FBB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7.Наполняемость групп продленного дня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73E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 Выполнение плановой</w:t>
            </w:r>
          </w:p>
          <w:p w14:paraId="447F62BD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посещаемости детьми группы продленного дня по муниципальному заданию. Низкий</w:t>
            </w:r>
          </w:p>
          <w:p w14:paraId="65FBD5DC" w14:textId="77777777" w:rsidR="00755BA0" w:rsidRPr="00755BA0" w:rsidRDefault="00755BA0" w:rsidP="00755B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показатель отсутствия детей, не зависящий от заболевания ребенка.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2F6" w14:textId="77777777" w:rsidR="00755BA0" w:rsidRPr="00755BA0" w:rsidRDefault="00755BA0" w:rsidP="0075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 xml:space="preserve">Источник информации:   </w:t>
            </w:r>
            <w:r w:rsidRPr="0075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итоговые цифры из табеля за предыдущий период</w:t>
            </w:r>
          </w:p>
          <w:p w14:paraId="430987C2" w14:textId="77777777" w:rsidR="00807474" w:rsidRDefault="00807474" w:rsidP="0075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14:paraId="46C855AB" w14:textId="7B30ADD8" w:rsidR="00755BA0" w:rsidRPr="00755BA0" w:rsidRDefault="00755BA0" w:rsidP="00755B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</w:tc>
      </w:tr>
    </w:tbl>
    <w:p w14:paraId="121C4D54" w14:textId="77777777" w:rsidR="00755BA0" w:rsidRPr="00755BA0" w:rsidRDefault="00755BA0" w:rsidP="007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CF4A68" w14:textId="77777777" w:rsidR="00755BA0" w:rsidRPr="00755BA0" w:rsidRDefault="00755BA0" w:rsidP="0075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5666F24" w14:textId="77777777" w:rsidR="00755BA0" w:rsidRPr="00755BA0" w:rsidRDefault="00755BA0" w:rsidP="0075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E684408" w14:textId="77777777" w:rsidR="00783017" w:rsidRDefault="00783017"/>
    <w:sectPr w:rsidR="00783017" w:rsidSect="00A8220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83"/>
    <w:rsid w:val="00067E83"/>
    <w:rsid w:val="001E2F11"/>
    <w:rsid w:val="001E4E80"/>
    <w:rsid w:val="002B654A"/>
    <w:rsid w:val="003E0718"/>
    <w:rsid w:val="004A05FB"/>
    <w:rsid w:val="006A1578"/>
    <w:rsid w:val="00755BA0"/>
    <w:rsid w:val="00783017"/>
    <w:rsid w:val="00807474"/>
    <w:rsid w:val="00A8220F"/>
    <w:rsid w:val="00B24038"/>
    <w:rsid w:val="00C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3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19</dc:creator>
  <cp:keywords/>
  <dc:description/>
  <cp:lastModifiedBy>Маргарита</cp:lastModifiedBy>
  <cp:revision>13</cp:revision>
  <cp:lastPrinted>2024-06-17T09:58:00Z</cp:lastPrinted>
  <dcterms:created xsi:type="dcterms:W3CDTF">2024-05-17T09:56:00Z</dcterms:created>
  <dcterms:modified xsi:type="dcterms:W3CDTF">2024-09-27T05:02:00Z</dcterms:modified>
</cp:coreProperties>
</file>